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FedMustardMintPeach"/>
        <w:tblW w:w="9642" w:type="dxa"/>
        <w:tblInd w:w="-3" w:type="dxa"/>
        <w:tblLook w:val="04A0" w:firstRow="1" w:lastRow="0" w:firstColumn="1" w:lastColumn="0" w:noHBand="0" w:noVBand="1"/>
      </w:tblPr>
      <w:tblGrid>
        <w:gridCol w:w="3261"/>
        <w:gridCol w:w="3118"/>
        <w:gridCol w:w="3263"/>
      </w:tblGrid>
      <w:tr w:rsidR="00952304" w:rsidRPr="00952304" w14:paraId="7D2288B3" w14:textId="77777777" w:rsidTr="00BE73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2" w:type="dxa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</w:tcBorders>
            <w:shd w:val="clear" w:color="auto" w:fill="005DAC"/>
          </w:tcPr>
          <w:p w14:paraId="6544028B" w14:textId="77777777" w:rsidR="00233F71" w:rsidRPr="00952304" w:rsidRDefault="00952304" w:rsidP="00952304">
            <w:pPr>
              <w:spacing w:before="60" w:after="40"/>
              <w:ind w:left="57"/>
              <w:rPr>
                <w:color w:val="FFFFFF"/>
                <w:spacing w:val="-4"/>
              </w:rPr>
            </w:pPr>
            <w:r w:rsidRPr="00952304">
              <w:rPr>
                <w:b/>
                <w:bCs/>
                <w:color w:val="FFFFFF"/>
                <w:spacing w:val="-4"/>
                <w:sz w:val="24"/>
                <w:szCs w:val="24"/>
              </w:rPr>
              <w:t>If you are worried about a child or young person’s safety</w:t>
            </w:r>
            <w:r w:rsidRPr="00952304">
              <w:rPr>
                <w:color w:val="FFFFFF"/>
                <w:spacing w:val="-4"/>
                <w:sz w:val="24"/>
                <w:szCs w:val="24"/>
              </w:rPr>
              <w:t>, follow these steps:</w:t>
            </w:r>
          </w:p>
        </w:tc>
      </w:tr>
      <w:tr w:rsidR="00952304" w:rsidRPr="00952304" w14:paraId="731E5A18" w14:textId="77777777" w:rsidTr="00A919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005DAC"/>
          </w:tcPr>
          <w:p w14:paraId="30E3450C" w14:textId="77777777" w:rsidR="00952304" w:rsidRPr="00952304" w:rsidRDefault="00952304" w:rsidP="00952304">
            <w:pPr>
              <w:spacing w:before="60" w:after="120"/>
              <w:ind w:left="57"/>
              <w:rPr>
                <w:b/>
                <w:bCs/>
                <w:color w:val="FFFFFF"/>
                <w:spacing w:val="-4"/>
              </w:rPr>
            </w:pPr>
            <w:r w:rsidRPr="00233F71">
              <w:rPr>
                <w:b/>
                <w:bCs/>
                <w:color w:val="FFFFFF"/>
                <w:spacing w:val="-4"/>
              </w:rPr>
              <w:t>Trust your instincts.</w:t>
            </w:r>
            <w:r w:rsidRPr="00233F71">
              <w:rPr>
                <w:color w:val="FFFFFF"/>
                <w:spacing w:val="-4"/>
              </w:rPr>
              <w:t xml:space="preserve"> </w:t>
            </w:r>
            <w:r>
              <w:rPr>
                <w:color w:val="FFFFFF"/>
                <w:spacing w:val="-4"/>
              </w:rPr>
              <w:br/>
            </w:r>
            <w:r w:rsidRPr="00233F71">
              <w:rPr>
                <w:color w:val="FFFFFF"/>
                <w:spacing w:val="-4"/>
              </w:rPr>
              <w:t xml:space="preserve">If something doesn't feel right, act. </w:t>
            </w:r>
            <w:r w:rsidRPr="00952304">
              <w:rPr>
                <w:color w:val="FFFFFF"/>
                <w:spacing w:val="-4"/>
              </w:rPr>
              <w:t xml:space="preserve"> </w:t>
            </w:r>
            <w:r w:rsidRPr="00233F71">
              <w:rPr>
                <w:color w:val="FFFFFF"/>
                <w:spacing w:val="-4"/>
              </w:rPr>
              <w:t>You don't need proof</w:t>
            </w:r>
            <w:r w:rsidRPr="00952304">
              <w:rPr>
                <w:color w:val="FFFFFF"/>
                <w:spacing w:val="-4"/>
              </w:rPr>
              <w:t xml:space="preserve"> </w:t>
            </w:r>
            <w:r w:rsidR="00A91970">
              <w:rPr>
                <w:color w:val="FFFFFF"/>
                <w:spacing w:val="-4"/>
              </w:rPr>
              <w:br/>
            </w:r>
            <w:r w:rsidRPr="00952304">
              <w:rPr>
                <w:color w:val="FFFFFF"/>
                <w:spacing w:val="-4"/>
              </w:rPr>
              <w:t xml:space="preserve">– </w:t>
            </w:r>
            <w:r w:rsidRPr="00233F71">
              <w:rPr>
                <w:color w:val="FFFFFF"/>
                <w:spacing w:val="-4"/>
              </w:rPr>
              <w:t>just a reasonable concern.</w:t>
            </w:r>
          </w:p>
        </w:tc>
        <w:tc>
          <w:tcPr>
            <w:tcW w:w="3118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005DAC"/>
          </w:tcPr>
          <w:p w14:paraId="19DCA751" w14:textId="77777777" w:rsidR="00952304" w:rsidRPr="00952304" w:rsidRDefault="00952304" w:rsidP="00952304">
            <w:pPr>
              <w:spacing w:before="60" w:after="120"/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/>
                <w:spacing w:val="-4"/>
              </w:rPr>
            </w:pPr>
            <w:r w:rsidRPr="00233F71">
              <w:rPr>
                <w:b/>
                <w:bCs/>
                <w:color w:val="FFFFFF"/>
                <w:spacing w:val="-4"/>
              </w:rPr>
              <w:t>Report immediately</w:t>
            </w:r>
            <w:r w:rsidRPr="00233F71">
              <w:rPr>
                <w:color w:val="FFFFFF"/>
                <w:spacing w:val="-4"/>
              </w:rPr>
              <w:t xml:space="preserve"> </w:t>
            </w:r>
            <w:r>
              <w:rPr>
                <w:color w:val="FFFFFF"/>
                <w:spacing w:val="-4"/>
              </w:rPr>
              <w:br/>
            </w:r>
            <w:r w:rsidRPr="00233F71">
              <w:rPr>
                <w:color w:val="FFFFFF"/>
                <w:spacing w:val="-4"/>
              </w:rPr>
              <w:t xml:space="preserve">if a child is in immediate danger. </w:t>
            </w:r>
            <w:r w:rsidRPr="00952304">
              <w:rPr>
                <w:color w:val="FFFFFF"/>
                <w:spacing w:val="-4"/>
              </w:rPr>
              <w:t xml:space="preserve"> </w:t>
            </w:r>
            <w:r w:rsidRPr="00233F71">
              <w:rPr>
                <w:color w:val="FFFFFF"/>
                <w:spacing w:val="-4"/>
              </w:rPr>
              <w:t xml:space="preserve">Otherwise, follow </w:t>
            </w:r>
            <w:r w:rsidR="00A91970">
              <w:rPr>
                <w:color w:val="FFFFFF"/>
                <w:spacing w:val="-4"/>
              </w:rPr>
              <w:br/>
            </w:r>
            <w:r w:rsidRPr="00233F71">
              <w:rPr>
                <w:color w:val="FFFFFF"/>
                <w:spacing w:val="-4"/>
              </w:rPr>
              <w:t>the reporting steps below.</w:t>
            </w:r>
          </w:p>
        </w:tc>
        <w:tc>
          <w:tcPr>
            <w:tcW w:w="3263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</w:tcBorders>
            <w:shd w:val="clear" w:color="auto" w:fill="005DAC"/>
          </w:tcPr>
          <w:p w14:paraId="410B8C9E" w14:textId="77777777" w:rsidR="00952304" w:rsidRPr="00952304" w:rsidRDefault="00952304" w:rsidP="00952304">
            <w:pPr>
              <w:spacing w:before="60" w:after="120"/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/>
                <w:spacing w:val="-4"/>
              </w:rPr>
            </w:pPr>
            <w:r w:rsidRPr="00233F71">
              <w:rPr>
                <w:b/>
                <w:bCs/>
                <w:color w:val="FFFFFF"/>
                <w:spacing w:val="-4"/>
              </w:rPr>
              <w:t>You are legally protected</w:t>
            </w:r>
            <w:r w:rsidRPr="00233F71">
              <w:rPr>
                <w:color w:val="FFFFFF"/>
                <w:spacing w:val="-4"/>
              </w:rPr>
              <w:t xml:space="preserve"> </w:t>
            </w:r>
            <w:r>
              <w:rPr>
                <w:color w:val="FFFFFF"/>
                <w:spacing w:val="-4"/>
              </w:rPr>
              <w:br/>
            </w:r>
            <w:r w:rsidRPr="00233F71">
              <w:rPr>
                <w:color w:val="FFFFFF"/>
                <w:spacing w:val="-4"/>
              </w:rPr>
              <w:t>when reporting in good faith.</w:t>
            </w:r>
            <w:r w:rsidRPr="00952304">
              <w:rPr>
                <w:color w:val="FFFFFF"/>
                <w:spacing w:val="-4"/>
              </w:rPr>
              <w:t xml:space="preserve"> </w:t>
            </w:r>
            <w:r w:rsidR="00A91970">
              <w:rPr>
                <w:color w:val="FFFFFF"/>
                <w:spacing w:val="-4"/>
              </w:rPr>
              <w:br/>
            </w:r>
            <w:r w:rsidRPr="00233F71">
              <w:rPr>
                <w:color w:val="FFFFFF"/>
                <w:spacing w:val="-4"/>
              </w:rPr>
              <w:t>It's always better to report and</w:t>
            </w:r>
            <w:r w:rsidR="00A91970">
              <w:rPr>
                <w:color w:val="FFFFFF"/>
                <w:spacing w:val="-4"/>
              </w:rPr>
              <w:br/>
            </w:r>
            <w:r w:rsidRPr="00233F71">
              <w:rPr>
                <w:color w:val="FFFFFF"/>
                <w:spacing w:val="-4"/>
              </w:rPr>
              <w:t>be wrong than not report at all.</w:t>
            </w:r>
          </w:p>
        </w:tc>
      </w:tr>
    </w:tbl>
    <w:p w14:paraId="6E733C9B" w14:textId="77777777" w:rsidR="00BE7324" w:rsidRPr="00952304" w:rsidRDefault="00BE7324" w:rsidP="00BE7324">
      <w:pPr>
        <w:spacing w:after="0" w:line="240" w:lineRule="auto"/>
        <w:rPr>
          <w:rFonts w:ascii="Arial" w:hAnsi="Arial" w:cs="Arial"/>
          <w:spacing w:val="-4"/>
          <w:sz w:val="8"/>
          <w:szCs w:val="8"/>
        </w:rPr>
      </w:pPr>
    </w:p>
    <w:tbl>
      <w:tblPr>
        <w:tblStyle w:val="FedMustardMintPeach"/>
        <w:tblW w:w="9642" w:type="dxa"/>
        <w:tblLook w:val="04A0" w:firstRow="1" w:lastRow="0" w:firstColumn="1" w:lastColumn="0" w:noHBand="0" w:noVBand="1"/>
      </w:tblPr>
      <w:tblGrid>
        <w:gridCol w:w="2269"/>
        <w:gridCol w:w="1985"/>
        <w:gridCol w:w="5388"/>
      </w:tblGrid>
      <w:tr w:rsidR="00C36D15" w:rsidRPr="00952304" w14:paraId="68359B20" w14:textId="77777777" w:rsidTr="00BE73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2" w:type="dxa"/>
            <w:gridSpan w:val="3"/>
            <w:shd w:val="clear" w:color="auto" w:fill="87CCA3"/>
          </w:tcPr>
          <w:p w14:paraId="55E90A1B" w14:textId="77777777" w:rsidR="00C36D15" w:rsidRPr="00952304" w:rsidRDefault="00BE7324" w:rsidP="00393DCB">
            <w:pPr>
              <w:pStyle w:val="TableHeading1"/>
              <w:jc w:val="left"/>
              <w:rPr>
                <w:rFonts w:ascii="Arial" w:hAnsi="Arial" w:cs="Arial"/>
                <w:color w:val="041243"/>
                <w:spacing w:val="-4"/>
              </w:rPr>
            </w:pPr>
            <w:r>
              <w:rPr>
                <w:rFonts w:ascii="Arial" w:hAnsi="Arial" w:cs="Arial"/>
                <w:color w:val="041243"/>
                <w:spacing w:val="-4"/>
              </w:rPr>
              <w:t>Key information</w:t>
            </w:r>
          </w:p>
        </w:tc>
      </w:tr>
      <w:tr w:rsidR="00621A21" w:rsidRPr="00952304" w14:paraId="7E95E563" w14:textId="77777777" w:rsidTr="00BE732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shd w:val="clear" w:color="auto" w:fill="DDDEE0"/>
            <w:vAlign w:val="top"/>
          </w:tcPr>
          <w:p w14:paraId="6B8D1B59" w14:textId="77777777" w:rsidR="00E104AF" w:rsidRPr="00952304" w:rsidRDefault="00DC29DF" w:rsidP="00233F71">
            <w:pPr>
              <w:pStyle w:val="TableHeading2"/>
              <w:rPr>
                <w:rFonts w:ascii="Inter SemiBold" w:hAnsi="Inter SemiBold" w:cs="Arial"/>
                <w:b w:val="0"/>
                <w:bCs/>
                <w:color w:val="041243"/>
                <w:spacing w:val="-4"/>
              </w:rPr>
            </w:pPr>
            <w:r w:rsidRPr="00952304">
              <w:rPr>
                <w:rFonts w:ascii="Inter SemiBold" w:hAnsi="Inter SemiBold" w:cs="Arial"/>
                <w:b w:val="0"/>
                <w:bCs/>
                <w:color w:val="041243"/>
                <w:spacing w:val="-4"/>
              </w:rPr>
              <w:t>Emergency response (immediate danger)</w:t>
            </w:r>
          </w:p>
        </w:tc>
        <w:tc>
          <w:tcPr>
            <w:tcW w:w="7373" w:type="dxa"/>
            <w:gridSpan w:val="2"/>
          </w:tcPr>
          <w:p w14:paraId="1F5F27C9" w14:textId="77777777" w:rsidR="00DC29DF" w:rsidRPr="00952304" w:rsidRDefault="00DC29DF" w:rsidP="00DC29DF">
            <w:pPr>
              <w:numPr>
                <w:ilvl w:val="0"/>
                <w:numId w:val="8"/>
              </w:numPr>
              <w:tabs>
                <w:tab w:val="clear" w:pos="720"/>
                <w:tab w:val="num" w:pos="315"/>
              </w:tabs>
              <w:spacing w:after="80"/>
              <w:ind w:hanging="68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4"/>
              </w:rPr>
            </w:pPr>
            <w:r w:rsidRPr="004F5D07">
              <w:rPr>
                <w:spacing w:val="-4"/>
              </w:rPr>
              <w:t>Separate child from danger (if safe)</w:t>
            </w:r>
          </w:p>
          <w:p w14:paraId="208606A4" w14:textId="77777777" w:rsidR="00DC29DF" w:rsidRPr="00952304" w:rsidRDefault="00DC29DF" w:rsidP="00DC29DF">
            <w:pPr>
              <w:numPr>
                <w:ilvl w:val="0"/>
                <w:numId w:val="8"/>
              </w:numPr>
              <w:tabs>
                <w:tab w:val="clear" w:pos="720"/>
                <w:tab w:val="num" w:pos="315"/>
              </w:tabs>
              <w:spacing w:after="80"/>
              <w:ind w:hanging="68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4"/>
              </w:rPr>
            </w:pPr>
            <w:r w:rsidRPr="00952304">
              <w:rPr>
                <w:spacing w:val="-4"/>
              </w:rPr>
              <w:t>Give first aid if trained</w:t>
            </w:r>
          </w:p>
          <w:tbl>
            <w:tblPr>
              <w:tblStyle w:val="FedMustardMintPeach"/>
              <w:tblW w:w="0" w:type="auto"/>
              <w:tblBorders>
                <w:bottom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41"/>
              <w:gridCol w:w="6416"/>
            </w:tblGrid>
            <w:tr w:rsidR="00DC29DF" w:rsidRPr="00952304" w14:paraId="224B6046" w14:textId="77777777" w:rsidTr="00DC29D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2" w:type="dxa"/>
                  <w:shd w:val="clear" w:color="auto" w:fill="auto"/>
                  <w:vAlign w:val="top"/>
                </w:tcPr>
                <w:p w14:paraId="50B97308" w14:textId="77777777" w:rsidR="00DC29DF" w:rsidRPr="004F5D07" w:rsidRDefault="00DC29DF" w:rsidP="00DC29DF">
                  <w:pPr>
                    <w:numPr>
                      <w:ilvl w:val="0"/>
                      <w:numId w:val="8"/>
                    </w:numPr>
                    <w:tabs>
                      <w:tab w:val="clear" w:pos="720"/>
                      <w:tab w:val="num" w:pos="318"/>
                    </w:tabs>
                    <w:spacing w:after="80"/>
                    <w:ind w:hanging="689"/>
                    <w:rPr>
                      <w:spacing w:val="-4"/>
                    </w:rPr>
                  </w:pPr>
                  <w:r w:rsidRPr="004F5D07">
                    <w:rPr>
                      <w:b/>
                      <w:bCs/>
                      <w:spacing w:val="-4"/>
                    </w:rPr>
                    <w:t>Call:</w:t>
                  </w:r>
                  <w:r w:rsidRPr="004F5D07">
                    <w:rPr>
                      <w:spacing w:val="-4"/>
                    </w:rPr>
                    <w:t xml:space="preserve"> </w:t>
                  </w:r>
                </w:p>
                <w:p w14:paraId="757ECF3F" w14:textId="77777777" w:rsidR="00DC29DF" w:rsidRPr="00952304" w:rsidRDefault="00DC29DF" w:rsidP="00DC29DF">
                  <w:pPr>
                    <w:spacing w:after="80"/>
                    <w:rPr>
                      <w:spacing w:val="-4"/>
                    </w:rPr>
                  </w:pPr>
                </w:p>
              </w:tc>
              <w:tc>
                <w:tcPr>
                  <w:tcW w:w="6980" w:type="dxa"/>
                  <w:shd w:val="clear" w:color="auto" w:fill="auto"/>
                </w:tcPr>
                <w:p w14:paraId="1CE19FD2" w14:textId="77777777" w:rsidR="00DC29DF" w:rsidRPr="004F5D07" w:rsidRDefault="00DC29DF" w:rsidP="00DC29DF">
                  <w:pPr>
                    <w:numPr>
                      <w:ilvl w:val="1"/>
                      <w:numId w:val="9"/>
                    </w:numPr>
                    <w:spacing w:after="80"/>
                    <w:ind w:left="283" w:hanging="170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pacing w:val="-4"/>
                    </w:rPr>
                  </w:pPr>
                  <w:r w:rsidRPr="004F5D07">
                    <w:rPr>
                      <w:spacing w:val="-4"/>
                    </w:rPr>
                    <w:t>On campus: 1800 333 732 (Ballarat/Berwick/Gippsland)</w:t>
                  </w:r>
                </w:p>
                <w:p w14:paraId="16BCFF8D" w14:textId="77777777" w:rsidR="00DC29DF" w:rsidRPr="004F5D07" w:rsidRDefault="00DC29DF" w:rsidP="00DC29DF">
                  <w:pPr>
                    <w:numPr>
                      <w:ilvl w:val="1"/>
                      <w:numId w:val="9"/>
                    </w:numPr>
                    <w:spacing w:after="80"/>
                    <w:ind w:left="283" w:hanging="170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pacing w:val="-4"/>
                    </w:rPr>
                  </w:pPr>
                  <w:r w:rsidRPr="004F5D07">
                    <w:rPr>
                      <w:spacing w:val="-4"/>
                    </w:rPr>
                    <w:t>Wimmera campus: 000</w:t>
                  </w:r>
                </w:p>
                <w:p w14:paraId="6BA489E7" w14:textId="77777777" w:rsidR="00DC29DF" w:rsidRPr="00952304" w:rsidRDefault="00DC29DF" w:rsidP="00DC29DF">
                  <w:pPr>
                    <w:numPr>
                      <w:ilvl w:val="1"/>
                      <w:numId w:val="9"/>
                    </w:numPr>
                    <w:spacing w:after="80"/>
                    <w:ind w:left="283" w:hanging="170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pacing w:val="-4"/>
                    </w:rPr>
                  </w:pPr>
                  <w:r w:rsidRPr="004F5D07">
                    <w:rPr>
                      <w:spacing w:val="-4"/>
                    </w:rPr>
                    <w:t>Off campus/online: 000</w:t>
                  </w:r>
                </w:p>
              </w:tc>
            </w:tr>
          </w:tbl>
          <w:p w14:paraId="40B932EC" w14:textId="77777777" w:rsidR="00DC29DF" w:rsidRPr="004F5D07" w:rsidRDefault="00DC29DF" w:rsidP="00DC29DF">
            <w:pPr>
              <w:numPr>
                <w:ilvl w:val="0"/>
                <w:numId w:val="8"/>
              </w:numPr>
              <w:tabs>
                <w:tab w:val="clear" w:pos="720"/>
                <w:tab w:val="num" w:pos="315"/>
              </w:tabs>
              <w:spacing w:after="80"/>
              <w:ind w:hanging="68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pacing w:val="-4"/>
              </w:rPr>
            </w:pPr>
            <w:r w:rsidRPr="004F5D07">
              <w:rPr>
                <w:spacing w:val="-4"/>
              </w:rPr>
              <w:t>Preserve e</w:t>
            </w:r>
            <w:r w:rsidRPr="004F5D07">
              <w:rPr>
                <w:rFonts w:ascii="Arial" w:hAnsi="Arial"/>
                <w:spacing w:val="-4"/>
              </w:rPr>
              <w:t>vidence</w:t>
            </w:r>
            <w:r w:rsidRPr="00952304">
              <w:rPr>
                <w:rFonts w:ascii="Arial" w:hAnsi="Arial"/>
                <w:spacing w:val="-4"/>
              </w:rPr>
              <w:t xml:space="preserve"> </w:t>
            </w:r>
            <w:r w:rsidRPr="00952304">
              <w:rPr>
                <w:spacing w:val="-4"/>
              </w:rPr>
              <w:t>(clothing, messages)</w:t>
            </w:r>
          </w:p>
          <w:p w14:paraId="1BE36B3E" w14:textId="7ABBC704" w:rsidR="00E104AF" w:rsidRPr="00952304" w:rsidRDefault="00DC29DF" w:rsidP="00DC29DF">
            <w:pPr>
              <w:numPr>
                <w:ilvl w:val="0"/>
                <w:numId w:val="8"/>
              </w:numPr>
              <w:tabs>
                <w:tab w:val="clear" w:pos="720"/>
                <w:tab w:val="num" w:pos="315"/>
              </w:tabs>
              <w:spacing w:after="120"/>
              <w:ind w:hanging="68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4"/>
              </w:rPr>
            </w:pPr>
            <w:r w:rsidRPr="004F5D07">
              <w:rPr>
                <w:rFonts w:ascii="Arial" w:hAnsi="Arial"/>
                <w:spacing w:val="-4"/>
              </w:rPr>
              <w:t>Don't disc</w:t>
            </w:r>
            <w:r w:rsidRPr="004F5D07">
              <w:rPr>
                <w:spacing w:val="-4"/>
              </w:rPr>
              <w:t>uss incident with others</w:t>
            </w:r>
            <w:r w:rsidR="00B54EE5">
              <w:rPr>
                <w:spacing w:val="-4"/>
              </w:rPr>
              <w:t>.</w:t>
            </w:r>
          </w:p>
        </w:tc>
      </w:tr>
      <w:tr w:rsidR="00DC29DF" w:rsidRPr="00952304" w14:paraId="2783C8F5" w14:textId="77777777" w:rsidTr="00BE732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vMerge w:val="restart"/>
            <w:shd w:val="clear" w:color="auto" w:fill="DDDEE0"/>
            <w:vAlign w:val="top"/>
          </w:tcPr>
          <w:p w14:paraId="578E0C30" w14:textId="77777777" w:rsidR="00DC29DF" w:rsidRPr="00952304" w:rsidRDefault="00DC29DF" w:rsidP="00233F71">
            <w:pPr>
              <w:pStyle w:val="TableHeading2"/>
              <w:rPr>
                <w:rFonts w:ascii="Inter SemiBold" w:hAnsi="Inter SemiBold" w:cs="Arial"/>
                <w:b w:val="0"/>
                <w:bCs/>
                <w:color w:val="041243"/>
                <w:spacing w:val="-4"/>
              </w:rPr>
            </w:pPr>
            <w:r w:rsidRPr="00952304">
              <w:rPr>
                <w:rFonts w:ascii="Inter SemiBold" w:hAnsi="Inter SemiBold" w:cs="Arial"/>
                <w:b w:val="0"/>
                <w:bCs/>
                <w:color w:val="041243"/>
                <w:spacing w:val="-4"/>
              </w:rPr>
              <w:t xml:space="preserve">Non-emergency reporting </w:t>
            </w:r>
          </w:p>
        </w:tc>
        <w:tc>
          <w:tcPr>
            <w:tcW w:w="1985" w:type="dxa"/>
            <w:shd w:val="clear" w:color="auto" w:fill="9ECFFF"/>
          </w:tcPr>
          <w:p w14:paraId="7F7665C6" w14:textId="77777777" w:rsidR="00DC29DF" w:rsidRPr="00952304" w:rsidRDefault="00DC29DF" w:rsidP="00952304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4"/>
              </w:rPr>
            </w:pPr>
            <w:r w:rsidRPr="004F5D07">
              <w:rPr>
                <w:b/>
                <w:bCs/>
                <w:spacing w:val="-4"/>
              </w:rPr>
              <w:t xml:space="preserve">Staff </w:t>
            </w:r>
            <w:r w:rsidRPr="00952304">
              <w:rPr>
                <w:b/>
                <w:bCs/>
                <w:spacing w:val="-4"/>
              </w:rPr>
              <w:t>members</w:t>
            </w:r>
          </w:p>
        </w:tc>
        <w:tc>
          <w:tcPr>
            <w:tcW w:w="5388" w:type="dxa"/>
            <w:shd w:val="clear" w:color="auto" w:fill="F3F2FE"/>
          </w:tcPr>
          <w:p w14:paraId="7C2B630C" w14:textId="0D4CAEF4" w:rsidR="00DC29DF" w:rsidRPr="00952304" w:rsidRDefault="00DC29DF" w:rsidP="00952304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4"/>
              </w:rPr>
            </w:pPr>
            <w:r w:rsidRPr="004F5D07">
              <w:rPr>
                <w:b/>
                <w:bCs/>
                <w:spacing w:val="-4"/>
              </w:rPr>
              <w:t>Suspect abuse</w:t>
            </w:r>
            <w:r w:rsidRPr="004F5D07">
              <w:rPr>
                <w:spacing w:val="-4"/>
              </w:rPr>
              <w:t xml:space="preserve"> → Report to your </w:t>
            </w:r>
            <w:r w:rsidRPr="00952304">
              <w:rPr>
                <w:spacing w:val="-4"/>
              </w:rPr>
              <w:t xml:space="preserve">Exec </w:t>
            </w:r>
            <w:r w:rsidRPr="004F5D07">
              <w:rPr>
                <w:spacing w:val="-4"/>
              </w:rPr>
              <w:t>Dean/Director</w:t>
            </w:r>
            <w:r w:rsidR="008F5CF2">
              <w:rPr>
                <w:spacing w:val="-4"/>
              </w:rPr>
              <w:br/>
            </w:r>
            <w:r w:rsidRPr="004F5D07">
              <w:rPr>
                <w:spacing w:val="-4"/>
              </w:rPr>
              <w:t xml:space="preserve">→ They contact </w:t>
            </w:r>
            <w:r w:rsidR="00907AD2" w:rsidRPr="00907AD2">
              <w:rPr>
                <w:spacing w:val="-4"/>
              </w:rPr>
              <w:t>Student Equity and Inclusion</w:t>
            </w:r>
            <w:r w:rsidR="00907AD2">
              <w:rPr>
                <w:spacing w:val="-4"/>
              </w:rPr>
              <w:t xml:space="preserve"> team</w:t>
            </w:r>
          </w:p>
        </w:tc>
      </w:tr>
      <w:tr w:rsidR="00DC29DF" w:rsidRPr="00952304" w14:paraId="011ECA09" w14:textId="77777777" w:rsidTr="00BE732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vMerge/>
            <w:shd w:val="clear" w:color="auto" w:fill="DDDEE0"/>
            <w:vAlign w:val="top"/>
          </w:tcPr>
          <w:p w14:paraId="05C133C0" w14:textId="77777777" w:rsidR="00DC29DF" w:rsidRPr="00952304" w:rsidRDefault="00DC29DF" w:rsidP="00233F71">
            <w:pPr>
              <w:pStyle w:val="TableHeading2"/>
              <w:rPr>
                <w:rFonts w:ascii="Inter SemiBold" w:hAnsi="Inter SemiBold" w:cs="Arial"/>
                <w:b w:val="0"/>
                <w:bCs/>
                <w:color w:val="041243"/>
                <w:spacing w:val="-4"/>
              </w:rPr>
            </w:pPr>
          </w:p>
        </w:tc>
        <w:tc>
          <w:tcPr>
            <w:tcW w:w="1985" w:type="dxa"/>
            <w:shd w:val="clear" w:color="auto" w:fill="14E399"/>
          </w:tcPr>
          <w:p w14:paraId="5FEB10EF" w14:textId="77777777" w:rsidR="00DC29DF" w:rsidRPr="00952304" w:rsidRDefault="00DC29DF" w:rsidP="00952304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4"/>
              </w:rPr>
            </w:pPr>
            <w:r w:rsidRPr="004F5D07">
              <w:rPr>
                <w:b/>
                <w:bCs/>
                <w:spacing w:val="-4"/>
              </w:rPr>
              <w:t>Students</w:t>
            </w:r>
          </w:p>
        </w:tc>
        <w:tc>
          <w:tcPr>
            <w:tcW w:w="5388" w:type="dxa"/>
            <w:shd w:val="clear" w:color="auto" w:fill="F0FCF6"/>
          </w:tcPr>
          <w:p w14:paraId="57F585E7" w14:textId="77777777" w:rsidR="00DC29DF" w:rsidRPr="00952304" w:rsidRDefault="00DC29DF" w:rsidP="00952304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4"/>
              </w:rPr>
            </w:pPr>
            <w:r w:rsidRPr="004F5D07">
              <w:rPr>
                <w:b/>
                <w:bCs/>
                <w:spacing w:val="-4"/>
              </w:rPr>
              <w:t>Suspect abuse</w:t>
            </w:r>
            <w:r w:rsidRPr="004F5D07">
              <w:rPr>
                <w:spacing w:val="-4"/>
              </w:rPr>
              <w:t xml:space="preserve"> → Report to any staff member </w:t>
            </w:r>
            <w:r w:rsidR="00952304" w:rsidRPr="00952304">
              <w:rPr>
                <w:spacing w:val="-4"/>
              </w:rPr>
              <w:br/>
            </w:r>
            <w:r w:rsidRPr="004F5D07">
              <w:rPr>
                <w:spacing w:val="-4"/>
              </w:rPr>
              <w:t xml:space="preserve">→ Staff reports to </w:t>
            </w:r>
            <w:r w:rsidRPr="00952304">
              <w:rPr>
                <w:spacing w:val="-4"/>
              </w:rPr>
              <w:t xml:space="preserve">Exec </w:t>
            </w:r>
            <w:r w:rsidRPr="004F5D07">
              <w:rPr>
                <w:spacing w:val="-4"/>
              </w:rPr>
              <w:t>Dean/Director</w:t>
            </w:r>
          </w:p>
        </w:tc>
      </w:tr>
      <w:tr w:rsidR="00233F71" w:rsidRPr="00952304" w14:paraId="262AA82B" w14:textId="77777777" w:rsidTr="00BE732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vMerge w:val="restart"/>
            <w:shd w:val="clear" w:color="auto" w:fill="DDDEE0"/>
            <w:vAlign w:val="top"/>
          </w:tcPr>
          <w:p w14:paraId="153969F4" w14:textId="77777777" w:rsidR="00233F71" w:rsidRPr="00952304" w:rsidRDefault="00233F71" w:rsidP="00233F71">
            <w:pPr>
              <w:pStyle w:val="TableHeading2"/>
              <w:rPr>
                <w:rFonts w:ascii="Inter SemiBold" w:hAnsi="Inter SemiBold" w:cs="Arial"/>
                <w:b w:val="0"/>
                <w:bCs/>
                <w:color w:val="041243"/>
                <w:spacing w:val="-4"/>
              </w:rPr>
            </w:pPr>
            <w:r w:rsidRPr="004F5D07">
              <w:rPr>
                <w:rFonts w:ascii="Inter SemiBold" w:hAnsi="Inter SemiBold" w:cs="Arial"/>
                <w:b w:val="0"/>
                <w:bCs/>
                <w:color w:val="041243"/>
                <w:spacing w:val="-4"/>
              </w:rPr>
              <w:t xml:space="preserve">Mandatory </w:t>
            </w:r>
            <w:r w:rsidRPr="00952304">
              <w:rPr>
                <w:rFonts w:ascii="Inter SemiBold" w:hAnsi="Inter SemiBold" w:cs="Arial"/>
                <w:b w:val="0"/>
                <w:bCs/>
                <w:color w:val="041243"/>
                <w:spacing w:val="-4"/>
              </w:rPr>
              <w:t>reporting</w:t>
            </w:r>
          </w:p>
        </w:tc>
        <w:tc>
          <w:tcPr>
            <w:tcW w:w="7373" w:type="dxa"/>
            <w:gridSpan w:val="2"/>
          </w:tcPr>
          <w:p w14:paraId="56A26F56" w14:textId="77777777" w:rsidR="00233F71" w:rsidRPr="00952304" w:rsidRDefault="00233F71" w:rsidP="00DC29DF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4"/>
              </w:rPr>
            </w:pPr>
            <w:r w:rsidRPr="00952304">
              <w:rPr>
                <w:b/>
                <w:bCs/>
                <w:spacing w:val="-4"/>
              </w:rPr>
              <w:t>If they believe a child is at serious risk, d</w:t>
            </w:r>
            <w:r w:rsidRPr="004F5D07">
              <w:rPr>
                <w:b/>
                <w:bCs/>
                <w:spacing w:val="-4"/>
              </w:rPr>
              <w:t>esignated professionals</w:t>
            </w:r>
            <w:r w:rsidRPr="004F5D07">
              <w:rPr>
                <w:spacing w:val="-4"/>
              </w:rPr>
              <w:t xml:space="preserve"> (teachers, nurses, psychologists, </w:t>
            </w:r>
            <w:r w:rsidRPr="00952304">
              <w:rPr>
                <w:spacing w:val="-4"/>
              </w:rPr>
              <w:t>counsellors</w:t>
            </w:r>
            <w:r w:rsidRPr="004F5D07">
              <w:rPr>
                <w:spacing w:val="-4"/>
              </w:rPr>
              <w:t>)</w:t>
            </w:r>
            <w:r w:rsidRPr="00952304">
              <w:rPr>
                <w:spacing w:val="-4"/>
              </w:rPr>
              <w:t xml:space="preserve"> </w:t>
            </w:r>
            <w:r w:rsidRPr="004F5D07">
              <w:rPr>
                <w:b/>
                <w:bCs/>
                <w:spacing w:val="-4"/>
              </w:rPr>
              <w:t>must report directly</w:t>
            </w:r>
            <w:r w:rsidRPr="004F5D07">
              <w:rPr>
                <w:spacing w:val="-4"/>
              </w:rPr>
              <w:t xml:space="preserve"> to:</w:t>
            </w:r>
          </w:p>
          <w:p w14:paraId="30961657" w14:textId="77777777" w:rsidR="00233F71" w:rsidRPr="004F5D07" w:rsidRDefault="00233F71" w:rsidP="00DC29DF">
            <w:pPr>
              <w:numPr>
                <w:ilvl w:val="0"/>
                <w:numId w:val="19"/>
              </w:numPr>
              <w:tabs>
                <w:tab w:val="clear" w:pos="720"/>
                <w:tab w:val="num" w:pos="317"/>
              </w:tabs>
              <w:spacing w:after="80"/>
              <w:ind w:hanging="6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4"/>
              </w:rPr>
            </w:pPr>
            <w:r w:rsidRPr="004F5D07">
              <w:rPr>
                <w:b/>
                <w:bCs/>
                <w:spacing w:val="-4"/>
              </w:rPr>
              <w:t>DFFH Child Protection</w:t>
            </w:r>
            <w:r w:rsidRPr="004F5D07">
              <w:rPr>
                <w:spacing w:val="-4"/>
              </w:rPr>
              <w:t>: 1300 555 526 (South) / 1300 360 462 (West)</w:t>
            </w:r>
          </w:p>
          <w:p w14:paraId="08E3CC8B" w14:textId="77777777" w:rsidR="00233F71" w:rsidRPr="00952304" w:rsidRDefault="00233F71" w:rsidP="00DC29DF">
            <w:pPr>
              <w:numPr>
                <w:ilvl w:val="0"/>
                <w:numId w:val="19"/>
              </w:numPr>
              <w:tabs>
                <w:tab w:val="clear" w:pos="720"/>
                <w:tab w:val="num" w:pos="317"/>
              </w:tabs>
              <w:spacing w:after="120"/>
              <w:ind w:hanging="6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4"/>
              </w:rPr>
            </w:pPr>
            <w:r w:rsidRPr="004F5D07">
              <w:rPr>
                <w:b/>
                <w:bCs/>
                <w:spacing w:val="-4"/>
              </w:rPr>
              <w:t>After hours</w:t>
            </w:r>
            <w:r w:rsidRPr="004F5D07">
              <w:rPr>
                <w:spacing w:val="-4"/>
              </w:rPr>
              <w:t>: 131 278</w:t>
            </w:r>
          </w:p>
        </w:tc>
      </w:tr>
      <w:tr w:rsidR="00233F71" w:rsidRPr="00952304" w14:paraId="05DD415D" w14:textId="77777777" w:rsidTr="00BE732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vMerge/>
            <w:shd w:val="clear" w:color="auto" w:fill="DDDEE0"/>
          </w:tcPr>
          <w:p w14:paraId="4D8251E3" w14:textId="77777777" w:rsidR="00233F71" w:rsidRPr="00952304" w:rsidRDefault="00233F71" w:rsidP="00DC29DF">
            <w:pPr>
              <w:pStyle w:val="TableHeading2"/>
              <w:rPr>
                <w:rFonts w:ascii="Inter SemiBold" w:hAnsi="Inter SemiBold" w:cs="Arial"/>
                <w:b w:val="0"/>
                <w:bCs/>
                <w:color w:val="041243"/>
                <w:spacing w:val="-4"/>
              </w:rPr>
            </w:pPr>
          </w:p>
        </w:tc>
        <w:tc>
          <w:tcPr>
            <w:tcW w:w="7373" w:type="dxa"/>
            <w:gridSpan w:val="2"/>
          </w:tcPr>
          <w:p w14:paraId="1B8C4A42" w14:textId="77777777" w:rsidR="00233F71" w:rsidRPr="004F5D07" w:rsidRDefault="00233F71" w:rsidP="00952304">
            <w:pPr>
              <w:spacing w:after="80"/>
              <w:ind w:right="-10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4"/>
              </w:rPr>
            </w:pPr>
            <w:r w:rsidRPr="004F5D07">
              <w:rPr>
                <w:b/>
                <w:bCs/>
                <w:spacing w:val="-4"/>
              </w:rPr>
              <w:t xml:space="preserve">Sexual </w:t>
            </w:r>
            <w:r w:rsidRPr="00952304">
              <w:rPr>
                <w:b/>
                <w:bCs/>
                <w:spacing w:val="-4"/>
              </w:rPr>
              <w:t xml:space="preserve">offences against children under </w:t>
            </w:r>
            <w:r w:rsidRPr="004F5D07">
              <w:rPr>
                <w:b/>
                <w:bCs/>
                <w:spacing w:val="-4"/>
              </w:rPr>
              <w:t>16</w:t>
            </w:r>
            <w:r w:rsidRPr="00952304">
              <w:rPr>
                <w:b/>
                <w:bCs/>
                <w:spacing w:val="-4"/>
              </w:rPr>
              <w:t xml:space="preserve">.  </w:t>
            </w:r>
            <w:r w:rsidRPr="004F5D07">
              <w:rPr>
                <w:b/>
                <w:bCs/>
                <w:spacing w:val="-4"/>
              </w:rPr>
              <w:t>Anyone over 18</w:t>
            </w:r>
            <w:r w:rsidRPr="004F5D07">
              <w:rPr>
                <w:spacing w:val="-4"/>
              </w:rPr>
              <w:t xml:space="preserve"> must report to:</w:t>
            </w:r>
          </w:p>
          <w:p w14:paraId="700982D1" w14:textId="77777777" w:rsidR="00233F71" w:rsidRPr="004F5D07" w:rsidRDefault="00233F71" w:rsidP="00DC29DF">
            <w:pPr>
              <w:numPr>
                <w:ilvl w:val="0"/>
                <w:numId w:val="19"/>
              </w:numPr>
              <w:tabs>
                <w:tab w:val="clear" w:pos="720"/>
                <w:tab w:val="num" w:pos="317"/>
              </w:tabs>
              <w:spacing w:after="80"/>
              <w:ind w:hanging="6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4"/>
              </w:rPr>
            </w:pPr>
            <w:r w:rsidRPr="004F5D07">
              <w:rPr>
                <w:b/>
                <w:bCs/>
                <w:spacing w:val="-4"/>
              </w:rPr>
              <w:t>Victoria Police</w:t>
            </w:r>
            <w:r w:rsidRPr="004F5D07">
              <w:rPr>
                <w:spacing w:val="-4"/>
              </w:rPr>
              <w:t>: 131 444</w:t>
            </w:r>
          </w:p>
          <w:p w14:paraId="37EC78A6" w14:textId="10CED29A" w:rsidR="00233F71" w:rsidRPr="00952304" w:rsidRDefault="00233F71" w:rsidP="00DC29DF">
            <w:pPr>
              <w:numPr>
                <w:ilvl w:val="0"/>
                <w:numId w:val="19"/>
              </w:numPr>
              <w:tabs>
                <w:tab w:val="clear" w:pos="720"/>
                <w:tab w:val="num" w:pos="317"/>
              </w:tabs>
              <w:spacing w:after="120"/>
              <w:ind w:hanging="6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pacing w:val="-4"/>
              </w:rPr>
            </w:pPr>
            <w:r w:rsidRPr="004F5D07">
              <w:rPr>
                <w:b/>
                <w:bCs/>
                <w:spacing w:val="-4"/>
              </w:rPr>
              <w:t>And</w:t>
            </w:r>
            <w:r w:rsidRPr="004F5D07">
              <w:rPr>
                <w:spacing w:val="-4"/>
              </w:rPr>
              <w:t xml:space="preserve"> follow internal reporting chain</w:t>
            </w:r>
            <w:r w:rsidR="00B54EE5">
              <w:rPr>
                <w:spacing w:val="-4"/>
              </w:rPr>
              <w:t>.</w:t>
            </w:r>
          </w:p>
        </w:tc>
      </w:tr>
    </w:tbl>
    <w:p w14:paraId="14214416" w14:textId="77777777" w:rsidR="00BD2F8A" w:rsidRPr="00952304" w:rsidRDefault="00BD2F8A" w:rsidP="00952304">
      <w:pPr>
        <w:spacing w:after="0" w:line="240" w:lineRule="auto"/>
        <w:rPr>
          <w:rFonts w:ascii="Arial" w:hAnsi="Arial" w:cs="Arial"/>
          <w:spacing w:val="-4"/>
          <w:sz w:val="8"/>
          <w:szCs w:val="8"/>
        </w:rPr>
      </w:pPr>
    </w:p>
    <w:tbl>
      <w:tblPr>
        <w:tblStyle w:val="FedMustardMintPeach"/>
        <w:tblW w:w="9639" w:type="dxa"/>
        <w:tblLook w:val="04A0" w:firstRow="1" w:lastRow="0" w:firstColumn="1" w:lastColumn="0" w:noHBand="0" w:noVBand="1"/>
      </w:tblPr>
      <w:tblGrid>
        <w:gridCol w:w="2268"/>
        <w:gridCol w:w="7371"/>
      </w:tblGrid>
      <w:tr w:rsidR="00233F71" w:rsidRPr="00952304" w14:paraId="696590E7" w14:textId="77777777" w:rsidTr="009523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gridSpan w:val="2"/>
            <w:shd w:val="clear" w:color="auto" w:fill="87CCA3"/>
          </w:tcPr>
          <w:p w14:paraId="5B3DB56A" w14:textId="77777777" w:rsidR="00BD2F8A" w:rsidRPr="00952304" w:rsidRDefault="00DC29DF" w:rsidP="00DC29DF">
            <w:pPr>
              <w:pStyle w:val="TableHeading1"/>
              <w:jc w:val="left"/>
              <w:rPr>
                <w:rFonts w:ascii="Arial" w:hAnsi="Arial" w:cs="Arial"/>
                <w:color w:val="041243"/>
                <w:spacing w:val="-4"/>
              </w:rPr>
            </w:pPr>
            <w:r w:rsidRPr="00952304">
              <w:rPr>
                <w:rFonts w:ascii="Arial" w:hAnsi="Arial" w:cs="Arial"/>
                <w:color w:val="041243"/>
                <w:spacing w:val="-4"/>
              </w:rPr>
              <w:t>Key definitions</w:t>
            </w:r>
          </w:p>
        </w:tc>
      </w:tr>
      <w:tr w:rsidR="00BD2F8A" w:rsidRPr="00952304" w14:paraId="1482F37E" w14:textId="77777777" w:rsidTr="0095230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DDDEE0"/>
            <w:vAlign w:val="top"/>
          </w:tcPr>
          <w:p w14:paraId="7874CF3F" w14:textId="77777777" w:rsidR="00BD2F8A" w:rsidRPr="00952304" w:rsidRDefault="00DC29DF" w:rsidP="00233F71">
            <w:pPr>
              <w:pStyle w:val="TableHeading2"/>
              <w:rPr>
                <w:rFonts w:ascii="Inter SemiBold" w:hAnsi="Inter SemiBold" w:cs="Arial"/>
                <w:b w:val="0"/>
                <w:bCs/>
                <w:color w:val="041243"/>
                <w:spacing w:val="-4"/>
              </w:rPr>
            </w:pPr>
            <w:r w:rsidRPr="00952304">
              <w:rPr>
                <w:rFonts w:ascii="Inter SemiBold" w:hAnsi="Inter SemiBold" w:cs="Arial"/>
                <w:b w:val="0"/>
                <w:bCs/>
                <w:color w:val="041243"/>
                <w:spacing w:val="-4"/>
              </w:rPr>
              <w:t>What is child abuse?</w:t>
            </w:r>
          </w:p>
        </w:tc>
        <w:tc>
          <w:tcPr>
            <w:tcW w:w="7371" w:type="dxa"/>
          </w:tcPr>
          <w:p w14:paraId="343FA238" w14:textId="77777777" w:rsidR="00DC29DF" w:rsidRPr="004F5D07" w:rsidRDefault="00DC29DF" w:rsidP="00233F71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4"/>
              </w:rPr>
            </w:pPr>
            <w:r w:rsidRPr="004F5D07">
              <w:rPr>
                <w:spacing w:val="-4"/>
              </w:rPr>
              <w:t>Any form of:</w:t>
            </w:r>
          </w:p>
          <w:p w14:paraId="083EFB6A" w14:textId="77777777" w:rsidR="00DC29DF" w:rsidRPr="004F5D07" w:rsidRDefault="00DC29DF" w:rsidP="00233F71">
            <w:pPr>
              <w:numPr>
                <w:ilvl w:val="0"/>
                <w:numId w:val="19"/>
              </w:numPr>
              <w:tabs>
                <w:tab w:val="clear" w:pos="720"/>
                <w:tab w:val="num" w:pos="317"/>
              </w:tabs>
              <w:spacing w:after="40"/>
              <w:ind w:hanging="6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4"/>
              </w:rPr>
            </w:pPr>
            <w:r w:rsidRPr="00952304">
              <w:rPr>
                <w:spacing w:val="-4"/>
              </w:rPr>
              <w:t>physical or sexual harm</w:t>
            </w:r>
          </w:p>
          <w:p w14:paraId="733FC668" w14:textId="77777777" w:rsidR="00DC29DF" w:rsidRPr="004F5D07" w:rsidRDefault="00DC29DF" w:rsidP="00233F71">
            <w:pPr>
              <w:numPr>
                <w:ilvl w:val="0"/>
                <w:numId w:val="19"/>
              </w:numPr>
              <w:tabs>
                <w:tab w:val="clear" w:pos="720"/>
                <w:tab w:val="num" w:pos="317"/>
              </w:tabs>
              <w:spacing w:after="40"/>
              <w:ind w:hanging="6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4"/>
              </w:rPr>
            </w:pPr>
            <w:r w:rsidRPr="00952304">
              <w:rPr>
                <w:spacing w:val="-4"/>
              </w:rPr>
              <w:t>grooming (building trust to abuse later)</w:t>
            </w:r>
          </w:p>
          <w:p w14:paraId="70AB66C2" w14:textId="77777777" w:rsidR="00DC29DF" w:rsidRPr="004F5D07" w:rsidRDefault="00DC29DF" w:rsidP="00233F71">
            <w:pPr>
              <w:numPr>
                <w:ilvl w:val="0"/>
                <w:numId w:val="19"/>
              </w:numPr>
              <w:tabs>
                <w:tab w:val="clear" w:pos="720"/>
                <w:tab w:val="num" w:pos="317"/>
              </w:tabs>
              <w:spacing w:after="40"/>
              <w:ind w:hanging="6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4"/>
              </w:rPr>
            </w:pPr>
            <w:r w:rsidRPr="00952304">
              <w:rPr>
                <w:spacing w:val="-4"/>
              </w:rPr>
              <w:t>emotional/psychological harm</w:t>
            </w:r>
          </w:p>
          <w:p w14:paraId="7A921EBA" w14:textId="77777777" w:rsidR="00DC29DF" w:rsidRPr="004F5D07" w:rsidRDefault="00DC29DF" w:rsidP="00233F71">
            <w:pPr>
              <w:numPr>
                <w:ilvl w:val="0"/>
                <w:numId w:val="19"/>
              </w:numPr>
              <w:tabs>
                <w:tab w:val="clear" w:pos="720"/>
                <w:tab w:val="num" w:pos="317"/>
              </w:tabs>
              <w:spacing w:after="40"/>
              <w:ind w:hanging="6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4"/>
              </w:rPr>
            </w:pPr>
            <w:r w:rsidRPr="00952304">
              <w:rPr>
                <w:spacing w:val="-4"/>
              </w:rPr>
              <w:t>neglect (not providing proper care)</w:t>
            </w:r>
          </w:p>
          <w:p w14:paraId="52B1C852" w14:textId="77777777" w:rsidR="00DC29DF" w:rsidRPr="00952304" w:rsidRDefault="00DC29DF" w:rsidP="00233F71">
            <w:pPr>
              <w:numPr>
                <w:ilvl w:val="0"/>
                <w:numId w:val="19"/>
              </w:numPr>
              <w:tabs>
                <w:tab w:val="clear" w:pos="720"/>
                <w:tab w:val="num" w:pos="317"/>
              </w:tabs>
              <w:spacing w:after="40"/>
              <w:ind w:hanging="6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4"/>
              </w:rPr>
            </w:pPr>
            <w:r w:rsidRPr="00952304">
              <w:rPr>
                <w:spacing w:val="-4"/>
              </w:rPr>
              <w:t>family violence</w:t>
            </w:r>
          </w:p>
          <w:p w14:paraId="095ECA48" w14:textId="77777777" w:rsidR="00BD2F8A" w:rsidRPr="00952304" w:rsidRDefault="00DC29DF" w:rsidP="00233F71">
            <w:pPr>
              <w:numPr>
                <w:ilvl w:val="0"/>
                <w:numId w:val="19"/>
              </w:numPr>
              <w:tabs>
                <w:tab w:val="clear" w:pos="720"/>
                <w:tab w:val="num" w:pos="317"/>
              </w:tabs>
              <w:spacing w:after="80"/>
              <w:ind w:hanging="6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4"/>
              </w:rPr>
            </w:pPr>
            <w:r w:rsidRPr="00952304">
              <w:rPr>
                <w:spacing w:val="-4"/>
              </w:rPr>
              <w:t>online abuse.</w:t>
            </w:r>
          </w:p>
        </w:tc>
      </w:tr>
      <w:tr w:rsidR="00DC29DF" w:rsidRPr="00952304" w14:paraId="6F2B330D" w14:textId="77777777" w:rsidTr="0095230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DDDEE0"/>
            <w:vAlign w:val="top"/>
          </w:tcPr>
          <w:p w14:paraId="7EC3D940" w14:textId="77777777" w:rsidR="00DC29DF" w:rsidRPr="00952304" w:rsidRDefault="00DC29DF" w:rsidP="00233F71">
            <w:pPr>
              <w:pStyle w:val="TableHeading2"/>
              <w:rPr>
                <w:rFonts w:ascii="Inter SemiBold" w:hAnsi="Inter SemiBold" w:cs="Arial"/>
                <w:b w:val="0"/>
                <w:bCs/>
                <w:color w:val="041243"/>
                <w:spacing w:val="-4"/>
              </w:rPr>
            </w:pPr>
            <w:r w:rsidRPr="004F5D07">
              <w:rPr>
                <w:rFonts w:ascii="Inter SemiBold" w:hAnsi="Inter SemiBold" w:cs="Arial"/>
                <w:b w:val="0"/>
                <w:bCs/>
                <w:color w:val="041243"/>
                <w:spacing w:val="-4"/>
              </w:rPr>
              <w:t xml:space="preserve">When to </w:t>
            </w:r>
            <w:r w:rsidRPr="00952304">
              <w:rPr>
                <w:rFonts w:ascii="Inter SemiBold" w:hAnsi="Inter SemiBold" w:cs="Arial"/>
                <w:b w:val="0"/>
                <w:bCs/>
                <w:color w:val="041243"/>
                <w:spacing w:val="-4"/>
              </w:rPr>
              <w:t>report –</w:t>
            </w:r>
            <w:r w:rsidRPr="004F5D07">
              <w:rPr>
                <w:rFonts w:ascii="Inter SemiBold" w:hAnsi="Inter SemiBold" w:cs="Arial"/>
                <w:b w:val="0"/>
                <w:bCs/>
                <w:color w:val="041243"/>
                <w:spacing w:val="-4"/>
              </w:rPr>
              <w:t xml:space="preserve"> </w:t>
            </w:r>
            <w:r w:rsidRPr="00952304">
              <w:rPr>
                <w:rFonts w:ascii="Inter SemiBold" w:hAnsi="Inter SemiBold" w:cs="Arial"/>
                <w:b w:val="0"/>
                <w:bCs/>
                <w:color w:val="041243"/>
                <w:spacing w:val="-4"/>
              </w:rPr>
              <w:t>‘reasonable belief’</w:t>
            </w:r>
          </w:p>
        </w:tc>
        <w:tc>
          <w:tcPr>
            <w:tcW w:w="7371" w:type="dxa"/>
          </w:tcPr>
          <w:p w14:paraId="3A725A18" w14:textId="77777777" w:rsidR="00DC29DF" w:rsidRPr="004F5D07" w:rsidRDefault="00DC29DF" w:rsidP="00233F71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4"/>
              </w:rPr>
            </w:pPr>
            <w:r w:rsidRPr="004F5D07">
              <w:rPr>
                <w:spacing w:val="-4"/>
              </w:rPr>
              <w:t xml:space="preserve">You </w:t>
            </w:r>
            <w:r w:rsidRPr="004F5D07">
              <w:rPr>
                <w:b/>
                <w:bCs/>
                <w:spacing w:val="-4"/>
              </w:rPr>
              <w:t>don't need proof</w:t>
            </w:r>
            <w:r w:rsidRPr="004F5D07">
              <w:rPr>
                <w:spacing w:val="-4"/>
              </w:rPr>
              <w:t xml:space="preserve">. </w:t>
            </w:r>
            <w:r w:rsidRPr="00952304">
              <w:rPr>
                <w:spacing w:val="-4"/>
              </w:rPr>
              <w:t xml:space="preserve"> </w:t>
            </w:r>
            <w:r w:rsidRPr="004F5D07">
              <w:rPr>
                <w:spacing w:val="-4"/>
              </w:rPr>
              <w:t>Report if:</w:t>
            </w:r>
          </w:p>
          <w:p w14:paraId="4FF72FA6" w14:textId="2B9439ED" w:rsidR="00DC29DF" w:rsidRPr="004F5D07" w:rsidRDefault="00DC0052" w:rsidP="00952304">
            <w:pPr>
              <w:numPr>
                <w:ilvl w:val="0"/>
                <w:numId w:val="19"/>
              </w:numPr>
              <w:tabs>
                <w:tab w:val="clear" w:pos="720"/>
                <w:tab w:val="num" w:pos="317"/>
              </w:tabs>
              <w:spacing w:after="40"/>
              <w:ind w:hanging="6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4"/>
              </w:rPr>
            </w:pPr>
            <w:r w:rsidRPr="004F5D07">
              <w:rPr>
                <w:spacing w:val="-4"/>
              </w:rPr>
              <w:t xml:space="preserve">child </w:t>
            </w:r>
            <w:r w:rsidR="00DC29DF" w:rsidRPr="004F5D07">
              <w:rPr>
                <w:spacing w:val="-4"/>
              </w:rPr>
              <w:t>says they've been abused</w:t>
            </w:r>
          </w:p>
          <w:p w14:paraId="58EBC07B" w14:textId="5EF9A61F" w:rsidR="00DC29DF" w:rsidRPr="004F5D07" w:rsidRDefault="00DC0052" w:rsidP="00952304">
            <w:pPr>
              <w:numPr>
                <w:ilvl w:val="0"/>
                <w:numId w:val="19"/>
              </w:numPr>
              <w:tabs>
                <w:tab w:val="clear" w:pos="720"/>
                <w:tab w:val="num" w:pos="317"/>
              </w:tabs>
              <w:spacing w:after="40"/>
              <w:ind w:hanging="6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4"/>
              </w:rPr>
            </w:pPr>
            <w:r w:rsidRPr="004F5D07">
              <w:rPr>
                <w:spacing w:val="-4"/>
              </w:rPr>
              <w:t xml:space="preserve">someone </w:t>
            </w:r>
            <w:r w:rsidR="00DC29DF" w:rsidRPr="004F5D07">
              <w:rPr>
                <w:spacing w:val="-4"/>
              </w:rPr>
              <w:t>tells you a child has been abused</w:t>
            </w:r>
          </w:p>
          <w:p w14:paraId="67440BF8" w14:textId="34546498" w:rsidR="00DC29DF" w:rsidRPr="004F5D07" w:rsidRDefault="00DC0052" w:rsidP="00952304">
            <w:pPr>
              <w:numPr>
                <w:ilvl w:val="0"/>
                <w:numId w:val="19"/>
              </w:numPr>
              <w:tabs>
                <w:tab w:val="clear" w:pos="720"/>
                <w:tab w:val="num" w:pos="317"/>
              </w:tabs>
              <w:spacing w:after="40"/>
              <w:ind w:hanging="6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4"/>
              </w:rPr>
            </w:pPr>
            <w:r w:rsidRPr="004F5D07">
              <w:rPr>
                <w:spacing w:val="-4"/>
              </w:rPr>
              <w:t xml:space="preserve">you </w:t>
            </w:r>
            <w:r w:rsidR="00DC29DF" w:rsidRPr="004F5D07">
              <w:rPr>
                <w:spacing w:val="-4"/>
              </w:rPr>
              <w:t>observe concerning behaviour/signs</w:t>
            </w:r>
          </w:p>
          <w:p w14:paraId="388C0867" w14:textId="7AB0482C" w:rsidR="00DC29DF" w:rsidRPr="00952304" w:rsidRDefault="00DC0052" w:rsidP="00952304">
            <w:pPr>
              <w:numPr>
                <w:ilvl w:val="0"/>
                <w:numId w:val="19"/>
              </w:numPr>
              <w:tabs>
                <w:tab w:val="clear" w:pos="720"/>
                <w:tab w:val="num" w:pos="317"/>
              </w:tabs>
              <w:spacing w:after="40"/>
              <w:ind w:hanging="6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4"/>
              </w:rPr>
            </w:pPr>
            <w:r w:rsidRPr="004F5D07">
              <w:rPr>
                <w:spacing w:val="-4"/>
              </w:rPr>
              <w:t xml:space="preserve">you </w:t>
            </w:r>
            <w:r w:rsidR="00DC29DF" w:rsidRPr="004F5D07">
              <w:rPr>
                <w:spacing w:val="-4"/>
              </w:rPr>
              <w:t>know of sexual contact with child under 16</w:t>
            </w:r>
            <w:r w:rsidR="00DC29DF" w:rsidRPr="00952304">
              <w:rPr>
                <w:spacing w:val="-4"/>
              </w:rPr>
              <w:t>.</w:t>
            </w:r>
          </w:p>
        </w:tc>
      </w:tr>
      <w:tr w:rsidR="00DC29DF" w:rsidRPr="00952304" w14:paraId="4AAE650D" w14:textId="77777777" w:rsidTr="0095230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DDDEE0"/>
            <w:vAlign w:val="top"/>
          </w:tcPr>
          <w:p w14:paraId="67527F8B" w14:textId="77777777" w:rsidR="00DC29DF" w:rsidRPr="004F5D07" w:rsidRDefault="00DC29DF" w:rsidP="00233F71">
            <w:pPr>
              <w:pStyle w:val="TableHeading2"/>
              <w:rPr>
                <w:rFonts w:ascii="Inter SemiBold" w:hAnsi="Inter SemiBold" w:cs="Arial"/>
                <w:b w:val="0"/>
                <w:bCs/>
                <w:color w:val="041243"/>
                <w:spacing w:val="-4"/>
              </w:rPr>
            </w:pPr>
            <w:r w:rsidRPr="00952304">
              <w:rPr>
                <w:rFonts w:ascii="Inter SemiBold" w:hAnsi="Inter SemiBold" w:cs="Arial"/>
                <w:b w:val="0"/>
                <w:bCs/>
                <w:color w:val="041243"/>
                <w:spacing w:val="-4"/>
              </w:rPr>
              <w:t>Core legal obligations</w:t>
            </w:r>
          </w:p>
          <w:p w14:paraId="62F3E138" w14:textId="77777777" w:rsidR="00DC29DF" w:rsidRPr="00952304" w:rsidRDefault="00DC29DF" w:rsidP="00233F71">
            <w:pPr>
              <w:pStyle w:val="TableHeading2"/>
              <w:rPr>
                <w:rFonts w:ascii="Inter SemiBold" w:hAnsi="Inter SemiBold" w:cs="Arial"/>
                <w:b w:val="0"/>
                <w:bCs/>
                <w:color w:val="041243"/>
                <w:spacing w:val="-4"/>
              </w:rPr>
            </w:pPr>
          </w:p>
        </w:tc>
        <w:tc>
          <w:tcPr>
            <w:tcW w:w="7371" w:type="dxa"/>
          </w:tcPr>
          <w:p w14:paraId="4114067F" w14:textId="77777777" w:rsidR="00DC29DF" w:rsidRPr="004F5D07" w:rsidRDefault="00DC29DF" w:rsidP="00233F71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pacing w:val="-4"/>
              </w:rPr>
            </w:pPr>
            <w:r w:rsidRPr="004F5D07">
              <w:rPr>
                <w:b/>
                <w:bCs/>
                <w:spacing w:val="-4"/>
              </w:rPr>
              <w:t>Working With Children Check</w:t>
            </w:r>
          </w:p>
          <w:p w14:paraId="384A1838" w14:textId="77777777" w:rsidR="00DC29DF" w:rsidRPr="004F5D07" w:rsidRDefault="00DC29DF" w:rsidP="00952304">
            <w:pPr>
              <w:numPr>
                <w:ilvl w:val="0"/>
                <w:numId w:val="19"/>
              </w:numPr>
              <w:tabs>
                <w:tab w:val="clear" w:pos="720"/>
                <w:tab w:val="num" w:pos="317"/>
              </w:tabs>
              <w:spacing w:after="40"/>
              <w:ind w:hanging="6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4"/>
              </w:rPr>
            </w:pPr>
            <w:r w:rsidRPr="00952304">
              <w:rPr>
                <w:b/>
                <w:bCs/>
                <w:spacing w:val="-4"/>
              </w:rPr>
              <w:t xml:space="preserve">required </w:t>
            </w:r>
            <w:r w:rsidRPr="004F5D07">
              <w:rPr>
                <w:b/>
                <w:bCs/>
                <w:spacing w:val="-4"/>
              </w:rPr>
              <w:t>for all</w:t>
            </w:r>
            <w:r w:rsidRPr="004F5D07">
              <w:rPr>
                <w:spacing w:val="-4"/>
              </w:rPr>
              <w:t xml:space="preserve"> who work with children</w:t>
            </w:r>
          </w:p>
          <w:p w14:paraId="0D8FED45" w14:textId="77777777" w:rsidR="00DC29DF" w:rsidRPr="004F5D07" w:rsidRDefault="00DC29DF" w:rsidP="00952304">
            <w:pPr>
              <w:numPr>
                <w:ilvl w:val="0"/>
                <w:numId w:val="19"/>
              </w:numPr>
              <w:tabs>
                <w:tab w:val="clear" w:pos="720"/>
                <w:tab w:val="num" w:pos="317"/>
              </w:tabs>
              <w:spacing w:after="40"/>
              <w:ind w:hanging="6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4"/>
              </w:rPr>
            </w:pPr>
            <w:r w:rsidRPr="00952304">
              <w:rPr>
                <w:spacing w:val="-4"/>
              </w:rPr>
              <w:t xml:space="preserve">must </w:t>
            </w:r>
            <w:r w:rsidRPr="004F5D07">
              <w:rPr>
                <w:spacing w:val="-4"/>
              </w:rPr>
              <w:t>carry valid WWC card</w:t>
            </w:r>
          </w:p>
          <w:p w14:paraId="658E2A22" w14:textId="69721205" w:rsidR="00DC29DF" w:rsidRPr="004F5D07" w:rsidRDefault="00DC29DF" w:rsidP="00952304">
            <w:pPr>
              <w:numPr>
                <w:ilvl w:val="0"/>
                <w:numId w:val="19"/>
              </w:numPr>
              <w:tabs>
                <w:tab w:val="clear" w:pos="720"/>
                <w:tab w:val="num" w:pos="317"/>
              </w:tabs>
              <w:spacing w:after="40"/>
              <w:ind w:hanging="6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4"/>
              </w:rPr>
            </w:pPr>
            <w:r w:rsidRPr="00952304">
              <w:rPr>
                <w:spacing w:val="-4"/>
              </w:rPr>
              <w:t xml:space="preserve">legal </w:t>
            </w:r>
            <w:r w:rsidRPr="004F5D07">
              <w:rPr>
                <w:spacing w:val="-4"/>
              </w:rPr>
              <w:t>requirement under Worker Screening Act 2020</w:t>
            </w:r>
            <w:r w:rsidR="00B54EE5">
              <w:rPr>
                <w:spacing w:val="-4"/>
              </w:rPr>
              <w:t>.</w:t>
            </w:r>
          </w:p>
          <w:p w14:paraId="19F351CA" w14:textId="77777777" w:rsidR="00DC29DF" w:rsidRPr="00952304" w:rsidRDefault="00DC29DF" w:rsidP="00233F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pacing w:val="-4"/>
                <w:sz w:val="12"/>
                <w:szCs w:val="12"/>
              </w:rPr>
            </w:pPr>
          </w:p>
          <w:p w14:paraId="26957A64" w14:textId="77777777" w:rsidR="00DC29DF" w:rsidRPr="004F5D07" w:rsidRDefault="00DC29DF" w:rsidP="00233F71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pacing w:val="-4"/>
              </w:rPr>
            </w:pPr>
            <w:r w:rsidRPr="004F5D07">
              <w:rPr>
                <w:b/>
                <w:bCs/>
                <w:spacing w:val="-4"/>
              </w:rPr>
              <w:t xml:space="preserve">Mandatory </w:t>
            </w:r>
            <w:r w:rsidRPr="00952304">
              <w:rPr>
                <w:b/>
                <w:bCs/>
                <w:spacing w:val="-4"/>
              </w:rPr>
              <w:t>training</w:t>
            </w:r>
          </w:p>
          <w:p w14:paraId="4F851728" w14:textId="0A521836" w:rsidR="00DC29DF" w:rsidRPr="004F5D07" w:rsidRDefault="00DC0052" w:rsidP="00952304">
            <w:pPr>
              <w:numPr>
                <w:ilvl w:val="0"/>
                <w:numId w:val="19"/>
              </w:numPr>
              <w:tabs>
                <w:tab w:val="clear" w:pos="720"/>
                <w:tab w:val="num" w:pos="317"/>
              </w:tabs>
              <w:spacing w:after="40"/>
              <w:ind w:hanging="6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4"/>
              </w:rPr>
            </w:pPr>
            <w:r w:rsidRPr="004F5D07">
              <w:rPr>
                <w:b/>
                <w:bCs/>
                <w:spacing w:val="-4"/>
              </w:rPr>
              <w:t xml:space="preserve">New </w:t>
            </w:r>
            <w:r w:rsidR="00DC29DF" w:rsidRPr="004F5D07">
              <w:rPr>
                <w:b/>
                <w:bCs/>
                <w:spacing w:val="-4"/>
              </w:rPr>
              <w:t>staff</w:t>
            </w:r>
            <w:r w:rsidR="00DC29DF" w:rsidRPr="004F5D07">
              <w:rPr>
                <w:spacing w:val="-4"/>
              </w:rPr>
              <w:t>: Child Safe Standards training during induction</w:t>
            </w:r>
          </w:p>
          <w:p w14:paraId="3FD648A6" w14:textId="09111B3E" w:rsidR="00DC29DF" w:rsidRPr="004F5D07" w:rsidRDefault="00DC0052" w:rsidP="00952304">
            <w:pPr>
              <w:numPr>
                <w:ilvl w:val="0"/>
                <w:numId w:val="19"/>
              </w:numPr>
              <w:tabs>
                <w:tab w:val="clear" w:pos="720"/>
                <w:tab w:val="num" w:pos="317"/>
              </w:tabs>
              <w:spacing w:after="40"/>
              <w:ind w:hanging="6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4"/>
              </w:rPr>
            </w:pPr>
            <w:r w:rsidRPr="004F5D07">
              <w:rPr>
                <w:b/>
                <w:bCs/>
                <w:spacing w:val="-4"/>
              </w:rPr>
              <w:t xml:space="preserve">All </w:t>
            </w:r>
            <w:r w:rsidR="00DC29DF" w:rsidRPr="004F5D07">
              <w:rPr>
                <w:b/>
                <w:bCs/>
                <w:spacing w:val="-4"/>
              </w:rPr>
              <w:t>staff</w:t>
            </w:r>
            <w:r w:rsidR="00DC29DF" w:rsidRPr="004F5D07">
              <w:rPr>
                <w:spacing w:val="-4"/>
              </w:rPr>
              <w:t xml:space="preserve">: Refresher training every </w:t>
            </w:r>
            <w:r>
              <w:rPr>
                <w:spacing w:val="-4"/>
              </w:rPr>
              <w:t>two</w:t>
            </w:r>
            <w:r w:rsidR="00DC29DF" w:rsidRPr="004F5D07">
              <w:rPr>
                <w:spacing w:val="-4"/>
              </w:rPr>
              <w:t xml:space="preserve"> years</w:t>
            </w:r>
          </w:p>
          <w:p w14:paraId="1AADF075" w14:textId="499F8836" w:rsidR="00DC29DF" w:rsidRDefault="00DC29DF" w:rsidP="00952304">
            <w:pPr>
              <w:numPr>
                <w:ilvl w:val="0"/>
                <w:numId w:val="19"/>
              </w:numPr>
              <w:tabs>
                <w:tab w:val="clear" w:pos="720"/>
                <w:tab w:val="num" w:pos="317"/>
              </w:tabs>
              <w:spacing w:after="40"/>
              <w:ind w:hanging="6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4"/>
              </w:rPr>
            </w:pPr>
            <w:r w:rsidRPr="004F5D07">
              <w:rPr>
                <w:b/>
                <w:bCs/>
                <w:spacing w:val="-4"/>
              </w:rPr>
              <w:t>Aboriginal cultural awareness</w:t>
            </w:r>
            <w:r w:rsidRPr="004F5D07">
              <w:rPr>
                <w:spacing w:val="-4"/>
              </w:rPr>
              <w:t xml:space="preserve">: Every </w:t>
            </w:r>
            <w:r w:rsidR="00DC0052">
              <w:rPr>
                <w:spacing w:val="-4"/>
              </w:rPr>
              <w:t>two</w:t>
            </w:r>
            <w:r w:rsidRPr="004F5D07">
              <w:rPr>
                <w:spacing w:val="-4"/>
              </w:rPr>
              <w:t xml:space="preserve"> years</w:t>
            </w:r>
            <w:r w:rsidR="00B54EE5">
              <w:rPr>
                <w:spacing w:val="-4"/>
              </w:rPr>
              <w:t>.</w:t>
            </w:r>
          </w:p>
          <w:p w14:paraId="1DEE7E6A" w14:textId="77777777" w:rsidR="00952304" w:rsidRPr="00952304" w:rsidRDefault="00952304" w:rsidP="00952304">
            <w:pPr>
              <w:spacing w:after="40"/>
              <w:ind w:lef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4"/>
                <w:sz w:val="12"/>
                <w:szCs w:val="12"/>
              </w:rPr>
            </w:pPr>
          </w:p>
          <w:p w14:paraId="61746E0A" w14:textId="77777777" w:rsidR="00DC29DF" w:rsidRPr="00952304" w:rsidRDefault="00DC29DF" w:rsidP="0095230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4"/>
              </w:rPr>
            </w:pPr>
            <w:r w:rsidRPr="00952304">
              <w:rPr>
                <w:spacing w:val="-4"/>
              </w:rPr>
              <w:t>Students learn about child safety during orientation and online modules</w:t>
            </w:r>
            <w:r w:rsidR="00BE7324">
              <w:rPr>
                <w:spacing w:val="-4"/>
              </w:rPr>
              <w:t>.</w:t>
            </w:r>
          </w:p>
        </w:tc>
      </w:tr>
      <w:tr w:rsidR="00DC29DF" w:rsidRPr="00952304" w14:paraId="294C5D4C" w14:textId="77777777" w:rsidTr="0095230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DDDEE0"/>
            <w:vAlign w:val="top"/>
          </w:tcPr>
          <w:p w14:paraId="1F678163" w14:textId="77777777" w:rsidR="005313BE" w:rsidRPr="004F5D07" w:rsidRDefault="00DC29DF" w:rsidP="00233F71">
            <w:pPr>
              <w:pStyle w:val="TableHeading2"/>
              <w:rPr>
                <w:rFonts w:ascii="Inter SemiBold" w:hAnsi="Inter SemiBold" w:cs="Arial"/>
                <w:b w:val="0"/>
                <w:bCs/>
                <w:color w:val="041243"/>
                <w:spacing w:val="-4"/>
              </w:rPr>
            </w:pPr>
            <w:r w:rsidRPr="004F5D07">
              <w:rPr>
                <w:rFonts w:ascii="Inter SemiBold" w:hAnsi="Inter SemiBold" w:cs="Arial"/>
                <w:b w:val="0"/>
                <w:bCs/>
                <w:color w:val="041243"/>
                <w:spacing w:val="-4"/>
              </w:rPr>
              <w:t>Critical Don</w:t>
            </w:r>
            <w:r w:rsidRPr="00952304">
              <w:rPr>
                <w:rFonts w:ascii="Inter SemiBold" w:hAnsi="Inter SemiBold" w:cs="Arial"/>
                <w:b w:val="0"/>
                <w:bCs/>
                <w:color w:val="041243"/>
                <w:spacing w:val="-4"/>
              </w:rPr>
              <w:t>’</w:t>
            </w:r>
            <w:r w:rsidRPr="004F5D07">
              <w:rPr>
                <w:rFonts w:ascii="Inter SemiBold" w:hAnsi="Inter SemiBold" w:cs="Arial"/>
                <w:b w:val="0"/>
                <w:bCs/>
                <w:color w:val="041243"/>
                <w:spacing w:val="-4"/>
              </w:rPr>
              <w:t>ts</w:t>
            </w:r>
          </w:p>
          <w:p w14:paraId="60DB6863" w14:textId="77777777" w:rsidR="00DC29DF" w:rsidRPr="00952304" w:rsidRDefault="00DC29DF" w:rsidP="00233F71">
            <w:pPr>
              <w:pStyle w:val="TableHeading2"/>
              <w:rPr>
                <w:rFonts w:ascii="Inter SemiBold" w:hAnsi="Inter SemiBold" w:cs="Arial"/>
                <w:b w:val="0"/>
                <w:bCs/>
                <w:color w:val="041243"/>
                <w:spacing w:val="-4"/>
              </w:rPr>
            </w:pPr>
          </w:p>
        </w:tc>
        <w:tc>
          <w:tcPr>
            <w:tcW w:w="7371" w:type="dxa"/>
          </w:tcPr>
          <w:p w14:paraId="5C408B5C" w14:textId="08396AD8" w:rsidR="00DC29DF" w:rsidRPr="004F5D07" w:rsidRDefault="00DC29DF" w:rsidP="00952304">
            <w:pPr>
              <w:numPr>
                <w:ilvl w:val="0"/>
                <w:numId w:val="19"/>
              </w:numPr>
              <w:tabs>
                <w:tab w:val="clear" w:pos="720"/>
                <w:tab w:val="num" w:pos="317"/>
              </w:tabs>
              <w:spacing w:after="40"/>
              <w:ind w:hanging="6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4"/>
              </w:rPr>
            </w:pPr>
            <w:r w:rsidRPr="004F5D07">
              <w:rPr>
                <w:b/>
                <w:bCs/>
                <w:spacing w:val="-4"/>
              </w:rPr>
              <w:t>Don't</w:t>
            </w:r>
            <w:r w:rsidRPr="004F5D07">
              <w:rPr>
                <w:spacing w:val="-4"/>
              </w:rPr>
              <w:t xml:space="preserve"> investigate yourself</w:t>
            </w:r>
            <w:r w:rsidR="00DC0052">
              <w:rPr>
                <w:spacing w:val="-4"/>
              </w:rPr>
              <w:t>.</w:t>
            </w:r>
          </w:p>
          <w:p w14:paraId="332F29C1" w14:textId="1DC4912D" w:rsidR="00DC29DF" w:rsidRPr="004F5D07" w:rsidRDefault="00DC29DF" w:rsidP="00952304">
            <w:pPr>
              <w:numPr>
                <w:ilvl w:val="0"/>
                <w:numId w:val="19"/>
              </w:numPr>
              <w:tabs>
                <w:tab w:val="clear" w:pos="720"/>
                <w:tab w:val="num" w:pos="317"/>
              </w:tabs>
              <w:spacing w:after="40"/>
              <w:ind w:hanging="6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4"/>
              </w:rPr>
            </w:pPr>
            <w:r w:rsidRPr="004F5D07">
              <w:rPr>
                <w:b/>
                <w:bCs/>
                <w:spacing w:val="-4"/>
              </w:rPr>
              <w:t>Don't</w:t>
            </w:r>
            <w:r w:rsidRPr="004F5D07">
              <w:rPr>
                <w:spacing w:val="-4"/>
              </w:rPr>
              <w:t xml:space="preserve"> discuss with colleagues or others involved</w:t>
            </w:r>
            <w:r w:rsidR="00DC0052">
              <w:rPr>
                <w:spacing w:val="-4"/>
              </w:rPr>
              <w:t>.</w:t>
            </w:r>
          </w:p>
          <w:p w14:paraId="3361A915" w14:textId="19022160" w:rsidR="00DC29DF" w:rsidRPr="004F5D07" w:rsidRDefault="00DC29DF" w:rsidP="00952304">
            <w:pPr>
              <w:numPr>
                <w:ilvl w:val="0"/>
                <w:numId w:val="19"/>
              </w:numPr>
              <w:tabs>
                <w:tab w:val="clear" w:pos="720"/>
                <w:tab w:val="num" w:pos="317"/>
              </w:tabs>
              <w:spacing w:after="40"/>
              <w:ind w:hanging="6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4"/>
              </w:rPr>
            </w:pPr>
            <w:r w:rsidRPr="004F5D07">
              <w:rPr>
                <w:b/>
                <w:bCs/>
                <w:spacing w:val="-4"/>
              </w:rPr>
              <w:t>Don't</w:t>
            </w:r>
            <w:r w:rsidRPr="004F5D07">
              <w:rPr>
                <w:spacing w:val="-4"/>
              </w:rPr>
              <w:t xml:space="preserve"> contact parents without approval from authorities</w:t>
            </w:r>
            <w:r w:rsidR="00DC0052">
              <w:rPr>
                <w:spacing w:val="-4"/>
              </w:rPr>
              <w:t>.</w:t>
            </w:r>
          </w:p>
          <w:p w14:paraId="44A0478C" w14:textId="01C711EE" w:rsidR="00DC29DF" w:rsidRPr="004F5D07" w:rsidRDefault="00DC29DF" w:rsidP="00952304">
            <w:pPr>
              <w:numPr>
                <w:ilvl w:val="0"/>
                <w:numId w:val="19"/>
              </w:numPr>
              <w:tabs>
                <w:tab w:val="clear" w:pos="720"/>
                <w:tab w:val="num" w:pos="317"/>
              </w:tabs>
              <w:spacing w:after="40"/>
              <w:ind w:hanging="6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4"/>
              </w:rPr>
            </w:pPr>
            <w:r w:rsidRPr="004F5D07">
              <w:rPr>
                <w:b/>
                <w:bCs/>
                <w:spacing w:val="-4"/>
              </w:rPr>
              <w:t>Don't</w:t>
            </w:r>
            <w:r w:rsidRPr="004F5D07">
              <w:rPr>
                <w:spacing w:val="-4"/>
              </w:rPr>
              <w:t xml:space="preserve"> assume someone else will report</w:t>
            </w:r>
            <w:r w:rsidR="00DC0052">
              <w:rPr>
                <w:spacing w:val="-4"/>
              </w:rPr>
              <w:t>.</w:t>
            </w:r>
          </w:p>
          <w:p w14:paraId="53E5932F" w14:textId="650845CB" w:rsidR="00DC29DF" w:rsidRPr="00952304" w:rsidRDefault="00DC29DF" w:rsidP="00952304">
            <w:pPr>
              <w:numPr>
                <w:ilvl w:val="0"/>
                <w:numId w:val="19"/>
              </w:numPr>
              <w:tabs>
                <w:tab w:val="clear" w:pos="720"/>
                <w:tab w:val="num" w:pos="317"/>
              </w:tabs>
              <w:spacing w:after="120"/>
              <w:ind w:hanging="6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4"/>
              </w:rPr>
            </w:pPr>
            <w:r w:rsidRPr="004F5D07">
              <w:rPr>
                <w:b/>
                <w:bCs/>
                <w:spacing w:val="-4"/>
              </w:rPr>
              <w:t>Don't</w:t>
            </w:r>
            <w:r w:rsidRPr="004F5D07">
              <w:rPr>
                <w:spacing w:val="-4"/>
              </w:rPr>
              <w:t xml:space="preserve"> wait for more evidence</w:t>
            </w:r>
            <w:r w:rsidR="00B54EE5">
              <w:rPr>
                <w:spacing w:val="-4"/>
              </w:rPr>
              <w:t>.</w:t>
            </w:r>
          </w:p>
        </w:tc>
      </w:tr>
      <w:tr w:rsidR="00DC29DF" w:rsidRPr="00952304" w14:paraId="44780B00" w14:textId="77777777" w:rsidTr="0095230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DDDEE0"/>
            <w:vAlign w:val="top"/>
          </w:tcPr>
          <w:p w14:paraId="71A403AC" w14:textId="77777777" w:rsidR="00DC29DF" w:rsidRPr="004F5D07" w:rsidRDefault="00DC29DF" w:rsidP="00233F71">
            <w:pPr>
              <w:pStyle w:val="TableHeading2"/>
              <w:rPr>
                <w:rFonts w:ascii="Inter SemiBold" w:hAnsi="Inter SemiBold" w:cs="Arial"/>
                <w:b w:val="0"/>
                <w:bCs/>
                <w:color w:val="041243"/>
                <w:spacing w:val="-4"/>
              </w:rPr>
            </w:pPr>
            <w:r w:rsidRPr="004F5D07">
              <w:rPr>
                <w:rFonts w:ascii="Inter SemiBold" w:hAnsi="Inter SemiBold" w:cs="Arial"/>
                <w:b w:val="0"/>
                <w:bCs/>
                <w:color w:val="041243"/>
                <w:spacing w:val="-4"/>
              </w:rPr>
              <w:t xml:space="preserve">Who </w:t>
            </w:r>
            <w:r w:rsidRPr="00952304">
              <w:rPr>
                <w:rFonts w:ascii="Inter SemiBold" w:hAnsi="Inter SemiBold" w:cs="Arial"/>
                <w:b w:val="0"/>
                <w:bCs/>
                <w:color w:val="041243"/>
                <w:spacing w:val="-4"/>
              </w:rPr>
              <w:t>must follow this</w:t>
            </w:r>
          </w:p>
          <w:p w14:paraId="3C2DE03C" w14:textId="77777777" w:rsidR="00DC29DF" w:rsidRPr="00952304" w:rsidRDefault="00DC29DF" w:rsidP="00233F71">
            <w:pPr>
              <w:pStyle w:val="TableHeading2"/>
              <w:rPr>
                <w:rFonts w:ascii="Inter SemiBold" w:hAnsi="Inter SemiBold" w:cs="Arial"/>
                <w:b w:val="0"/>
                <w:bCs/>
                <w:color w:val="041243"/>
                <w:spacing w:val="-4"/>
              </w:rPr>
            </w:pPr>
          </w:p>
        </w:tc>
        <w:tc>
          <w:tcPr>
            <w:tcW w:w="7371" w:type="dxa"/>
          </w:tcPr>
          <w:p w14:paraId="47003649" w14:textId="77777777" w:rsidR="00DC29DF" w:rsidRPr="004F5D07" w:rsidRDefault="00DC29DF" w:rsidP="00952304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4"/>
              </w:rPr>
            </w:pPr>
            <w:r w:rsidRPr="004F5D07">
              <w:rPr>
                <w:b/>
                <w:bCs/>
                <w:spacing w:val="-4"/>
              </w:rPr>
              <w:t>Everyone</w:t>
            </w:r>
            <w:r w:rsidRPr="004F5D07">
              <w:rPr>
                <w:spacing w:val="-4"/>
              </w:rPr>
              <w:t xml:space="preserve"> at Federation University who interacts with children under 18:</w:t>
            </w:r>
          </w:p>
          <w:p w14:paraId="6E2F7C36" w14:textId="77777777" w:rsidR="00DC29DF" w:rsidRPr="004F5D07" w:rsidRDefault="00DC29DF" w:rsidP="00952304">
            <w:pPr>
              <w:numPr>
                <w:ilvl w:val="0"/>
                <w:numId w:val="19"/>
              </w:numPr>
              <w:tabs>
                <w:tab w:val="clear" w:pos="720"/>
                <w:tab w:val="num" w:pos="317"/>
              </w:tabs>
              <w:spacing w:after="40"/>
              <w:ind w:hanging="6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4"/>
              </w:rPr>
            </w:pPr>
            <w:r w:rsidRPr="00952304">
              <w:rPr>
                <w:spacing w:val="-4"/>
              </w:rPr>
              <w:t>all staff (permanent, casual, sessional)</w:t>
            </w:r>
          </w:p>
          <w:p w14:paraId="2EBD20D3" w14:textId="77777777" w:rsidR="00DC29DF" w:rsidRPr="004F5D07" w:rsidRDefault="00DC29DF" w:rsidP="00952304">
            <w:pPr>
              <w:numPr>
                <w:ilvl w:val="0"/>
                <w:numId w:val="19"/>
              </w:numPr>
              <w:tabs>
                <w:tab w:val="clear" w:pos="720"/>
                <w:tab w:val="num" w:pos="317"/>
              </w:tabs>
              <w:spacing w:after="40"/>
              <w:ind w:hanging="6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4"/>
              </w:rPr>
            </w:pPr>
            <w:r w:rsidRPr="00952304">
              <w:rPr>
                <w:spacing w:val="-4"/>
              </w:rPr>
              <w:t>students</w:t>
            </w:r>
          </w:p>
          <w:p w14:paraId="28A10636" w14:textId="77777777" w:rsidR="00DC29DF" w:rsidRPr="00952304" w:rsidRDefault="00DC29DF" w:rsidP="00952304">
            <w:pPr>
              <w:numPr>
                <w:ilvl w:val="0"/>
                <w:numId w:val="19"/>
              </w:numPr>
              <w:tabs>
                <w:tab w:val="clear" w:pos="720"/>
                <w:tab w:val="num" w:pos="317"/>
              </w:tabs>
              <w:spacing w:after="120"/>
              <w:ind w:hanging="6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4"/>
              </w:rPr>
            </w:pPr>
            <w:r w:rsidRPr="00952304">
              <w:rPr>
                <w:spacing w:val="-4"/>
              </w:rPr>
              <w:t>volunteers, contractors, partner providers.</w:t>
            </w:r>
          </w:p>
        </w:tc>
      </w:tr>
      <w:tr w:rsidR="00DC29DF" w:rsidRPr="00952304" w14:paraId="7894C532" w14:textId="77777777" w:rsidTr="0095230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DDDEE0"/>
            <w:vAlign w:val="top"/>
          </w:tcPr>
          <w:p w14:paraId="4C4AE07B" w14:textId="77777777" w:rsidR="00DC29DF" w:rsidRPr="00952304" w:rsidRDefault="00DC29DF" w:rsidP="00233F71">
            <w:pPr>
              <w:pStyle w:val="TableHeading2"/>
              <w:rPr>
                <w:rFonts w:ascii="Inter SemiBold" w:hAnsi="Inter SemiBold" w:cs="Arial"/>
                <w:b w:val="0"/>
                <w:bCs/>
                <w:color w:val="041243"/>
                <w:spacing w:val="-4"/>
              </w:rPr>
            </w:pPr>
            <w:r w:rsidRPr="004F5D07">
              <w:rPr>
                <w:rFonts w:ascii="Inter SemiBold" w:hAnsi="Inter SemiBold" w:cs="Arial"/>
                <w:b w:val="0"/>
                <w:bCs/>
                <w:color w:val="041243"/>
                <w:spacing w:val="-4"/>
              </w:rPr>
              <w:t xml:space="preserve">Supporting </w:t>
            </w:r>
            <w:r w:rsidRPr="00952304">
              <w:rPr>
                <w:rFonts w:ascii="Inter SemiBold" w:hAnsi="Inter SemiBold" w:cs="Arial"/>
                <w:b w:val="0"/>
                <w:bCs/>
                <w:color w:val="041243"/>
                <w:spacing w:val="-4"/>
              </w:rPr>
              <w:t xml:space="preserve">students </w:t>
            </w:r>
          </w:p>
        </w:tc>
        <w:tc>
          <w:tcPr>
            <w:tcW w:w="7371" w:type="dxa"/>
          </w:tcPr>
          <w:p w14:paraId="6F92B495" w14:textId="11A136B9" w:rsidR="00DC29DF" w:rsidRPr="00952304" w:rsidRDefault="00DC29DF" w:rsidP="00952304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4"/>
              </w:rPr>
            </w:pPr>
            <w:r w:rsidRPr="004F5D07">
              <w:rPr>
                <w:spacing w:val="-4"/>
              </w:rPr>
              <w:t>Refer t</w:t>
            </w:r>
            <w:r w:rsidRPr="00907AD2">
              <w:rPr>
                <w:spacing w:val="-4"/>
              </w:rPr>
              <w:t xml:space="preserve">o </w:t>
            </w:r>
            <w:r w:rsidR="00907AD2" w:rsidRPr="00907AD2">
              <w:rPr>
                <w:b/>
                <w:bCs/>
                <w:spacing w:val="-4"/>
              </w:rPr>
              <w:t>Student Equity and Inclusion</w:t>
            </w:r>
          </w:p>
          <w:p w14:paraId="6A26B987" w14:textId="3A66CD76" w:rsidR="00DC29DF" w:rsidRPr="00952304" w:rsidRDefault="00DC0052" w:rsidP="00952304">
            <w:pPr>
              <w:numPr>
                <w:ilvl w:val="0"/>
                <w:numId w:val="19"/>
              </w:numPr>
              <w:tabs>
                <w:tab w:val="clear" w:pos="720"/>
                <w:tab w:val="num" w:pos="317"/>
              </w:tabs>
              <w:spacing w:after="40"/>
              <w:ind w:hanging="6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4"/>
              </w:rPr>
            </w:pPr>
            <w:r w:rsidRPr="00952304">
              <w:rPr>
                <w:spacing w:val="-4"/>
              </w:rPr>
              <w:t xml:space="preserve">staff </w:t>
            </w:r>
            <w:r w:rsidR="00DC29DF" w:rsidRPr="00952304">
              <w:rPr>
                <w:spacing w:val="-4"/>
              </w:rPr>
              <w:t>will communicate with their parent/carer (if appropriate)</w:t>
            </w:r>
          </w:p>
          <w:p w14:paraId="6AA8648E" w14:textId="28990E25" w:rsidR="00DC29DF" w:rsidRPr="00952304" w:rsidRDefault="00DC0052" w:rsidP="00952304">
            <w:pPr>
              <w:numPr>
                <w:ilvl w:val="0"/>
                <w:numId w:val="19"/>
              </w:numPr>
              <w:tabs>
                <w:tab w:val="clear" w:pos="720"/>
                <w:tab w:val="num" w:pos="317"/>
              </w:tabs>
              <w:spacing w:after="40"/>
              <w:ind w:hanging="6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4"/>
              </w:rPr>
            </w:pPr>
            <w:r w:rsidRPr="00952304">
              <w:rPr>
                <w:spacing w:val="-4"/>
              </w:rPr>
              <w:t xml:space="preserve">support </w:t>
            </w:r>
            <w:r w:rsidR="00DC29DF" w:rsidRPr="00952304">
              <w:rPr>
                <w:spacing w:val="-4"/>
              </w:rPr>
              <w:t>services will be offered</w:t>
            </w:r>
          </w:p>
          <w:p w14:paraId="592686BB" w14:textId="7D156D06" w:rsidR="00DC29DF" w:rsidRPr="00952304" w:rsidRDefault="00DC0052" w:rsidP="00952304">
            <w:pPr>
              <w:numPr>
                <w:ilvl w:val="0"/>
                <w:numId w:val="19"/>
              </w:numPr>
              <w:tabs>
                <w:tab w:val="clear" w:pos="720"/>
                <w:tab w:val="num" w:pos="317"/>
              </w:tabs>
              <w:spacing w:after="40"/>
              <w:ind w:hanging="6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4"/>
              </w:rPr>
            </w:pPr>
            <w:r w:rsidRPr="00952304">
              <w:rPr>
                <w:spacing w:val="-4"/>
              </w:rPr>
              <w:t xml:space="preserve">a </w:t>
            </w:r>
            <w:r w:rsidR="00DC29DF" w:rsidRPr="00952304">
              <w:rPr>
                <w:spacing w:val="-4"/>
              </w:rPr>
              <w:t>Student Support Group may be formed</w:t>
            </w:r>
          </w:p>
          <w:p w14:paraId="360BAA65" w14:textId="5886908F" w:rsidR="00DC29DF" w:rsidRPr="00952304" w:rsidRDefault="00DC0052" w:rsidP="00233F71">
            <w:pPr>
              <w:numPr>
                <w:ilvl w:val="0"/>
                <w:numId w:val="19"/>
              </w:numPr>
              <w:tabs>
                <w:tab w:val="clear" w:pos="720"/>
                <w:tab w:val="num" w:pos="317"/>
              </w:tabs>
              <w:spacing w:after="80"/>
              <w:ind w:hanging="6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pacing w:val="-4"/>
              </w:rPr>
            </w:pPr>
            <w:r w:rsidRPr="00952304">
              <w:rPr>
                <w:spacing w:val="-4"/>
              </w:rPr>
              <w:t xml:space="preserve">a </w:t>
            </w:r>
            <w:r w:rsidR="00DC29DF" w:rsidRPr="00952304">
              <w:rPr>
                <w:spacing w:val="-4"/>
              </w:rPr>
              <w:t>Student Support Plan will be developed.</w:t>
            </w:r>
          </w:p>
        </w:tc>
      </w:tr>
      <w:tr w:rsidR="00DC29DF" w:rsidRPr="00952304" w14:paraId="7BA0BD67" w14:textId="77777777" w:rsidTr="0095230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DDDEE0"/>
            <w:vAlign w:val="top"/>
          </w:tcPr>
          <w:p w14:paraId="7E5E0D91" w14:textId="77777777" w:rsidR="00DC29DF" w:rsidRPr="004F5D07" w:rsidRDefault="00DC29DF" w:rsidP="00233F71">
            <w:pPr>
              <w:pStyle w:val="TableHeading2"/>
              <w:rPr>
                <w:rFonts w:ascii="Inter SemiBold" w:hAnsi="Inter SemiBold" w:cs="Arial"/>
                <w:b w:val="0"/>
                <w:bCs/>
                <w:color w:val="041243"/>
                <w:spacing w:val="-4"/>
              </w:rPr>
            </w:pPr>
            <w:r w:rsidRPr="004F5D07">
              <w:rPr>
                <w:rFonts w:ascii="Inter SemiBold" w:hAnsi="Inter SemiBold" w:cs="Arial"/>
                <w:b w:val="0"/>
                <w:bCs/>
                <w:color w:val="041243"/>
                <w:spacing w:val="-4"/>
              </w:rPr>
              <w:t xml:space="preserve">Student </w:t>
            </w:r>
            <w:r w:rsidRPr="00952304">
              <w:rPr>
                <w:rFonts w:ascii="Inter SemiBold" w:hAnsi="Inter SemiBold" w:cs="Arial"/>
                <w:b w:val="0"/>
                <w:bCs/>
                <w:color w:val="041243"/>
                <w:spacing w:val="-4"/>
              </w:rPr>
              <w:t>complaints</w:t>
            </w:r>
          </w:p>
          <w:p w14:paraId="793B5DFF" w14:textId="77777777" w:rsidR="00DC29DF" w:rsidRPr="00952304" w:rsidRDefault="00DC29DF" w:rsidP="00233F71">
            <w:pPr>
              <w:pStyle w:val="TableHeading2"/>
              <w:rPr>
                <w:rFonts w:ascii="Inter SemiBold" w:hAnsi="Inter SemiBold" w:cs="Arial"/>
                <w:b w:val="0"/>
                <w:bCs/>
                <w:color w:val="041243"/>
                <w:spacing w:val="-4"/>
              </w:rPr>
            </w:pPr>
          </w:p>
        </w:tc>
        <w:tc>
          <w:tcPr>
            <w:tcW w:w="7371" w:type="dxa"/>
          </w:tcPr>
          <w:p w14:paraId="7591F63F" w14:textId="77777777" w:rsidR="00DC29DF" w:rsidRPr="00952304" w:rsidRDefault="00DC29DF" w:rsidP="0095230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pacing w:val="-4"/>
              </w:rPr>
            </w:pPr>
            <w:r w:rsidRPr="004F5D07">
              <w:rPr>
                <w:spacing w:val="-4"/>
              </w:rPr>
              <w:t xml:space="preserve">Students can lodge complaints anytime via the </w:t>
            </w:r>
            <w:r w:rsidRPr="004F5D07">
              <w:rPr>
                <w:b/>
                <w:bCs/>
                <w:spacing w:val="-4"/>
              </w:rPr>
              <w:t>Student Complaints and Concerns</w:t>
            </w:r>
            <w:r w:rsidRPr="004F5D07">
              <w:rPr>
                <w:spacing w:val="-4"/>
              </w:rPr>
              <w:t xml:space="preserve"> website.</w:t>
            </w:r>
          </w:p>
        </w:tc>
      </w:tr>
      <w:tr w:rsidR="00DC29DF" w:rsidRPr="00952304" w14:paraId="02A9AD6C" w14:textId="77777777" w:rsidTr="0095230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DDDEE0"/>
            <w:vAlign w:val="top"/>
          </w:tcPr>
          <w:p w14:paraId="608F159F" w14:textId="77777777" w:rsidR="00DC29DF" w:rsidRPr="004F5D07" w:rsidRDefault="00DC29DF" w:rsidP="00233F71">
            <w:pPr>
              <w:pStyle w:val="TableHeading2"/>
              <w:rPr>
                <w:rFonts w:ascii="Inter SemiBold" w:hAnsi="Inter SemiBold" w:cs="Arial"/>
                <w:b w:val="0"/>
                <w:bCs/>
                <w:color w:val="041243"/>
                <w:spacing w:val="-4"/>
              </w:rPr>
            </w:pPr>
            <w:r w:rsidRPr="004F5D07">
              <w:rPr>
                <w:rFonts w:ascii="Inter SemiBold" w:hAnsi="Inter SemiBold" w:cs="Arial"/>
                <w:b w:val="0"/>
                <w:bCs/>
                <w:color w:val="041243"/>
                <w:spacing w:val="-4"/>
              </w:rPr>
              <w:t>Remember</w:t>
            </w:r>
          </w:p>
          <w:p w14:paraId="6C3D62AE" w14:textId="77777777" w:rsidR="00DC29DF" w:rsidRPr="00952304" w:rsidRDefault="00DC29DF" w:rsidP="00233F71">
            <w:pPr>
              <w:pStyle w:val="TableHeading2"/>
              <w:rPr>
                <w:rFonts w:ascii="Inter SemiBold" w:hAnsi="Inter SemiBold" w:cs="Arial"/>
                <w:b w:val="0"/>
                <w:bCs/>
                <w:color w:val="041243"/>
                <w:spacing w:val="-4"/>
              </w:rPr>
            </w:pPr>
          </w:p>
        </w:tc>
        <w:tc>
          <w:tcPr>
            <w:tcW w:w="7371" w:type="dxa"/>
          </w:tcPr>
          <w:p w14:paraId="09FF98F6" w14:textId="77777777" w:rsidR="00DC29DF" w:rsidRPr="00952304" w:rsidRDefault="00DC29DF" w:rsidP="00952304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4"/>
              </w:rPr>
            </w:pPr>
            <w:r w:rsidRPr="00952304">
              <w:rPr>
                <w:spacing w:val="-4"/>
              </w:rPr>
              <w:t xml:space="preserve">Always act in the </w:t>
            </w:r>
            <w:r w:rsidRPr="00952304">
              <w:rPr>
                <w:b/>
                <w:bCs/>
                <w:spacing w:val="-4"/>
              </w:rPr>
              <w:t>best interests of the child:</w:t>
            </w:r>
          </w:p>
          <w:p w14:paraId="2D9BD0A3" w14:textId="687817C5" w:rsidR="00DC29DF" w:rsidRPr="004F5D07" w:rsidRDefault="00DC29DF" w:rsidP="00952304">
            <w:pPr>
              <w:numPr>
                <w:ilvl w:val="0"/>
                <w:numId w:val="19"/>
              </w:numPr>
              <w:tabs>
                <w:tab w:val="clear" w:pos="720"/>
                <w:tab w:val="num" w:pos="317"/>
              </w:tabs>
              <w:spacing w:after="40"/>
              <w:ind w:hanging="6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4"/>
              </w:rPr>
            </w:pPr>
            <w:r w:rsidRPr="004F5D07">
              <w:rPr>
                <w:b/>
                <w:bCs/>
                <w:spacing w:val="-4"/>
              </w:rPr>
              <w:t>Report even if unsure</w:t>
            </w:r>
            <w:r w:rsidRPr="004F5D07">
              <w:rPr>
                <w:spacing w:val="-4"/>
              </w:rPr>
              <w:t xml:space="preserve"> - it's better to be cautious</w:t>
            </w:r>
            <w:r w:rsidR="008A54FE">
              <w:rPr>
                <w:spacing w:val="-4"/>
              </w:rPr>
              <w:t>.</w:t>
            </w:r>
          </w:p>
          <w:p w14:paraId="4D9FCAB1" w14:textId="6234BE00" w:rsidR="00DC29DF" w:rsidRPr="004F5D07" w:rsidRDefault="00DC29DF" w:rsidP="00952304">
            <w:pPr>
              <w:numPr>
                <w:ilvl w:val="0"/>
                <w:numId w:val="19"/>
              </w:numPr>
              <w:tabs>
                <w:tab w:val="clear" w:pos="720"/>
                <w:tab w:val="num" w:pos="317"/>
              </w:tabs>
              <w:spacing w:after="40"/>
              <w:ind w:hanging="6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4"/>
              </w:rPr>
            </w:pPr>
            <w:r w:rsidRPr="004F5D07">
              <w:rPr>
                <w:b/>
                <w:bCs/>
                <w:spacing w:val="-4"/>
              </w:rPr>
              <w:t>Child safety is everyone's responsibility</w:t>
            </w:r>
            <w:r w:rsidR="008A54FE" w:rsidRPr="008A54FE">
              <w:rPr>
                <w:spacing w:val="-4"/>
              </w:rPr>
              <w:t>.</w:t>
            </w:r>
          </w:p>
          <w:p w14:paraId="062FBB1A" w14:textId="7BE1EC31" w:rsidR="00DC29DF" w:rsidRPr="00952304" w:rsidRDefault="00DC29DF" w:rsidP="00952304">
            <w:pPr>
              <w:numPr>
                <w:ilvl w:val="0"/>
                <w:numId w:val="19"/>
              </w:numPr>
              <w:tabs>
                <w:tab w:val="clear" w:pos="720"/>
                <w:tab w:val="num" w:pos="317"/>
              </w:tabs>
              <w:spacing w:after="40"/>
              <w:ind w:hanging="6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4"/>
              </w:rPr>
            </w:pPr>
            <w:r w:rsidRPr="004F5D07">
              <w:rPr>
                <w:b/>
                <w:bCs/>
                <w:spacing w:val="-4"/>
              </w:rPr>
              <w:t>When in doubt, seek advice</w:t>
            </w:r>
            <w:r w:rsidRPr="004F5D07">
              <w:rPr>
                <w:spacing w:val="-4"/>
              </w:rPr>
              <w:t xml:space="preserve"> from </w:t>
            </w:r>
            <w:r w:rsidR="00C01792">
              <w:rPr>
                <w:spacing w:val="-4"/>
              </w:rPr>
              <w:t xml:space="preserve">the </w:t>
            </w:r>
            <w:r w:rsidR="005149CF" w:rsidRPr="00907AD2">
              <w:rPr>
                <w:spacing w:val="-4"/>
              </w:rPr>
              <w:t>Student Equity and Inclusion</w:t>
            </w:r>
            <w:r w:rsidR="005149CF">
              <w:rPr>
                <w:spacing w:val="-4"/>
              </w:rPr>
              <w:t xml:space="preserve"> </w:t>
            </w:r>
            <w:r w:rsidR="005149CF" w:rsidRPr="004F5D07">
              <w:rPr>
                <w:spacing w:val="-4"/>
              </w:rPr>
              <w:t>team</w:t>
            </w:r>
            <w:r w:rsidR="005313BE">
              <w:rPr>
                <w:spacing w:val="-4"/>
              </w:rPr>
              <w:t>.</w:t>
            </w:r>
          </w:p>
          <w:p w14:paraId="70297CE7" w14:textId="77777777" w:rsidR="00DC29DF" w:rsidRPr="00952304" w:rsidRDefault="00DC29DF" w:rsidP="00952304">
            <w:pPr>
              <w:spacing w:before="240" w:after="120"/>
              <w:ind w:lef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pacing w:val="-4"/>
              </w:rPr>
            </w:pPr>
            <w:r w:rsidRPr="00952304">
              <w:rPr>
                <w:spacing w:val="-4"/>
              </w:rPr>
              <w:t xml:space="preserve">Federation University has </w:t>
            </w:r>
            <w:r w:rsidRPr="00952304">
              <w:rPr>
                <w:b/>
                <w:bCs/>
                <w:spacing w:val="-4"/>
              </w:rPr>
              <w:t>zero tolerance for child abuse</w:t>
            </w:r>
            <w:r w:rsidR="00952304">
              <w:rPr>
                <w:b/>
                <w:bCs/>
                <w:spacing w:val="-4"/>
              </w:rPr>
              <w:t>.</w:t>
            </w:r>
          </w:p>
        </w:tc>
      </w:tr>
    </w:tbl>
    <w:p w14:paraId="426EB351" w14:textId="77777777" w:rsidR="00DC29DF" w:rsidRPr="00952304" w:rsidRDefault="00DC29DF" w:rsidP="00952304">
      <w:pPr>
        <w:spacing w:before="180" w:after="0" w:line="240" w:lineRule="auto"/>
        <w:rPr>
          <w:spacing w:val="-6"/>
        </w:rPr>
      </w:pPr>
      <w:r w:rsidRPr="00952304">
        <w:rPr>
          <w:spacing w:val="-6"/>
        </w:rPr>
        <w:t xml:space="preserve">This is a quick reference </w:t>
      </w:r>
      <w:r w:rsidR="00952304" w:rsidRPr="00952304">
        <w:rPr>
          <w:spacing w:val="-6"/>
        </w:rPr>
        <w:t xml:space="preserve">guide </w:t>
      </w:r>
      <w:r w:rsidRPr="00952304">
        <w:rPr>
          <w:spacing w:val="-6"/>
        </w:rPr>
        <w:t>only.  Refer to full Child Safe Procedure (CG1886) for complete details.</w:t>
      </w:r>
    </w:p>
    <w:sectPr w:rsidR="00DC29DF" w:rsidRPr="00952304" w:rsidSect="00BE7324">
      <w:headerReference w:type="default" r:id="rId11"/>
      <w:footerReference w:type="default" r:id="rId12"/>
      <w:pgSz w:w="11906" w:h="16838" w:code="9"/>
      <w:pgMar w:top="2268" w:right="1418" w:bottom="993" w:left="1418" w:header="709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17013" w14:textId="77777777" w:rsidR="000D49F4" w:rsidRDefault="000D49F4" w:rsidP="00E104AF">
      <w:r>
        <w:separator/>
      </w:r>
    </w:p>
  </w:endnote>
  <w:endnote w:type="continuationSeparator" w:id="0">
    <w:p w14:paraId="2116BE5C" w14:textId="77777777" w:rsidR="000D49F4" w:rsidRDefault="000D49F4" w:rsidP="00E104AF">
      <w:r>
        <w:continuationSeparator/>
      </w:r>
    </w:p>
  </w:endnote>
  <w:endnote w:type="continuationNotice" w:id="1">
    <w:p w14:paraId="6D81F33F" w14:textId="77777777" w:rsidR="000D49F4" w:rsidRDefault="000D49F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ter SemiBold">
    <w:panose1 w:val="02000703000000020004"/>
    <w:charset w:val="00"/>
    <w:family w:val="auto"/>
    <w:pitch w:val="variable"/>
    <w:sig w:usb0="E0000AFF" w:usb1="5200A1FF" w:usb2="00000021" w:usb3="00000000" w:csb0="0000019F" w:csb1="00000000"/>
  </w:font>
  <w:font w:name="Inter">
    <w:panose1 w:val="02000503000000020004"/>
    <w:charset w:val="00"/>
    <w:family w:val="auto"/>
    <w:pitch w:val="variable"/>
    <w:sig w:usb0="E0000AFF" w:usb1="5200A1FF" w:usb2="00000021" w:usb3="00000000" w:csb0="0000019F" w:csb1="00000000"/>
  </w:font>
  <w:font w:name="Sora SemiBold">
    <w:panose1 w:val="00000000000000000000"/>
    <w:charset w:val="00"/>
    <w:family w:val="auto"/>
    <w:pitch w:val="variable"/>
    <w:sig w:usb0="00000007" w:usb1="10000000" w:usb2="00000000" w:usb3="00000000" w:csb0="00000093" w:csb1="00000000"/>
  </w:font>
  <w:font w:name="Inter Medium">
    <w:panose1 w:val="02000603000000020004"/>
    <w:charset w:val="00"/>
    <w:family w:val="auto"/>
    <w:pitch w:val="variable"/>
    <w:sig w:usb0="E0000AFF" w:usb1="5200A1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ra">
    <w:panose1 w:val="00000000000000000000"/>
    <w:charset w:val="00"/>
    <w:family w:val="auto"/>
    <w:pitch w:val="variable"/>
    <w:sig w:usb0="A000006F" w:usb1="5000004B" w:usb2="0001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40475" w14:textId="77777777" w:rsidR="00E104AF" w:rsidRDefault="00E104AF" w:rsidP="00952304">
    <w:pPr>
      <w:pStyle w:val="Footer"/>
      <w:tabs>
        <w:tab w:val="clear" w:pos="4513"/>
        <w:tab w:val="clear" w:pos="9026"/>
      </w:tabs>
      <w:ind w:right="-569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640F990" wp14:editId="45B2E3FA">
              <wp:simplePos x="0" y="0"/>
              <wp:positionH relativeFrom="column">
                <wp:posOffset>-1155</wp:posOffset>
              </wp:positionH>
              <wp:positionV relativeFrom="paragraph">
                <wp:posOffset>-64770</wp:posOffset>
              </wp:positionV>
              <wp:extent cx="4425682" cy="236855"/>
              <wp:effectExtent l="0" t="0" r="6985" b="4445"/>
              <wp:wrapNone/>
              <wp:docPr id="171946679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25682" cy="236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AAFC415" w14:textId="77777777" w:rsidR="00E104AF" w:rsidRPr="00E104AF" w:rsidRDefault="00000000" w:rsidP="00E104AF">
                          <w:pPr>
                            <w:pStyle w:val="ProviderNo"/>
                          </w:pPr>
                          <w:sdt>
                            <w:sdtPr>
                              <w:id w:val="-350494107"/>
                              <w:placeholder>
                                <w:docPart w:val="13E197533547497B93F53CE31211FB01"/>
                              </w:placeholder>
                              <w15:appearance w15:val="hidden"/>
                              <w:text/>
                            </w:sdtPr>
                            <w:sdtContent>
                              <w:r w:rsidR="00E104AF" w:rsidRPr="00E104AF">
                                <w:t>CRICOS  00103D | RTO 4909 | TEQSA PRV12151 (Australian University)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640F99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-.1pt;margin-top:-5.1pt;width:348.5pt;height:18.65pt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" filled="f" stroked="f" strokeweight=".5pt">
              <v:textbox inset="0,0,0,0">
                <w:txbxContent>
                  <w:p w14:paraId="2AAFC415" w14:textId="77777777" w:rsidR="00E104AF" w:rsidRPr="00E104AF" w:rsidRDefault="00C01792" w:rsidP="00E104AF">
                    <w:pPr>
                      <w:pStyle w:val="ProviderNo"/>
                    </w:pPr>
                    <w:sdt>
                      <w:sdtPr>
                        <w:id w:val="-350494107"/>
                        <w:placeholder>
                          <w:docPart w:val="13E197533547497B93F53CE31211FB01"/>
                        </w:placeholder>
                        <w15:appearance w15:val="hidden"/>
                        <w:text/>
                      </w:sdtPr>
                      <w:sdtEndPr/>
                      <w:sdtContent>
                        <w:r w:rsidR="00E104AF" w:rsidRPr="00E104AF">
                          <w:t>CRICOS  00103D | RTO 4909 | TEQSA PRV12151 (Australian University)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4C5A41">
      <w:t xml:space="preserve">Page </w:t>
    </w:r>
    <w:r w:rsidRPr="004C5A41">
      <w:fldChar w:fldCharType="begin"/>
    </w:r>
    <w:r w:rsidRPr="004C5A41">
      <w:instrText xml:space="preserve"> PAGE </w:instrText>
    </w:r>
    <w:r w:rsidRPr="004C5A41">
      <w:fldChar w:fldCharType="separate"/>
    </w:r>
    <w:r>
      <w:t>1</w:t>
    </w:r>
    <w:r w:rsidRPr="004C5A41">
      <w:fldChar w:fldCharType="end"/>
    </w:r>
    <w:r w:rsidRPr="004C5A41">
      <w:t xml:space="preserve"> of </w:t>
    </w:r>
    <w:r>
      <w:fldChar w:fldCharType="begin"/>
    </w:r>
    <w:r>
      <w:instrText xml:space="preserve"> NUMPAGES  </w:instrText>
    </w:r>
    <w:r>
      <w:fldChar w:fldCharType="separate"/>
    </w:r>
    <w: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221CD" w14:textId="77777777" w:rsidR="000D49F4" w:rsidRDefault="000D49F4" w:rsidP="00E104AF">
      <w:r>
        <w:separator/>
      </w:r>
    </w:p>
  </w:footnote>
  <w:footnote w:type="continuationSeparator" w:id="0">
    <w:p w14:paraId="4E39477B" w14:textId="77777777" w:rsidR="000D49F4" w:rsidRDefault="000D49F4" w:rsidP="00E104AF">
      <w:r>
        <w:continuationSeparator/>
      </w:r>
    </w:p>
  </w:footnote>
  <w:footnote w:type="continuationNotice" w:id="1">
    <w:p w14:paraId="489D2153" w14:textId="77777777" w:rsidR="000D49F4" w:rsidRDefault="000D49F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B614F" w14:textId="77777777" w:rsidR="00E104AF" w:rsidRDefault="00DC29DF" w:rsidP="00E104A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4385" behindDoc="0" locked="0" layoutInCell="1" allowOverlap="1" wp14:anchorId="7D430563" wp14:editId="0F32A1B3">
              <wp:simplePos x="0" y="0"/>
              <wp:positionH relativeFrom="column">
                <wp:posOffset>134620</wp:posOffset>
              </wp:positionH>
              <wp:positionV relativeFrom="paragraph">
                <wp:posOffset>-88265</wp:posOffset>
              </wp:positionV>
              <wp:extent cx="4972050" cy="362585"/>
              <wp:effectExtent l="0" t="0" r="0" b="0"/>
              <wp:wrapNone/>
              <wp:docPr id="807903236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72050" cy="3625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AE0BF6A" w14:textId="77777777" w:rsidR="00DC29DF" w:rsidRPr="00DC29DF" w:rsidRDefault="00DC29DF" w:rsidP="00DC29DF">
                          <w:pPr>
                            <w:pStyle w:val="Header"/>
                            <w:jc w:val="right"/>
                            <w:rPr>
                              <w:color w:val="FFFFFF"/>
                              <w:sz w:val="18"/>
                              <w:szCs w:val="18"/>
                            </w:rPr>
                          </w:pPr>
                          <w:r w:rsidRPr="00DC29DF">
                            <w:rPr>
                              <w:rFonts w:ascii="Sora SemiBold" w:hAnsi="Sora SemiBold"/>
                              <w:color w:val="FFFFFF"/>
                              <w:sz w:val="36"/>
                              <w:szCs w:val="40"/>
                            </w:rPr>
                            <w:t>Child Safe Standards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43056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0.6pt;margin-top:-6.95pt;width:391.5pt;height:28.55pt;z-index:25166438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" filled="f" stroked="f" strokeweight=".5pt">
              <v:textbox inset="0,0,0,0">
                <w:txbxContent>
                  <w:p w14:paraId="7AE0BF6A" w14:textId="77777777" w:rsidR="00DC29DF" w:rsidRPr="00DC29DF" w:rsidRDefault="00DC29DF" w:rsidP="00DC29DF">
                    <w:pPr>
                      <w:pStyle w:val="Header"/>
                      <w:jc w:val="right"/>
                      <w:rPr>
                        <w:color w:val="FFFFFF"/>
                        <w:sz w:val="18"/>
                        <w:szCs w:val="18"/>
                      </w:rPr>
                    </w:pPr>
                    <w:r w:rsidRPr="00DC29DF">
                      <w:rPr>
                        <w:rFonts w:ascii="Sora SemiBold" w:hAnsi="Sora SemiBold"/>
                        <w:color w:val="FFFFFF"/>
                        <w:sz w:val="36"/>
                        <w:szCs w:val="40"/>
                      </w:rPr>
                      <w:t>Child Safe Standards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9" behindDoc="0" locked="0" layoutInCell="1" allowOverlap="1" wp14:anchorId="247217E3" wp14:editId="480B1A5C">
              <wp:simplePos x="0" y="0"/>
              <wp:positionH relativeFrom="column">
                <wp:posOffset>2344420</wp:posOffset>
              </wp:positionH>
              <wp:positionV relativeFrom="paragraph">
                <wp:posOffset>121920</wp:posOffset>
              </wp:positionV>
              <wp:extent cx="2762250" cy="367665"/>
              <wp:effectExtent l="0" t="0" r="0" b="13335"/>
              <wp:wrapNone/>
              <wp:docPr id="2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62250" cy="3676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58E9598" w14:textId="77777777" w:rsidR="00DC29DF" w:rsidRPr="00DC29DF" w:rsidRDefault="00DC29DF" w:rsidP="00DC29DF">
                          <w:pPr>
                            <w:pStyle w:val="Header"/>
                            <w:jc w:val="right"/>
                            <w:rPr>
                              <w:rFonts w:ascii="Sora" w:hAnsi="Sora" w:cs="Sora"/>
                              <w:color w:val="FFFFFF"/>
                              <w:sz w:val="16"/>
                              <w:szCs w:val="16"/>
                            </w:rPr>
                          </w:pPr>
                          <w:r w:rsidRPr="00DC29DF">
                            <w:rPr>
                              <w:rFonts w:ascii="Sora" w:hAnsi="Sora" w:cs="Sora"/>
                              <w:color w:val="FFFFFF"/>
                              <w:sz w:val="32"/>
                              <w:szCs w:val="36"/>
                            </w:rPr>
                            <w:t>Quick reference guide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47217E3" id="_x0000_s1027" type="#_x0000_t202" style="position:absolute;margin-left:184.6pt;margin-top:9.6pt;width:217.5pt;height:28.95pt;z-index:25166540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" filled="f" stroked="f" strokeweight=".5pt">
              <v:textbox inset="0,0,0,0">
                <w:txbxContent>
                  <w:p w14:paraId="258E9598" w14:textId="77777777" w:rsidR="00DC29DF" w:rsidRPr="00DC29DF" w:rsidRDefault="00DC29DF" w:rsidP="00DC29DF">
                    <w:pPr>
                      <w:pStyle w:val="Header"/>
                      <w:jc w:val="right"/>
                      <w:rPr>
                        <w:rFonts w:ascii="Sora" w:hAnsi="Sora" w:cs="Sora"/>
                        <w:color w:val="FFFFFF"/>
                        <w:sz w:val="16"/>
                        <w:szCs w:val="16"/>
                      </w:rPr>
                    </w:pPr>
                    <w:r w:rsidRPr="00DC29DF">
                      <w:rPr>
                        <w:rFonts w:ascii="Sora" w:hAnsi="Sora" w:cs="Sora"/>
                        <w:color w:val="FFFFFF"/>
                        <w:sz w:val="32"/>
                        <w:szCs w:val="36"/>
                      </w:rPr>
                      <w:t>Quick reference guide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3" behindDoc="1" locked="0" layoutInCell="1" allowOverlap="1" wp14:anchorId="6CFF0C6B" wp14:editId="0F8C4C47">
          <wp:simplePos x="0" y="0"/>
          <wp:positionH relativeFrom="column">
            <wp:posOffset>-511175</wp:posOffset>
          </wp:positionH>
          <wp:positionV relativeFrom="paragraph">
            <wp:posOffset>-2540</wp:posOffset>
          </wp:positionV>
          <wp:extent cx="1636395" cy="433705"/>
          <wp:effectExtent l="0" t="0" r="1905" b="4445"/>
          <wp:wrapNone/>
          <wp:docPr id="57144773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4586319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6395" cy="433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0D5BB5">
      <w:rPr>
        <w:noProof/>
      </w:rPr>
      <w:drawing>
        <wp:anchor distT="0" distB="0" distL="114300" distR="114300" simplePos="0" relativeHeight="251662337" behindDoc="0" locked="0" layoutInCell="1" allowOverlap="1" wp14:anchorId="1456E662" wp14:editId="64D105FB">
          <wp:simplePos x="0" y="0"/>
          <wp:positionH relativeFrom="page">
            <wp:align>right</wp:align>
          </wp:positionH>
          <wp:positionV relativeFrom="paragraph">
            <wp:posOffset>-602615</wp:posOffset>
          </wp:positionV>
          <wp:extent cx="1241425" cy="1390650"/>
          <wp:effectExtent l="0" t="0" r="0" b="0"/>
          <wp:wrapNone/>
          <wp:docPr id="82691008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8636750" name="Pictur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444" b="9444"/>
                  <a:stretch>
                    <a:fillRect/>
                  </a:stretch>
                </pic:blipFill>
                <pic:spPr bwMode="auto">
                  <a:xfrm>
                    <a:off x="0" y="0"/>
                    <a:ext cx="1241449" cy="139067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FD2560">
      <w:rPr>
        <w:noProof/>
      </w:rPr>
      <mc:AlternateContent>
        <mc:Choice Requires="wps">
          <w:drawing>
            <wp:anchor distT="0" distB="0" distL="114300" distR="114300" simplePos="0" relativeHeight="251660289" behindDoc="1" locked="0" layoutInCell="1" allowOverlap="1" wp14:anchorId="41DF59DB" wp14:editId="30870113">
              <wp:simplePos x="0" y="0"/>
              <wp:positionH relativeFrom="page">
                <wp:align>right</wp:align>
              </wp:positionH>
              <wp:positionV relativeFrom="paragraph">
                <wp:posOffset>-545465</wp:posOffset>
              </wp:positionV>
              <wp:extent cx="7915275" cy="1333500"/>
              <wp:effectExtent l="0" t="0" r="9525" b="0"/>
              <wp:wrapNone/>
              <wp:docPr id="1280811743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15275" cy="1333500"/>
                      </a:xfrm>
                      <a:prstGeom prst="rect">
                        <a:avLst/>
                      </a:prstGeom>
                      <a:solidFill>
                        <a:srgbClr val="005DA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3313B2" id="Rectangle 1" o:spid="_x0000_s1026" style="position:absolute;margin-left:572.05pt;margin-top:-42.95pt;width:623.25pt;height:105pt;z-index:-251656191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" fillcolor="#005dac" stroked="f" strokeweight="1pt"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65430"/>
    <w:multiLevelType w:val="hybridMultilevel"/>
    <w:tmpl w:val="BFB4F0B0"/>
    <w:lvl w:ilvl="0" w:tplc="4190A89E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color w:val="04124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16E0B"/>
    <w:multiLevelType w:val="multilevel"/>
    <w:tmpl w:val="5AC00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602FF"/>
        <w:sz w:val="16"/>
        <w:szCs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B046D8"/>
    <w:multiLevelType w:val="multilevel"/>
    <w:tmpl w:val="075E0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2566D3"/>
    <w:multiLevelType w:val="hybridMultilevel"/>
    <w:tmpl w:val="EC4EED70"/>
    <w:lvl w:ilvl="0" w:tplc="970E5F8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color w:val="041243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371D17"/>
    <w:multiLevelType w:val="multilevel"/>
    <w:tmpl w:val="DA3A6F24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03E67"/>
    <w:multiLevelType w:val="multilevel"/>
    <w:tmpl w:val="8B408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EB5AF1"/>
    <w:multiLevelType w:val="multilevel"/>
    <w:tmpl w:val="391E8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8254AF"/>
    <w:multiLevelType w:val="multilevel"/>
    <w:tmpl w:val="E856C992"/>
    <w:styleLink w:val="CurrentList2"/>
    <w:lvl w:ilvl="0">
      <w:start w:val="1"/>
      <w:numFmt w:val="bullet"/>
      <w:lvlText w:val="‣"/>
      <w:lvlJc w:val="left"/>
      <w:pPr>
        <w:ind w:left="644" w:hanging="360"/>
      </w:pPr>
      <w:rPr>
        <w:rFonts w:ascii="Inter SemiBold" w:hAnsi="Inter SemiBold" w:hint="default"/>
        <w:b/>
        <w:i w:val="0"/>
        <w:color w:val="000000" w:themeColor="text1"/>
        <w:sz w:val="28"/>
      </w:rPr>
    </w:lvl>
    <w:lvl w:ilvl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8" w15:restartNumberingAfterBreak="0">
    <w:nsid w:val="36CF7329"/>
    <w:multiLevelType w:val="multilevel"/>
    <w:tmpl w:val="0456B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602FF"/>
        <w:sz w:val="1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DA05EB"/>
    <w:multiLevelType w:val="multilevel"/>
    <w:tmpl w:val="755A6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73557F"/>
    <w:multiLevelType w:val="multilevel"/>
    <w:tmpl w:val="4D148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2D13D6"/>
    <w:multiLevelType w:val="multilevel"/>
    <w:tmpl w:val="5A3C0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783855"/>
    <w:multiLevelType w:val="multilevel"/>
    <w:tmpl w:val="AAF65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  <w:i w:val="0"/>
        <w:color w:val="4D4D4F"/>
        <w:sz w:val="1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6BB6CFB"/>
    <w:multiLevelType w:val="multilevel"/>
    <w:tmpl w:val="53928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326D7D"/>
    <w:multiLevelType w:val="hybridMultilevel"/>
    <w:tmpl w:val="00B09AAE"/>
    <w:lvl w:ilvl="0" w:tplc="7C6E16CE">
      <w:start w:val="1"/>
      <w:numFmt w:val="bullet"/>
      <w:pStyle w:val="ListBullet2"/>
      <w:lvlText w:val="›"/>
      <w:lvlJc w:val="left"/>
      <w:pPr>
        <w:ind w:left="-141" w:firstLine="283"/>
      </w:pPr>
    </w:lvl>
    <w:lvl w:ilvl="1" w:tplc="0C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5" w15:restartNumberingAfterBreak="0">
    <w:nsid w:val="69441B24"/>
    <w:multiLevelType w:val="multilevel"/>
    <w:tmpl w:val="DC02F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FFF5806"/>
    <w:multiLevelType w:val="multilevel"/>
    <w:tmpl w:val="5F70B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7413296">
    <w:abstractNumId w:val="14"/>
  </w:num>
  <w:num w:numId="2" w16cid:durableId="1879200332">
    <w:abstractNumId w:val="0"/>
  </w:num>
  <w:num w:numId="3" w16cid:durableId="561331349">
    <w:abstractNumId w:val="4"/>
  </w:num>
  <w:num w:numId="4" w16cid:durableId="2066175339">
    <w:abstractNumId w:val="7"/>
  </w:num>
  <w:num w:numId="5" w16cid:durableId="623803565">
    <w:abstractNumId w:val="14"/>
  </w:num>
  <w:num w:numId="6" w16cid:durableId="1072309257">
    <w:abstractNumId w:val="14"/>
    <w:lvlOverride w:ilvl="0">
      <w:startOverride w:val="1"/>
    </w:lvlOverride>
  </w:num>
  <w:num w:numId="7" w16cid:durableId="281036381">
    <w:abstractNumId w:val="3"/>
  </w:num>
  <w:num w:numId="8" w16cid:durableId="2027245030">
    <w:abstractNumId w:val="15"/>
  </w:num>
  <w:num w:numId="9" w16cid:durableId="1537499384">
    <w:abstractNumId w:val="12"/>
  </w:num>
  <w:num w:numId="10" w16cid:durableId="2059355755">
    <w:abstractNumId w:val="6"/>
  </w:num>
  <w:num w:numId="11" w16cid:durableId="770900850">
    <w:abstractNumId w:val="5"/>
  </w:num>
  <w:num w:numId="12" w16cid:durableId="1424260481">
    <w:abstractNumId w:val="13"/>
  </w:num>
  <w:num w:numId="13" w16cid:durableId="1691564455">
    <w:abstractNumId w:val="2"/>
  </w:num>
  <w:num w:numId="14" w16cid:durableId="617957972">
    <w:abstractNumId w:val="9"/>
  </w:num>
  <w:num w:numId="15" w16cid:durableId="333144206">
    <w:abstractNumId w:val="11"/>
  </w:num>
  <w:num w:numId="16" w16cid:durableId="326248709">
    <w:abstractNumId w:val="16"/>
  </w:num>
  <w:num w:numId="17" w16cid:durableId="1795828930">
    <w:abstractNumId w:val="10"/>
  </w:num>
  <w:num w:numId="18" w16cid:durableId="1266378581">
    <w:abstractNumId w:val="8"/>
  </w:num>
  <w:num w:numId="19" w16cid:durableId="20989363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1134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0F0"/>
    <w:rsid w:val="000036A5"/>
    <w:rsid w:val="00034709"/>
    <w:rsid w:val="00091D03"/>
    <w:rsid w:val="000D49F4"/>
    <w:rsid w:val="000D5BB5"/>
    <w:rsid w:val="00112F58"/>
    <w:rsid w:val="00120E30"/>
    <w:rsid w:val="00163307"/>
    <w:rsid w:val="0016366A"/>
    <w:rsid w:val="001D54ED"/>
    <w:rsid w:val="001E3D84"/>
    <w:rsid w:val="0020072C"/>
    <w:rsid w:val="00233F71"/>
    <w:rsid w:val="00265BDF"/>
    <w:rsid w:val="00271B15"/>
    <w:rsid w:val="00280737"/>
    <w:rsid w:val="00296584"/>
    <w:rsid w:val="002B67BE"/>
    <w:rsid w:val="002D1EEE"/>
    <w:rsid w:val="002E5E27"/>
    <w:rsid w:val="003176DF"/>
    <w:rsid w:val="00323357"/>
    <w:rsid w:val="003440F0"/>
    <w:rsid w:val="00346E4B"/>
    <w:rsid w:val="00372D54"/>
    <w:rsid w:val="003E0189"/>
    <w:rsid w:val="003F49BE"/>
    <w:rsid w:val="003F7409"/>
    <w:rsid w:val="004D7738"/>
    <w:rsid w:val="005077BE"/>
    <w:rsid w:val="005149CF"/>
    <w:rsid w:val="005313BE"/>
    <w:rsid w:val="00554501"/>
    <w:rsid w:val="005E19CB"/>
    <w:rsid w:val="005E540C"/>
    <w:rsid w:val="005F11E8"/>
    <w:rsid w:val="00602211"/>
    <w:rsid w:val="00604B95"/>
    <w:rsid w:val="00606EC2"/>
    <w:rsid w:val="00621A21"/>
    <w:rsid w:val="00633EAD"/>
    <w:rsid w:val="00691612"/>
    <w:rsid w:val="006A4263"/>
    <w:rsid w:val="006F75E1"/>
    <w:rsid w:val="0071624D"/>
    <w:rsid w:val="00752A15"/>
    <w:rsid w:val="0075487D"/>
    <w:rsid w:val="007848E8"/>
    <w:rsid w:val="007B13FE"/>
    <w:rsid w:val="007B2DB4"/>
    <w:rsid w:val="007D28F7"/>
    <w:rsid w:val="0085611B"/>
    <w:rsid w:val="00883E91"/>
    <w:rsid w:val="0089635B"/>
    <w:rsid w:val="008A54FE"/>
    <w:rsid w:val="008D6385"/>
    <w:rsid w:val="008F5CF2"/>
    <w:rsid w:val="00906BBC"/>
    <w:rsid w:val="00907AD2"/>
    <w:rsid w:val="009161A7"/>
    <w:rsid w:val="009447A9"/>
    <w:rsid w:val="00952304"/>
    <w:rsid w:val="009631EF"/>
    <w:rsid w:val="00974103"/>
    <w:rsid w:val="009947B7"/>
    <w:rsid w:val="009A6AD4"/>
    <w:rsid w:val="009B2101"/>
    <w:rsid w:val="00A00D7E"/>
    <w:rsid w:val="00A55C72"/>
    <w:rsid w:val="00A91970"/>
    <w:rsid w:val="00A96877"/>
    <w:rsid w:val="00AA6E02"/>
    <w:rsid w:val="00AB0800"/>
    <w:rsid w:val="00B54EE5"/>
    <w:rsid w:val="00BD1133"/>
    <w:rsid w:val="00BD2F8A"/>
    <w:rsid w:val="00BD5D8D"/>
    <w:rsid w:val="00BE7324"/>
    <w:rsid w:val="00C015CA"/>
    <w:rsid w:val="00C01792"/>
    <w:rsid w:val="00C36D15"/>
    <w:rsid w:val="00C45663"/>
    <w:rsid w:val="00C61E44"/>
    <w:rsid w:val="00CE30BB"/>
    <w:rsid w:val="00D20A27"/>
    <w:rsid w:val="00D85446"/>
    <w:rsid w:val="00D940C4"/>
    <w:rsid w:val="00DC0052"/>
    <w:rsid w:val="00DC2336"/>
    <w:rsid w:val="00DC29DF"/>
    <w:rsid w:val="00DD23B7"/>
    <w:rsid w:val="00E0774C"/>
    <w:rsid w:val="00E104AF"/>
    <w:rsid w:val="00E32E9A"/>
    <w:rsid w:val="00E54340"/>
    <w:rsid w:val="00E62EEB"/>
    <w:rsid w:val="00E741BF"/>
    <w:rsid w:val="00EB1254"/>
    <w:rsid w:val="00EE14A5"/>
    <w:rsid w:val="00EF5294"/>
    <w:rsid w:val="00F11872"/>
    <w:rsid w:val="00F17C2D"/>
    <w:rsid w:val="00F32DDE"/>
    <w:rsid w:val="00F7147F"/>
    <w:rsid w:val="00F9033A"/>
    <w:rsid w:val="00F952D7"/>
    <w:rsid w:val="00FD0AD3"/>
    <w:rsid w:val="00FD2560"/>
    <w:rsid w:val="00FF5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B52FF3"/>
  <w15:chartTrackingRefBased/>
  <w15:docId w15:val="{FE3AE6AE-BF05-4689-A17A-1E590AEBA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4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324"/>
    <w:rPr>
      <w:rFonts w:ascii="Inter" w:hAnsi="Inter"/>
      <w:color w:val="041243"/>
      <w:sz w:val="20"/>
      <w:szCs w:val="20"/>
    </w:rPr>
  </w:style>
  <w:style w:type="paragraph" w:styleId="Heading1">
    <w:name w:val="heading 1"/>
    <w:next w:val="Normal"/>
    <w:link w:val="Heading1Char"/>
    <w:uiPriority w:val="9"/>
    <w:qFormat/>
    <w:rsid w:val="00621A21"/>
    <w:pPr>
      <w:keepNext/>
      <w:keepLines/>
      <w:spacing w:before="360" w:after="80"/>
      <w:outlineLvl w:val="0"/>
    </w:pPr>
    <w:rPr>
      <w:rFonts w:ascii="Sora SemiBold" w:eastAsiaTheme="majorEastAsia" w:hAnsi="Sora SemiBold" w:cstheme="majorBidi"/>
      <w:bCs/>
      <w:color w:val="005DAC"/>
      <w:sz w:val="44"/>
      <w:szCs w:val="44"/>
    </w:rPr>
  </w:style>
  <w:style w:type="paragraph" w:styleId="Heading2">
    <w:name w:val="heading 2"/>
    <w:basedOn w:val="TableHeading2"/>
    <w:next w:val="Normal"/>
    <w:link w:val="Heading2Char"/>
    <w:uiPriority w:val="9"/>
    <w:unhideWhenUsed/>
    <w:qFormat/>
    <w:rsid w:val="00621A21"/>
    <w:pPr>
      <w:spacing w:after="140"/>
      <w:outlineLvl w:val="1"/>
    </w:pPr>
    <w:rPr>
      <w:b w:val="0"/>
      <w:bCs/>
      <w:color w:val="005DAC"/>
      <w:sz w:val="32"/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621A21"/>
    <w:pPr>
      <w:keepNext/>
      <w:keepLines/>
      <w:spacing w:before="160" w:after="240"/>
      <w:outlineLvl w:val="2"/>
    </w:pPr>
    <w:rPr>
      <w:rFonts w:eastAsiaTheme="majorEastAsia" w:cstheme="majorBidi"/>
      <w:sz w:val="24"/>
      <w:szCs w:val="28"/>
    </w:rPr>
  </w:style>
  <w:style w:type="paragraph" w:styleId="Heading4">
    <w:name w:val="heading 4"/>
    <w:basedOn w:val="Heading2"/>
    <w:next w:val="Normal"/>
    <w:link w:val="Heading4Char"/>
    <w:uiPriority w:val="9"/>
    <w:unhideWhenUsed/>
    <w:qFormat/>
    <w:rsid w:val="00621A21"/>
    <w:pPr>
      <w:keepNext/>
      <w:keepLines/>
      <w:spacing w:before="80" w:after="80"/>
      <w:outlineLvl w:val="3"/>
    </w:pPr>
    <w:rPr>
      <w:rFonts w:eastAsiaTheme="majorEastAsia" w:cstheme="majorBidi"/>
      <w:iCs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04AF"/>
    <w:pPr>
      <w:keepNext/>
      <w:keepLines/>
      <w:spacing w:before="80" w:after="40"/>
      <w:outlineLvl w:val="4"/>
    </w:pPr>
    <w:rPr>
      <w:rFonts w:eastAsiaTheme="majorEastAsia" w:cstheme="majorBidi"/>
      <w:color w:val="0300C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04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04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04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04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1A21"/>
    <w:rPr>
      <w:rFonts w:ascii="Sora SemiBold" w:eastAsiaTheme="majorEastAsia" w:hAnsi="Sora SemiBold" w:cstheme="majorBidi"/>
      <w:bCs/>
      <w:color w:val="005DAC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621A21"/>
    <w:rPr>
      <w:rFonts w:ascii="Inter Medium" w:eastAsiaTheme="minorEastAsia" w:hAnsi="Inter Medium" w:cs="Sora SemiBold"/>
      <w:bCs/>
      <w:color w:val="005DAC"/>
      <w:kern w:val="0"/>
      <w:sz w:val="32"/>
      <w:szCs w:val="32"/>
      <w:lang w:val="en-US" w:eastAsia="zh-CN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621A21"/>
    <w:rPr>
      <w:rFonts w:ascii="Inter Medium" w:eastAsiaTheme="majorEastAsia" w:hAnsi="Inter Medium" w:cstheme="majorBidi"/>
      <w:bCs/>
      <w:color w:val="005DAC"/>
      <w:kern w:val="0"/>
      <w:szCs w:val="28"/>
      <w:lang w:val="en-US" w:eastAsia="zh-CN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621A21"/>
    <w:rPr>
      <w:rFonts w:ascii="Inter Medium" w:eastAsiaTheme="majorEastAsia" w:hAnsi="Inter Medium" w:cstheme="majorBidi"/>
      <w:bCs/>
      <w:iCs/>
      <w:color w:val="005DAC"/>
      <w:kern w:val="0"/>
      <w:sz w:val="20"/>
      <w:szCs w:val="20"/>
      <w:lang w:val="en-US" w:eastAsia="zh-CN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04AF"/>
    <w:rPr>
      <w:rFonts w:eastAsiaTheme="majorEastAsia" w:cstheme="majorBidi"/>
      <w:color w:val="0300C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04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04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04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04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04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04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04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04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04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04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04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04AF"/>
    <w:rPr>
      <w:i/>
      <w:iCs/>
      <w:color w:val="0300C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04AF"/>
    <w:pPr>
      <w:pBdr>
        <w:top w:val="single" w:sz="4" w:space="10" w:color="0300C0" w:themeColor="accent1" w:themeShade="BF"/>
        <w:bottom w:val="single" w:sz="4" w:space="10" w:color="0300C0" w:themeColor="accent1" w:themeShade="BF"/>
      </w:pBdr>
      <w:spacing w:before="360" w:after="360"/>
      <w:ind w:left="864" w:right="864"/>
      <w:jc w:val="center"/>
    </w:pPr>
    <w:rPr>
      <w:i/>
      <w:iCs/>
      <w:color w:val="0300C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04AF"/>
    <w:rPr>
      <w:i/>
      <w:iCs/>
      <w:color w:val="0300C0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04AF"/>
    <w:rPr>
      <w:b/>
      <w:bCs/>
      <w:smallCaps/>
      <w:color w:val="0300C0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E104AF"/>
    <w:pPr>
      <w:spacing w:after="0" w:line="240" w:lineRule="auto"/>
    </w:pPr>
    <w:rPr>
      <w:rFonts w:eastAsiaTheme="minorEastAsia"/>
      <w:kern w:val="0"/>
      <w:sz w:val="22"/>
      <w:szCs w:val="22"/>
      <w:lang w:val="en-US" w:eastAsia="zh-CN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E104AF"/>
    <w:rPr>
      <w:rFonts w:eastAsiaTheme="minorEastAsia"/>
      <w:kern w:val="0"/>
      <w:sz w:val="22"/>
      <w:szCs w:val="22"/>
      <w:lang w:val="en-US" w:eastAsia="zh-CN"/>
      <w14:ligatures w14:val="none"/>
    </w:rPr>
  </w:style>
  <w:style w:type="paragraph" w:customStyle="1" w:styleId="DocumentHeading1">
    <w:name w:val="Document Heading 1"/>
    <w:basedOn w:val="Heading1"/>
    <w:qFormat/>
    <w:rsid w:val="00621A21"/>
    <w:pPr>
      <w:spacing w:before="0" w:after="100" w:line="204" w:lineRule="auto"/>
    </w:pPr>
    <w:rPr>
      <w:b/>
      <w:kern w:val="0"/>
      <w:sz w:val="72"/>
      <w:szCs w:val="72"/>
      <w14:ligatures w14:val="none"/>
    </w:rPr>
  </w:style>
  <w:style w:type="paragraph" w:styleId="ListBullet">
    <w:name w:val="List Bullet"/>
    <w:basedOn w:val="Normal"/>
    <w:link w:val="ListBulletChar"/>
    <w:uiPriority w:val="4"/>
    <w:qFormat/>
    <w:rsid w:val="00621A21"/>
    <w:pPr>
      <w:numPr>
        <w:numId w:val="7"/>
      </w:numPr>
      <w:spacing w:after="80" w:line="240" w:lineRule="auto"/>
      <w:ind w:left="284" w:hanging="284"/>
      <w:contextualSpacing/>
    </w:pPr>
    <w:rPr>
      <w:kern w:val="0"/>
      <w:szCs w:val="22"/>
      <w14:ligatures w14:val="none"/>
    </w:rPr>
  </w:style>
  <w:style w:type="paragraph" w:styleId="ListBullet2">
    <w:name w:val="List Bullet 2"/>
    <w:basedOn w:val="ListBullet"/>
    <w:link w:val="ListBullet2Char"/>
    <w:uiPriority w:val="4"/>
    <w:rsid w:val="00621A21"/>
    <w:pPr>
      <w:numPr>
        <w:numId w:val="1"/>
      </w:numPr>
    </w:pPr>
  </w:style>
  <w:style w:type="table" w:styleId="TableGrid">
    <w:name w:val="Table Grid"/>
    <w:aliases w:val="Fed Plain"/>
    <w:basedOn w:val="TableNormal"/>
    <w:uiPriority w:val="39"/>
    <w:rsid w:val="000036A5"/>
    <w:pPr>
      <w:spacing w:after="0" w:line="240" w:lineRule="auto"/>
    </w:pPr>
    <w:rPr>
      <w:kern w:val="0"/>
      <w:sz w:val="22"/>
      <w:szCs w:val="22"/>
      <w14:ligatures w14:val="none"/>
    </w:rPr>
    <w:tblPr>
      <w:tblBorders>
        <w:insideH w:val="single" w:sz="2" w:space="0" w:color="000000" w:themeColor="text1"/>
        <w:insideV w:val="single" w:sz="2" w:space="0" w:color="000000" w:themeColor="text1"/>
      </w:tblBorders>
      <w:tblCellMar>
        <w:top w:w="85" w:type="dxa"/>
        <w:bottom w:w="85" w:type="dxa"/>
      </w:tblCellMar>
    </w:tblPr>
    <w:tblStylePr w:type="firstRow">
      <w:pPr>
        <w:jc w:val="center"/>
      </w:pPr>
      <w:tblPr/>
      <w:tcPr>
        <w:shd w:val="clear" w:color="auto" w:fill="F9E3D0"/>
      </w:tcPr>
    </w:tblStylePr>
    <w:tblStylePr w:type="firstCol">
      <w:rPr>
        <w:b w:val="0"/>
      </w:rPr>
      <w:tblPr/>
      <w:tcPr>
        <w:vAlign w:val="center"/>
      </w:tcPr>
    </w:tblStylePr>
  </w:style>
  <w:style w:type="paragraph" w:customStyle="1" w:styleId="TableText">
    <w:name w:val="Table Text"/>
    <w:basedOn w:val="Normal"/>
    <w:link w:val="TableTextChar"/>
    <w:uiPriority w:val="9"/>
    <w:qFormat/>
    <w:rsid w:val="00E104AF"/>
    <w:pPr>
      <w:spacing w:after="140" w:line="240" w:lineRule="auto"/>
    </w:pPr>
    <w:rPr>
      <w:rFonts w:eastAsiaTheme="minorEastAsia"/>
      <w:kern w:val="0"/>
      <w:sz w:val="18"/>
      <w:szCs w:val="22"/>
      <w:lang w:val="en-US" w:eastAsia="zh-CN"/>
      <w14:ligatures w14:val="none"/>
    </w:rPr>
  </w:style>
  <w:style w:type="paragraph" w:customStyle="1" w:styleId="TableHeading1">
    <w:name w:val="Table Heading 1"/>
    <w:basedOn w:val="TableText"/>
    <w:link w:val="TableHeading1Char"/>
    <w:uiPriority w:val="9"/>
    <w:qFormat/>
    <w:rsid w:val="00E104AF"/>
    <w:pPr>
      <w:spacing w:after="0"/>
      <w:jc w:val="center"/>
    </w:pPr>
    <w:rPr>
      <w:rFonts w:ascii="Sora SemiBold" w:hAnsi="Sora SemiBold" w:cs="Sora SemiBold"/>
      <w:b/>
      <w:bCs/>
      <w:color w:val="0602FF"/>
      <w:sz w:val="24"/>
      <w:szCs w:val="24"/>
    </w:rPr>
  </w:style>
  <w:style w:type="character" w:customStyle="1" w:styleId="TableTextChar">
    <w:name w:val="Table Text Char"/>
    <w:basedOn w:val="NoSpacingChar"/>
    <w:link w:val="TableText"/>
    <w:uiPriority w:val="9"/>
    <w:rsid w:val="00E104AF"/>
    <w:rPr>
      <w:rFonts w:ascii="Inter" w:eastAsiaTheme="minorEastAsia" w:hAnsi="Inter"/>
      <w:color w:val="041243"/>
      <w:kern w:val="0"/>
      <w:sz w:val="18"/>
      <w:szCs w:val="22"/>
      <w:lang w:val="en-US" w:eastAsia="zh-CN"/>
      <w14:ligatures w14:val="none"/>
    </w:rPr>
  </w:style>
  <w:style w:type="paragraph" w:customStyle="1" w:styleId="TableHeading2">
    <w:name w:val="Table Heading 2"/>
    <w:basedOn w:val="TableHeading1"/>
    <w:link w:val="TableHeading2Char"/>
    <w:uiPriority w:val="9"/>
    <w:qFormat/>
    <w:rsid w:val="000036A5"/>
    <w:pPr>
      <w:jc w:val="left"/>
    </w:pPr>
    <w:rPr>
      <w:rFonts w:ascii="Inter Medium" w:hAnsi="Inter Medium"/>
      <w:bCs w:val="0"/>
      <w:sz w:val="20"/>
      <w:szCs w:val="20"/>
    </w:rPr>
  </w:style>
  <w:style w:type="character" w:customStyle="1" w:styleId="TableHeading1Char">
    <w:name w:val="Table Heading 1 Char"/>
    <w:basedOn w:val="TableTextChar"/>
    <w:link w:val="TableHeading1"/>
    <w:uiPriority w:val="9"/>
    <w:rsid w:val="00E104AF"/>
    <w:rPr>
      <w:rFonts w:ascii="Sora SemiBold" w:eastAsiaTheme="minorEastAsia" w:hAnsi="Sora SemiBold" w:cs="Sora SemiBold"/>
      <w:b/>
      <w:bCs/>
      <w:color w:val="0602FF"/>
      <w:kern w:val="0"/>
      <w:sz w:val="18"/>
      <w:szCs w:val="22"/>
      <w:lang w:val="en-US" w:eastAsia="zh-CN"/>
      <w14:ligatures w14:val="none"/>
    </w:rPr>
  </w:style>
  <w:style w:type="character" w:customStyle="1" w:styleId="TableHeading2Char">
    <w:name w:val="Table Heading 2 Char"/>
    <w:basedOn w:val="TableTextChar"/>
    <w:link w:val="TableHeading2"/>
    <w:uiPriority w:val="9"/>
    <w:rsid w:val="000036A5"/>
    <w:rPr>
      <w:rFonts w:ascii="Inter Medium" w:eastAsiaTheme="minorEastAsia" w:hAnsi="Inter Medium" w:cs="Sora SemiBold"/>
      <w:b/>
      <w:color w:val="0602FF"/>
      <w:kern w:val="0"/>
      <w:sz w:val="20"/>
      <w:szCs w:val="20"/>
      <w:lang w:val="en-US" w:eastAsia="zh-C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104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04AF"/>
  </w:style>
  <w:style w:type="paragraph" w:styleId="Footer">
    <w:name w:val="footer"/>
    <w:basedOn w:val="Normal"/>
    <w:link w:val="FooterChar"/>
    <w:uiPriority w:val="99"/>
    <w:unhideWhenUsed/>
    <w:rsid w:val="00E104AF"/>
    <w:pPr>
      <w:tabs>
        <w:tab w:val="center" w:pos="4513"/>
        <w:tab w:val="right" w:pos="9026"/>
      </w:tabs>
      <w:spacing w:after="0" w:line="240" w:lineRule="auto"/>
      <w:jc w:val="right"/>
    </w:pPr>
    <w:rPr>
      <w:sz w:val="15"/>
    </w:rPr>
  </w:style>
  <w:style w:type="character" w:customStyle="1" w:styleId="FooterChar">
    <w:name w:val="Footer Char"/>
    <w:basedOn w:val="DefaultParagraphFont"/>
    <w:link w:val="Footer"/>
    <w:uiPriority w:val="99"/>
    <w:rsid w:val="00E104AF"/>
    <w:rPr>
      <w:rFonts w:ascii="Inter" w:hAnsi="Inter"/>
      <w:color w:val="041243"/>
      <w:sz w:val="15"/>
      <w:szCs w:val="20"/>
    </w:rPr>
  </w:style>
  <w:style w:type="numbering" w:customStyle="1" w:styleId="CurrentList1">
    <w:name w:val="Current List1"/>
    <w:uiPriority w:val="99"/>
    <w:rsid w:val="00E104AF"/>
    <w:pPr>
      <w:numPr>
        <w:numId w:val="3"/>
      </w:numPr>
    </w:pPr>
  </w:style>
  <w:style w:type="numbering" w:customStyle="1" w:styleId="CurrentList2">
    <w:name w:val="Current List2"/>
    <w:uiPriority w:val="99"/>
    <w:rsid w:val="00E104AF"/>
    <w:pPr>
      <w:numPr>
        <w:numId w:val="4"/>
      </w:numPr>
    </w:pPr>
  </w:style>
  <w:style w:type="paragraph" w:customStyle="1" w:styleId="ProviderNo">
    <w:name w:val="Provider No"/>
    <w:basedOn w:val="Footer"/>
    <w:qFormat/>
    <w:rsid w:val="00E104AF"/>
    <w:pPr>
      <w:jc w:val="left"/>
    </w:pPr>
    <w:rPr>
      <w:sz w:val="12"/>
      <w:szCs w:val="12"/>
    </w:rPr>
  </w:style>
  <w:style w:type="table" w:customStyle="1" w:styleId="FedMustardMintPeach">
    <w:name w:val="Fed Mustard+Mint+Peach"/>
    <w:basedOn w:val="TableNormal"/>
    <w:uiPriority w:val="99"/>
    <w:rsid w:val="00EE14A5"/>
    <w:pPr>
      <w:spacing w:after="0" w:line="240" w:lineRule="auto"/>
    </w:pPr>
    <w:tblPr>
      <w:tblBorders>
        <w:bottom w:val="single" w:sz="4" w:space="0" w:color="44546A" w:themeColor="text2"/>
        <w:insideH w:val="single" w:sz="2" w:space="0" w:color="44546A" w:themeColor="text2"/>
        <w:insideV w:val="single" w:sz="2" w:space="0" w:color="44546A" w:themeColor="text2"/>
      </w:tblBorders>
    </w:tblPr>
    <w:tblStylePr w:type="firstRow">
      <w:rPr>
        <w:color w:val="F9E4D0" w:themeColor="background1"/>
      </w:rPr>
      <w:tblPr/>
      <w:tcPr>
        <w:shd w:val="clear" w:color="auto" w:fill="F9E4D0" w:themeFill="background1"/>
      </w:tcPr>
    </w:tblStylePr>
    <w:tblStylePr w:type="firstCol">
      <w:tblPr>
        <w:tblCellMar>
          <w:top w:w="85" w:type="dxa"/>
          <w:left w:w="108" w:type="dxa"/>
          <w:bottom w:w="85" w:type="dxa"/>
          <w:right w:w="108" w:type="dxa"/>
        </w:tblCellMar>
      </w:tblPr>
      <w:tcPr>
        <w:shd w:val="clear" w:color="auto" w:fill="E2EFD9" w:themeFill="accent6" w:themeFillTint="33"/>
        <w:vAlign w:val="center"/>
      </w:tcPr>
    </w:tblStylePr>
  </w:style>
  <w:style w:type="paragraph" w:customStyle="1" w:styleId="2ndLevelList">
    <w:name w:val="2nd Level List"/>
    <w:basedOn w:val="ListBullet2"/>
    <w:link w:val="2ndLevelListChar"/>
    <w:qFormat/>
    <w:rsid w:val="00621A21"/>
    <w:pPr>
      <w:ind w:left="567" w:hanging="283"/>
    </w:pPr>
  </w:style>
  <w:style w:type="character" w:customStyle="1" w:styleId="ListBulletChar">
    <w:name w:val="List Bullet Char"/>
    <w:basedOn w:val="DefaultParagraphFont"/>
    <w:link w:val="ListBullet"/>
    <w:uiPriority w:val="4"/>
    <w:rsid w:val="00621A21"/>
    <w:rPr>
      <w:rFonts w:ascii="Inter" w:hAnsi="Inter"/>
      <w:color w:val="041243"/>
      <w:kern w:val="0"/>
      <w:sz w:val="20"/>
      <w:szCs w:val="22"/>
      <w14:ligatures w14:val="none"/>
    </w:rPr>
  </w:style>
  <w:style w:type="character" w:customStyle="1" w:styleId="ListBullet2Char">
    <w:name w:val="List Bullet 2 Char"/>
    <w:basedOn w:val="ListBulletChar"/>
    <w:link w:val="ListBullet2"/>
    <w:uiPriority w:val="4"/>
    <w:rsid w:val="00621A21"/>
    <w:rPr>
      <w:rFonts w:ascii="Inter" w:hAnsi="Inter"/>
      <w:color w:val="041243"/>
      <w:kern w:val="0"/>
      <w:sz w:val="20"/>
      <w:szCs w:val="22"/>
      <w14:ligatures w14:val="none"/>
    </w:rPr>
  </w:style>
  <w:style w:type="character" w:customStyle="1" w:styleId="2ndLevelListChar">
    <w:name w:val="2nd Level List Char"/>
    <w:basedOn w:val="ListBullet2Char"/>
    <w:link w:val="2ndLevelList"/>
    <w:rsid w:val="00621A21"/>
    <w:rPr>
      <w:rFonts w:ascii="Inter" w:hAnsi="Inter"/>
      <w:color w:val="041243"/>
      <w:kern w:val="0"/>
      <w:sz w:val="20"/>
      <w:szCs w:val="22"/>
      <w14:ligatures w14:val="none"/>
    </w:rPr>
  </w:style>
  <w:style w:type="table" w:customStyle="1" w:styleId="FedTable-BlueGrey">
    <w:name w:val="Fed Table - Blue/Grey"/>
    <w:basedOn w:val="TableNormal"/>
    <w:uiPriority w:val="99"/>
    <w:rsid w:val="00621A21"/>
    <w:pPr>
      <w:spacing w:after="0" w:line="240" w:lineRule="auto"/>
    </w:pPr>
    <w:rPr>
      <w:sz w:val="20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1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3E197533547497B93F53CE31211F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E7D756-811B-4F86-B38B-9A33C3C840AA}"/>
      </w:docPartPr>
      <w:docPartBody>
        <w:p w:rsidR="004D698C" w:rsidRDefault="004D698C">
          <w:pPr>
            <w:pStyle w:val="13E197533547497B93F53CE31211FB01"/>
          </w:pPr>
          <w:r>
            <w:t>00103D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ter SemiBold">
    <w:panose1 w:val="02000703000000020004"/>
    <w:charset w:val="00"/>
    <w:family w:val="auto"/>
    <w:pitch w:val="variable"/>
    <w:sig w:usb0="E0000AFF" w:usb1="5200A1FF" w:usb2="00000021" w:usb3="00000000" w:csb0="0000019F" w:csb1="00000000"/>
  </w:font>
  <w:font w:name="Inter">
    <w:panose1 w:val="02000503000000020004"/>
    <w:charset w:val="00"/>
    <w:family w:val="auto"/>
    <w:pitch w:val="variable"/>
    <w:sig w:usb0="E0000AFF" w:usb1="5200A1FF" w:usb2="00000021" w:usb3="00000000" w:csb0="0000019F" w:csb1="00000000"/>
  </w:font>
  <w:font w:name="Sora SemiBold">
    <w:panose1 w:val="00000000000000000000"/>
    <w:charset w:val="00"/>
    <w:family w:val="auto"/>
    <w:pitch w:val="variable"/>
    <w:sig w:usb0="00000007" w:usb1="10000000" w:usb2="00000000" w:usb3="00000000" w:csb0="00000093" w:csb1="00000000"/>
  </w:font>
  <w:font w:name="Inter Medium">
    <w:panose1 w:val="02000603000000020004"/>
    <w:charset w:val="00"/>
    <w:family w:val="auto"/>
    <w:pitch w:val="variable"/>
    <w:sig w:usb0="E0000AFF" w:usb1="5200A1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ra">
    <w:panose1 w:val="00000000000000000000"/>
    <w:charset w:val="00"/>
    <w:family w:val="auto"/>
    <w:pitch w:val="variable"/>
    <w:sig w:usb0="A000006F" w:usb1="5000004B" w:usb2="00010000" w:usb3="00000000" w:csb0="00000093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98C"/>
    <w:rsid w:val="001D54ED"/>
    <w:rsid w:val="00271B15"/>
    <w:rsid w:val="004D698C"/>
    <w:rsid w:val="005077BE"/>
    <w:rsid w:val="007B13FE"/>
    <w:rsid w:val="00DC5ABD"/>
    <w:rsid w:val="00F95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3E197533547497B93F53CE31211FB01">
    <w:name w:val="13E197533547497B93F53CE31211FB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rgbClr val="F9E4D0"/>
      </a:lt1>
      <a:dk2>
        <a:srgbClr val="44546A"/>
      </a:dk2>
      <a:lt2>
        <a:srgbClr val="E7E6E6"/>
      </a:lt2>
      <a:accent1>
        <a:srgbClr val="0602FF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2">
      <a:majorFont>
        <a:latin typeface="Sora SemiBold"/>
        <a:ea typeface=""/>
        <a:cs typeface=""/>
      </a:majorFont>
      <a:minorFont>
        <a:latin typeface="Inte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2FC505EDB46141B1765D3711526EA5" ma:contentTypeVersion="13" ma:contentTypeDescription="Create a new document." ma:contentTypeScope="" ma:versionID="251d852fa87d1877b7418553065e65dc">
  <xsd:schema xmlns:xsd="http://www.w3.org/2001/XMLSchema" xmlns:xs="http://www.w3.org/2001/XMLSchema" xmlns:p="http://schemas.microsoft.com/office/2006/metadata/properties" xmlns:ns2="794df12c-0cd7-408f-ad13-dd479b785545" xmlns:ns3="bb67b2d8-6a5f-43e1-b3c3-7463e75bfac8" targetNamespace="http://schemas.microsoft.com/office/2006/metadata/properties" ma:root="true" ma:fieldsID="78bb1cde560f3038957c7e8e5b3eb1f3" ns2:_="" ns3:_="">
    <xsd:import namespace="794df12c-0cd7-408f-ad13-dd479b785545"/>
    <xsd:import namespace="bb67b2d8-6a5f-43e1-b3c3-7463e75bfac8"/>
    <xsd:element name="properties">
      <xsd:complexType>
        <xsd:sequence>
          <xsd:element name="documentManagement">
            <xsd:complexType>
              <xsd:all>
                <xsd:element ref="ns2:Usagenotes" minOccurs="0"/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4df12c-0cd7-408f-ad13-dd479b785545" elementFormDefault="qualified">
    <xsd:import namespace="http://schemas.microsoft.com/office/2006/documentManagement/types"/>
    <xsd:import namespace="http://schemas.microsoft.com/office/infopath/2007/PartnerControls"/>
    <xsd:element name="Usagenotes" ma:index="8" nillable="true" ma:displayName="Usage notes" ma:format="Dropdown" ma:internalName="Usagenote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IGITAL USE ONLY"/>
                    <xsd:enumeration value="Suitable for printing"/>
                    <xsd:enumeration value="For dark colour backgrounds"/>
                    <xsd:enumeration value="Use when print &amp; digital versions required"/>
                  </xsd:restriction>
                </xsd:simpleType>
              </xsd:element>
            </xsd:sequence>
          </xsd:extension>
        </xsd:complexContent>
      </xsd:complexType>
    </xsd:element>
    <xsd:element name="lcf76f155ced4ddcb4097134ff3c332f" ma:index="10" nillable="true" ma:taxonomy="true" ma:internalName="lcf76f155ced4ddcb4097134ff3c332f" ma:taxonomyFieldName="MediaServiceImageTags" ma:displayName="Image Tags" ma:readOnly="false" ma:fieldId="{5cf76f15-5ced-4ddc-b409-7134ff3c332f}" ma:taxonomyMulti="true" ma:sspId="75c4b21c-4a25-40c1-82fe-fef023c60d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7b2d8-6a5f-43e1-b3c3-7463e75bfac8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734169a6-70cd-4f93-9c58-ad56698e0386}" ma:internalName="TaxCatchAll" ma:showField="CatchAllData" ma:web="bb67b2d8-6a5f-43e1-b3c3-7463e75bfa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4df12c-0cd7-408f-ad13-dd479b785545">
      <Terms xmlns="http://schemas.microsoft.com/office/infopath/2007/PartnerControls"/>
    </lcf76f155ced4ddcb4097134ff3c332f>
    <TaxCatchAll xmlns="bb67b2d8-6a5f-43e1-b3c3-7463e75bfac8" xsi:nil="true"/>
    <Usagenotes xmlns="794df12c-0cd7-408f-ad13-dd479b785545" xsi:nil="true"/>
  </documentManagement>
</p:properties>
</file>

<file path=customXml/itemProps1.xml><?xml version="1.0" encoding="utf-8"?>
<ds:datastoreItem xmlns:ds="http://schemas.openxmlformats.org/officeDocument/2006/customXml" ds:itemID="{077FE42B-7154-4D04-A42D-021EF5E29B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4df12c-0cd7-408f-ad13-dd479b785545"/>
    <ds:schemaRef ds:uri="bb67b2d8-6a5f-43e1-b3c3-7463e75bfa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716C79-5DD1-4B10-B553-E1B7F7DA0F0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7684067-C9FF-408B-96FE-023B7DF1B4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CAD60D-5FEB-4C52-A687-6D5AC2F0F86E}">
  <ds:schemaRefs>
    <ds:schemaRef ds:uri="http://schemas.microsoft.com/office/2006/metadata/properties"/>
    <ds:schemaRef ds:uri="http://schemas.microsoft.com/office/infopath/2007/PartnerControls"/>
    <ds:schemaRef ds:uri="794df12c-0cd7-408f-ad13-dd479b785545"/>
    <ds:schemaRef ds:uri="bb67b2d8-6a5f-43e1-b3c3-7463e75bfac8"/>
  </ds:schemaRefs>
</ds:datastoreItem>
</file>

<file path=docMetadata/LabelInfo.xml><?xml version="1.0" encoding="utf-8"?>
<clbl:labelList xmlns:clbl="http://schemas.microsoft.com/office/2020/mipLabelMetadata">
  <clbl:label id="{ce26db92-c3e6-4284-bd18-c911c3621d09}" enabled="1" method="Privileged" siteId="{cdf54d0f-cccc-4bf5-a773-9107927d3c5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499</Words>
  <Characters>2854</Characters>
  <Application>Microsoft Office Word</Application>
  <DocSecurity>0</DocSecurity>
  <Lines>105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Nash</dc:creator>
  <cp:keywords/>
  <dc:description/>
  <cp:lastModifiedBy>April Rowsell</cp:lastModifiedBy>
  <cp:revision>2</cp:revision>
  <dcterms:created xsi:type="dcterms:W3CDTF">2025-11-23T23:14:00Z</dcterms:created>
  <dcterms:modified xsi:type="dcterms:W3CDTF">2025-11-23T23:14:00Z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0x010100F92FC505EDB46141B1765D3711526EA5</vt:lpwstr>
  </property>
  <property fmtid="{D5CDD505-2E9C-101B-9397-08002B2CF9AE}" pid="3" name="MediaServiceImageTags">
    <vt:lpwstr/>
  </property>
</Properties>
</file>