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5DEA" w14:textId="77777777" w:rsidR="00CA765D" w:rsidRPr="00F24E93" w:rsidRDefault="00CA765D" w:rsidP="000F38F5">
      <w:pPr>
        <w:pStyle w:val="FedBody1013"/>
        <w:jc w:val="both"/>
        <w:rPr>
          <w:rFonts w:cs="Arial"/>
          <w:sz w:val="16"/>
          <w:szCs w:val="20"/>
        </w:rPr>
      </w:pPr>
    </w:p>
    <w:p w14:paraId="34D4D411" w14:textId="7BEF51D5" w:rsidR="00953D10" w:rsidRPr="00F24E93" w:rsidRDefault="00550B25" w:rsidP="00F24E93">
      <w:pPr>
        <w:pStyle w:val="Heading1"/>
        <w:spacing w:before="0" w:after="0" w:line="240" w:lineRule="auto"/>
        <w:ind w:left="141" w:right="134" w:hanging="141"/>
        <w:rPr>
          <w:rFonts w:cs="Arial"/>
          <w:b w:val="0"/>
          <w:color w:val="002B51" w:themeColor="text1" w:themeShade="BF"/>
          <w:sz w:val="56"/>
          <w:szCs w:val="62"/>
        </w:rPr>
      </w:pPr>
      <w:r>
        <w:rPr>
          <w:rFonts w:cs="Arial"/>
          <w:b w:val="0"/>
          <w:color w:val="002B51" w:themeColor="text1" w:themeShade="BF"/>
          <w:sz w:val="56"/>
          <w:szCs w:val="62"/>
        </w:rPr>
        <w:t>Unit</w:t>
      </w:r>
      <w:r w:rsidR="00953D10" w:rsidRPr="00F24E93">
        <w:rPr>
          <w:rFonts w:cs="Arial"/>
          <w:b w:val="0"/>
          <w:color w:val="002B51" w:themeColor="text1" w:themeShade="BF"/>
          <w:sz w:val="56"/>
          <w:szCs w:val="62"/>
        </w:rPr>
        <w:t xml:space="preserve"> Description (Higher</w:t>
      </w:r>
      <w:r w:rsidR="00A84E0E" w:rsidRPr="00F24E93">
        <w:rPr>
          <w:rFonts w:cs="Arial"/>
          <w:b w:val="0"/>
          <w:color w:val="002B51" w:themeColor="text1" w:themeShade="BF"/>
          <w:sz w:val="56"/>
          <w:szCs w:val="62"/>
        </w:rPr>
        <w:t xml:space="preserve"> </w:t>
      </w:r>
      <w:r w:rsidR="00953D10" w:rsidRPr="00F24E93">
        <w:rPr>
          <w:rFonts w:cs="Arial"/>
          <w:b w:val="0"/>
          <w:color w:val="002B51" w:themeColor="text1" w:themeShade="BF"/>
          <w:sz w:val="56"/>
          <w:szCs w:val="62"/>
        </w:rPr>
        <w:t>Education)</w:t>
      </w:r>
    </w:p>
    <w:p w14:paraId="63D87181" w14:textId="77777777" w:rsidR="00BF4CF0" w:rsidRPr="005D4C47" w:rsidRDefault="00BF4CF0" w:rsidP="00F24E93">
      <w:pPr>
        <w:pStyle w:val="Body"/>
        <w:spacing w:after="0" w:line="240" w:lineRule="auto"/>
        <w:jc w:val="both"/>
        <w:rPr>
          <w:sz w:val="20"/>
          <w:szCs w:val="32"/>
        </w:rPr>
      </w:pPr>
    </w:p>
    <w:p w14:paraId="01876032" w14:textId="545939C7" w:rsidR="00A84E0E" w:rsidRPr="00CF58C1" w:rsidRDefault="00A84E0E" w:rsidP="00105938">
      <w:pPr>
        <w:pStyle w:val="FedBody1013"/>
        <w:spacing w:before="0" w:after="0" w:line="240" w:lineRule="auto"/>
        <w:ind w:left="142" w:right="141"/>
        <w:rPr>
          <w:rFonts w:cs="Arial"/>
          <w:sz w:val="21"/>
          <w:szCs w:val="21"/>
          <w:u w:val="single"/>
        </w:rPr>
      </w:pPr>
      <w:r w:rsidRPr="00CF58C1">
        <w:rPr>
          <w:rFonts w:cs="Arial"/>
          <w:sz w:val="21"/>
          <w:szCs w:val="21"/>
        </w:rPr>
        <w:t xml:space="preserve">Students must be provided with a </w:t>
      </w:r>
      <w:r w:rsidR="00550B25">
        <w:rPr>
          <w:rFonts w:cs="Arial"/>
          <w:sz w:val="21"/>
          <w:szCs w:val="21"/>
        </w:rPr>
        <w:t>Unit</w:t>
      </w:r>
      <w:r w:rsidRPr="00CF58C1">
        <w:rPr>
          <w:rFonts w:cs="Arial"/>
          <w:sz w:val="21"/>
          <w:szCs w:val="21"/>
        </w:rPr>
        <w:t xml:space="preserve"> </w:t>
      </w:r>
      <w:r w:rsidR="002741DF">
        <w:rPr>
          <w:rFonts w:cs="Arial"/>
          <w:sz w:val="21"/>
          <w:szCs w:val="21"/>
        </w:rPr>
        <w:t>D</w:t>
      </w:r>
      <w:r w:rsidRPr="00CF58C1">
        <w:rPr>
          <w:rFonts w:cs="Arial"/>
          <w:sz w:val="21"/>
          <w:szCs w:val="21"/>
        </w:rPr>
        <w:t xml:space="preserve">escription two weeks prior to the semester. The </w:t>
      </w:r>
      <w:r w:rsidR="00550B25">
        <w:rPr>
          <w:rFonts w:cs="Arial"/>
          <w:sz w:val="21"/>
          <w:szCs w:val="21"/>
        </w:rPr>
        <w:t>Unit</w:t>
      </w:r>
      <w:r w:rsidRPr="00CF58C1">
        <w:rPr>
          <w:rFonts w:cs="Arial"/>
          <w:sz w:val="21"/>
          <w:szCs w:val="21"/>
        </w:rPr>
        <w:t xml:space="preserve"> </w:t>
      </w:r>
      <w:r w:rsidR="002741DF">
        <w:rPr>
          <w:rFonts w:cs="Arial"/>
          <w:sz w:val="21"/>
          <w:szCs w:val="21"/>
        </w:rPr>
        <w:t>D</w:t>
      </w:r>
      <w:r w:rsidRPr="00CF58C1">
        <w:rPr>
          <w:rFonts w:cs="Arial"/>
          <w:sz w:val="21"/>
          <w:szCs w:val="21"/>
        </w:rPr>
        <w:t xml:space="preserve">escription will comply with </w:t>
      </w:r>
      <w:r w:rsidR="002741DF" w:rsidRPr="00CF58C1">
        <w:rPr>
          <w:rFonts w:cs="Arial"/>
          <w:sz w:val="21"/>
          <w:szCs w:val="21"/>
        </w:rPr>
        <w:t>th</w:t>
      </w:r>
      <w:r w:rsidR="002741DF">
        <w:rPr>
          <w:rFonts w:cs="Arial"/>
          <w:sz w:val="21"/>
          <w:szCs w:val="21"/>
        </w:rPr>
        <w:t>e</w:t>
      </w:r>
      <w:r w:rsidR="002741DF" w:rsidRPr="00CF58C1">
        <w:rPr>
          <w:rFonts w:cs="Arial"/>
          <w:sz w:val="21"/>
          <w:szCs w:val="21"/>
        </w:rPr>
        <w:t xml:space="preserve"> </w:t>
      </w:r>
      <w:r w:rsidR="00B85531">
        <w:rPr>
          <w:rFonts w:cs="Arial"/>
          <w:sz w:val="21"/>
          <w:szCs w:val="21"/>
        </w:rPr>
        <w:t xml:space="preserve">approved </w:t>
      </w:r>
      <w:r w:rsidR="00550B25">
        <w:rPr>
          <w:rFonts w:cs="Arial"/>
          <w:sz w:val="21"/>
          <w:szCs w:val="21"/>
        </w:rPr>
        <w:t>Unit</w:t>
      </w:r>
      <w:r w:rsidRPr="00CF58C1">
        <w:rPr>
          <w:rFonts w:cs="Arial"/>
          <w:sz w:val="21"/>
          <w:szCs w:val="21"/>
        </w:rPr>
        <w:t xml:space="preserve"> </w:t>
      </w:r>
      <w:r w:rsidR="002741DF">
        <w:rPr>
          <w:rFonts w:cs="Arial"/>
          <w:sz w:val="21"/>
          <w:szCs w:val="21"/>
        </w:rPr>
        <w:t>O</w:t>
      </w:r>
      <w:r w:rsidRPr="00CF58C1">
        <w:rPr>
          <w:rFonts w:cs="Arial"/>
          <w:sz w:val="21"/>
          <w:szCs w:val="21"/>
        </w:rPr>
        <w:t xml:space="preserve">utline. </w:t>
      </w:r>
    </w:p>
    <w:p w14:paraId="41821B15" w14:textId="77777777" w:rsidR="00A84E0E" w:rsidRDefault="00A84E0E" w:rsidP="00105938">
      <w:pPr>
        <w:tabs>
          <w:tab w:val="left" w:pos="3686"/>
        </w:tabs>
        <w:spacing w:after="0"/>
        <w:ind w:left="142"/>
        <w:rPr>
          <w:b/>
          <w:sz w:val="24"/>
          <w:szCs w:val="24"/>
          <w:lang w:eastAsia="en-AU"/>
        </w:rPr>
      </w:pPr>
    </w:p>
    <w:p w14:paraId="3755C1F5" w14:textId="73C4D4C2" w:rsidR="00A84E0E" w:rsidRPr="00F24E93" w:rsidRDefault="004D260E" w:rsidP="00105938">
      <w:pPr>
        <w:tabs>
          <w:tab w:val="left" w:pos="3686"/>
        </w:tabs>
        <w:spacing w:after="0"/>
        <w:ind w:left="142"/>
        <w:rPr>
          <w:rFonts w:ascii="Arial" w:hAnsi="Arial" w:cs="Arial"/>
          <w:sz w:val="20"/>
          <w:szCs w:val="20"/>
        </w:rPr>
      </w:pPr>
      <w:r>
        <w:rPr>
          <w:b/>
          <w:sz w:val="20"/>
          <w:szCs w:val="20"/>
          <w:lang w:eastAsia="en-AU"/>
        </w:rPr>
        <w:t>Institute/</w:t>
      </w:r>
      <w:r w:rsidR="00A84E0E" w:rsidRPr="00F24E93">
        <w:rPr>
          <w:b/>
          <w:sz w:val="20"/>
          <w:szCs w:val="20"/>
          <w:lang w:eastAsia="en-AU"/>
        </w:rPr>
        <w:t>School</w:t>
      </w:r>
      <w:r w:rsidR="00A84E0E" w:rsidRPr="00F24E93">
        <w:rPr>
          <w:rFonts w:ascii="Arial" w:hAnsi="Arial" w:cs="Arial"/>
          <w:b/>
          <w:sz w:val="20"/>
          <w:szCs w:val="20"/>
        </w:rPr>
        <w:tab/>
      </w:r>
      <w:sdt>
        <w:sdtPr>
          <w:rPr>
            <w:rFonts w:ascii="Arial" w:hAnsi="Arial" w:cs="Arial"/>
            <w:sz w:val="20"/>
            <w:szCs w:val="20"/>
          </w:rPr>
          <w:id w:val="-1306855664"/>
          <w:placeholder>
            <w:docPart w:val="FDCCD236396E40D9A11BA4B9549442AC"/>
          </w:placeholder>
          <w:showingPlcHdr/>
          <w:text/>
        </w:sdtPr>
        <w:sdtContent>
          <w:r w:rsidR="00A84E0E" w:rsidRPr="00C74081">
            <w:rPr>
              <w:rStyle w:val="PlaceholderText"/>
              <w:color w:val="D9D9D9" w:themeColor="background1" w:themeShade="D9"/>
              <w:sz w:val="20"/>
              <w:szCs w:val="20"/>
            </w:rPr>
            <w:t>Click or tap here to enter text.</w:t>
          </w:r>
        </w:sdtContent>
      </w:sdt>
    </w:p>
    <w:p w14:paraId="6FFEA453" w14:textId="77777777" w:rsidR="00A84E0E" w:rsidRPr="00F24E93" w:rsidRDefault="00A84E0E" w:rsidP="00105938">
      <w:pPr>
        <w:spacing w:after="0" w:line="240" w:lineRule="auto"/>
        <w:ind w:left="142"/>
        <w:rPr>
          <w:b/>
          <w:sz w:val="20"/>
          <w:szCs w:val="20"/>
        </w:rPr>
      </w:pPr>
    </w:p>
    <w:p w14:paraId="16F2F991" w14:textId="58F8513A" w:rsidR="00A84E0E" w:rsidRPr="00F24E93" w:rsidRDefault="00550B25" w:rsidP="00105938">
      <w:pPr>
        <w:tabs>
          <w:tab w:val="left" w:pos="3686"/>
        </w:tabs>
        <w:spacing w:after="0" w:line="240" w:lineRule="auto"/>
        <w:ind w:left="142"/>
        <w:rPr>
          <w:rFonts w:ascii="Arial" w:hAnsi="Arial" w:cs="Arial"/>
          <w:sz w:val="20"/>
          <w:szCs w:val="20"/>
        </w:rPr>
      </w:pPr>
      <w:r>
        <w:rPr>
          <w:b/>
          <w:sz w:val="20"/>
          <w:szCs w:val="20"/>
          <w:lang w:eastAsia="en-AU"/>
        </w:rPr>
        <w:t>Unit</w:t>
      </w:r>
      <w:r w:rsidR="00A84E0E" w:rsidRPr="00F24E93">
        <w:rPr>
          <w:b/>
          <w:sz w:val="20"/>
          <w:szCs w:val="20"/>
          <w:lang w:eastAsia="en-AU"/>
        </w:rPr>
        <w:t xml:space="preserve"> </w:t>
      </w:r>
      <w:r w:rsidR="00FB0423">
        <w:rPr>
          <w:b/>
          <w:sz w:val="20"/>
          <w:szCs w:val="20"/>
          <w:lang w:eastAsia="en-AU"/>
        </w:rPr>
        <w:t>t</w:t>
      </w:r>
      <w:r w:rsidR="00A84E0E" w:rsidRPr="00F24E93">
        <w:rPr>
          <w:b/>
          <w:sz w:val="20"/>
          <w:szCs w:val="20"/>
          <w:lang w:eastAsia="en-AU"/>
        </w:rPr>
        <w:t>itle</w:t>
      </w:r>
      <w:r w:rsidR="00A84E0E" w:rsidRPr="00F24E93">
        <w:rPr>
          <w:rFonts w:ascii="Arial" w:hAnsi="Arial" w:cs="Arial"/>
          <w:b/>
          <w:sz w:val="20"/>
          <w:szCs w:val="20"/>
        </w:rPr>
        <w:tab/>
      </w:r>
      <w:sdt>
        <w:sdtPr>
          <w:rPr>
            <w:rFonts w:ascii="Arial" w:hAnsi="Arial" w:cs="Arial"/>
            <w:sz w:val="20"/>
            <w:szCs w:val="20"/>
          </w:rPr>
          <w:id w:val="-1752658584"/>
          <w:placeholder>
            <w:docPart w:val="36E58B17615E417190CD1823D49B3D4B"/>
          </w:placeholder>
          <w:showingPlcHdr/>
          <w:text/>
        </w:sdtPr>
        <w:sdtContent>
          <w:r w:rsidR="00A84E0E" w:rsidRPr="00F24E93">
            <w:rPr>
              <w:rStyle w:val="PlaceholderText"/>
              <w:color w:val="D9D9D9" w:themeColor="background1" w:themeShade="D9"/>
              <w:sz w:val="20"/>
              <w:szCs w:val="20"/>
            </w:rPr>
            <w:t>Click or tap here to enter text.</w:t>
          </w:r>
        </w:sdtContent>
      </w:sdt>
    </w:p>
    <w:p w14:paraId="025CFB6F" w14:textId="77777777" w:rsidR="00A84E0E" w:rsidRPr="00F24E93" w:rsidRDefault="00A84E0E" w:rsidP="00105938">
      <w:pPr>
        <w:tabs>
          <w:tab w:val="left" w:pos="3686"/>
        </w:tabs>
        <w:spacing w:after="0" w:line="240" w:lineRule="auto"/>
        <w:ind w:left="142"/>
        <w:rPr>
          <w:rFonts w:ascii="Arial" w:hAnsi="Arial" w:cs="Arial"/>
          <w:sz w:val="20"/>
          <w:szCs w:val="20"/>
        </w:rPr>
      </w:pPr>
    </w:p>
    <w:p w14:paraId="442676F0" w14:textId="2C06C7EE" w:rsidR="00A84E0E" w:rsidRPr="00F24E93" w:rsidRDefault="00550B25" w:rsidP="00105938">
      <w:pPr>
        <w:tabs>
          <w:tab w:val="left" w:pos="3686"/>
        </w:tabs>
        <w:spacing w:after="0" w:line="240" w:lineRule="auto"/>
        <w:ind w:left="142"/>
        <w:outlineLvl w:val="0"/>
        <w:rPr>
          <w:rFonts w:ascii="Arial" w:hAnsi="Arial" w:cs="Arial"/>
          <w:sz w:val="20"/>
          <w:szCs w:val="20"/>
        </w:rPr>
      </w:pPr>
      <w:r>
        <w:rPr>
          <w:rStyle w:val="FedL2HeadBWChar"/>
          <w:color w:val="auto"/>
          <w:sz w:val="20"/>
          <w:szCs w:val="20"/>
        </w:rPr>
        <w:t>Unit</w:t>
      </w:r>
      <w:r w:rsidR="00A84E0E" w:rsidRPr="00F24E93">
        <w:rPr>
          <w:rStyle w:val="FedL2HeadBWChar"/>
          <w:color w:val="auto"/>
          <w:sz w:val="20"/>
          <w:szCs w:val="20"/>
        </w:rPr>
        <w:t xml:space="preserve"> ID</w:t>
      </w:r>
      <w:r w:rsidR="00A84E0E" w:rsidRPr="00F24E93">
        <w:rPr>
          <w:rStyle w:val="FedL2HeadBWChar"/>
          <w:color w:val="auto"/>
          <w:sz w:val="20"/>
          <w:szCs w:val="20"/>
        </w:rPr>
        <w:tab/>
      </w:r>
      <w:sdt>
        <w:sdtPr>
          <w:rPr>
            <w:rFonts w:ascii="Arial" w:hAnsi="Arial" w:cs="Arial"/>
            <w:sz w:val="20"/>
            <w:szCs w:val="20"/>
          </w:rPr>
          <w:id w:val="510183885"/>
          <w:placeholder>
            <w:docPart w:val="A404A56F9B05412789060ED5A622D922"/>
          </w:placeholder>
          <w:showingPlcHdr/>
          <w:text/>
        </w:sdtPr>
        <w:sdtContent>
          <w:r w:rsidR="00A84E0E" w:rsidRPr="00F24E93">
            <w:rPr>
              <w:rStyle w:val="PlaceholderText"/>
              <w:color w:val="D9D9D9" w:themeColor="background1" w:themeShade="D9"/>
              <w:sz w:val="20"/>
              <w:szCs w:val="20"/>
            </w:rPr>
            <w:t>Click or tap here to enter text.</w:t>
          </w:r>
        </w:sdtContent>
      </w:sdt>
    </w:p>
    <w:p w14:paraId="12ADB613" w14:textId="77777777" w:rsidR="00A84E0E" w:rsidRPr="00F24E93" w:rsidRDefault="00A84E0E" w:rsidP="00105938">
      <w:pPr>
        <w:tabs>
          <w:tab w:val="left" w:pos="3686"/>
        </w:tabs>
        <w:spacing w:after="0"/>
        <w:ind w:left="142"/>
        <w:rPr>
          <w:rFonts w:ascii="Arial" w:hAnsi="Arial" w:cs="Arial"/>
          <w:sz w:val="20"/>
          <w:szCs w:val="20"/>
        </w:rPr>
      </w:pPr>
    </w:p>
    <w:p w14:paraId="2D2EBC10" w14:textId="335FE7CB" w:rsidR="00A84E0E" w:rsidRPr="00F24E93" w:rsidRDefault="00A84E0E" w:rsidP="00105938">
      <w:pPr>
        <w:tabs>
          <w:tab w:val="left" w:pos="3686"/>
        </w:tabs>
        <w:spacing w:after="0"/>
        <w:ind w:left="142"/>
        <w:outlineLvl w:val="0"/>
        <w:rPr>
          <w:rFonts w:ascii="Arial" w:hAnsi="Arial" w:cs="Arial"/>
          <w:sz w:val="20"/>
          <w:szCs w:val="20"/>
        </w:rPr>
      </w:pPr>
      <w:r w:rsidRPr="00F24E93">
        <w:rPr>
          <w:rStyle w:val="FedL2HeadBWChar"/>
          <w:color w:val="auto"/>
          <w:sz w:val="20"/>
          <w:szCs w:val="20"/>
        </w:rPr>
        <w:t xml:space="preserve">Credit </w:t>
      </w:r>
      <w:r w:rsidR="00FB0423">
        <w:rPr>
          <w:rStyle w:val="FedL2HeadBWChar"/>
          <w:color w:val="auto"/>
          <w:sz w:val="20"/>
          <w:szCs w:val="20"/>
        </w:rPr>
        <w:t>p</w:t>
      </w:r>
      <w:r w:rsidRPr="00F24E93">
        <w:rPr>
          <w:rStyle w:val="FedL2HeadBWChar"/>
          <w:color w:val="auto"/>
          <w:sz w:val="20"/>
          <w:szCs w:val="20"/>
        </w:rPr>
        <w:t xml:space="preserve">oints </w:t>
      </w:r>
      <w:r w:rsidRPr="00F24E93">
        <w:rPr>
          <w:rFonts w:ascii="Arial" w:hAnsi="Arial" w:cs="Arial"/>
          <w:sz w:val="20"/>
          <w:szCs w:val="20"/>
        </w:rPr>
        <w:tab/>
      </w:r>
      <w:sdt>
        <w:sdtPr>
          <w:rPr>
            <w:rFonts w:ascii="Arial" w:hAnsi="Arial" w:cs="Arial"/>
            <w:sz w:val="20"/>
            <w:szCs w:val="20"/>
          </w:rPr>
          <w:id w:val="754404808"/>
          <w:placeholder>
            <w:docPart w:val="F05B7B79EC0A4837B9DB371DFECC41D1"/>
          </w:placeholder>
          <w:showingPlcHdr/>
          <w:text/>
        </w:sdtPr>
        <w:sdtContent>
          <w:r w:rsidRPr="00F24E93">
            <w:rPr>
              <w:rStyle w:val="PlaceholderText"/>
              <w:color w:val="D9D9D9" w:themeColor="background1" w:themeShade="D9"/>
              <w:sz w:val="20"/>
              <w:szCs w:val="20"/>
            </w:rPr>
            <w:t>Click or tap here to enter text.</w:t>
          </w:r>
        </w:sdtContent>
      </w:sdt>
    </w:p>
    <w:p w14:paraId="74F17E63" w14:textId="77777777" w:rsidR="00A84E0E" w:rsidRPr="00F24E93" w:rsidRDefault="00A84E0E" w:rsidP="00105938">
      <w:pPr>
        <w:tabs>
          <w:tab w:val="left" w:pos="3686"/>
        </w:tabs>
        <w:spacing w:after="0"/>
        <w:ind w:left="142"/>
        <w:outlineLvl w:val="0"/>
        <w:rPr>
          <w:rFonts w:ascii="Arial" w:hAnsi="Arial" w:cs="Arial"/>
          <w:sz w:val="20"/>
          <w:szCs w:val="20"/>
        </w:rPr>
      </w:pPr>
    </w:p>
    <w:p w14:paraId="6F8A8E3A" w14:textId="3F7A7C9A" w:rsidR="00A84E0E" w:rsidRPr="00F24E93" w:rsidRDefault="00A84E0E" w:rsidP="00105938">
      <w:pPr>
        <w:tabs>
          <w:tab w:val="left" w:pos="3686"/>
        </w:tabs>
        <w:spacing w:after="0"/>
        <w:ind w:left="142"/>
        <w:outlineLvl w:val="0"/>
        <w:rPr>
          <w:rFonts w:ascii="Arial" w:hAnsi="Arial" w:cs="Arial"/>
          <w:sz w:val="20"/>
          <w:szCs w:val="20"/>
        </w:rPr>
      </w:pPr>
      <w:r w:rsidRPr="00F24E93">
        <w:rPr>
          <w:rStyle w:val="FedL2HeadBWChar"/>
          <w:color w:val="auto"/>
          <w:sz w:val="20"/>
          <w:szCs w:val="20"/>
        </w:rPr>
        <w:t>Teaching Period</w:t>
      </w:r>
      <w:r w:rsidRPr="00F24E93">
        <w:rPr>
          <w:rStyle w:val="FedL2HeadBWChar"/>
          <w:color w:val="auto"/>
          <w:sz w:val="20"/>
          <w:szCs w:val="20"/>
        </w:rPr>
        <w:tab/>
      </w:r>
      <w:sdt>
        <w:sdtPr>
          <w:rPr>
            <w:rFonts w:ascii="Arial" w:hAnsi="Arial" w:cs="Arial"/>
            <w:sz w:val="20"/>
            <w:szCs w:val="20"/>
          </w:rPr>
          <w:id w:val="-468670820"/>
          <w:placeholder>
            <w:docPart w:val="CC12E5BFC6114A4C9B665BB6E33648EE"/>
          </w:placeholder>
          <w:showingPlcHdr/>
          <w:text/>
        </w:sdtPr>
        <w:sdtContent>
          <w:r w:rsidRPr="00F24E93">
            <w:rPr>
              <w:rStyle w:val="PlaceholderText"/>
              <w:color w:val="D9D9D9" w:themeColor="background1" w:themeShade="D9"/>
              <w:sz w:val="20"/>
              <w:szCs w:val="20"/>
            </w:rPr>
            <w:t>Click or tap here to enter text.</w:t>
          </w:r>
        </w:sdtContent>
      </w:sdt>
    </w:p>
    <w:p w14:paraId="317F476C" w14:textId="77777777" w:rsidR="00A84E0E" w:rsidRPr="00F24E93" w:rsidRDefault="00A84E0E" w:rsidP="00105938">
      <w:pPr>
        <w:tabs>
          <w:tab w:val="left" w:pos="3686"/>
        </w:tabs>
        <w:spacing w:after="0"/>
        <w:ind w:left="142"/>
        <w:outlineLvl w:val="0"/>
        <w:rPr>
          <w:rFonts w:ascii="Arial" w:hAnsi="Arial" w:cs="Arial"/>
          <w:sz w:val="20"/>
          <w:szCs w:val="20"/>
        </w:rPr>
      </w:pPr>
    </w:p>
    <w:p w14:paraId="67162A7F" w14:textId="411C0B72" w:rsidR="00286B4B" w:rsidRDefault="00286B4B" w:rsidP="00105938">
      <w:pPr>
        <w:tabs>
          <w:tab w:val="left" w:pos="3686"/>
        </w:tabs>
        <w:spacing w:after="0"/>
        <w:ind w:left="142"/>
        <w:outlineLvl w:val="0"/>
        <w:rPr>
          <w:rStyle w:val="FedL2HeadBWChar"/>
          <w:color w:val="auto"/>
          <w:sz w:val="20"/>
          <w:szCs w:val="20"/>
        </w:rPr>
      </w:pPr>
      <w:r>
        <w:rPr>
          <w:rStyle w:val="FedL2HeadBWChar"/>
          <w:color w:val="auto"/>
          <w:sz w:val="20"/>
          <w:szCs w:val="20"/>
        </w:rPr>
        <w:t>Unit Coordinator</w:t>
      </w:r>
      <w:r>
        <w:rPr>
          <w:rStyle w:val="FedL2HeadBWChar"/>
          <w:color w:val="auto"/>
          <w:sz w:val="20"/>
          <w:szCs w:val="20"/>
        </w:rPr>
        <w:tab/>
      </w:r>
      <w:sdt>
        <w:sdtPr>
          <w:rPr>
            <w:rFonts w:ascii="Arial" w:hAnsi="Arial" w:cs="Arial"/>
            <w:sz w:val="20"/>
            <w:szCs w:val="20"/>
          </w:rPr>
          <w:id w:val="-1511128773"/>
          <w:placeholder>
            <w:docPart w:val="06BB21D3BA3D4A6B8DC593D110C7413F"/>
          </w:placeholder>
          <w:showingPlcHdr/>
          <w:text/>
        </w:sdtPr>
        <w:sdtContent>
          <w:r w:rsidRPr="00F24E93">
            <w:rPr>
              <w:rStyle w:val="PlaceholderText"/>
              <w:color w:val="D9D9D9" w:themeColor="background1" w:themeShade="D9"/>
              <w:sz w:val="20"/>
              <w:szCs w:val="20"/>
            </w:rPr>
            <w:t>Click or tap here to enter text.</w:t>
          </w:r>
        </w:sdtContent>
      </w:sdt>
    </w:p>
    <w:p w14:paraId="1C342893" w14:textId="77777777" w:rsidR="00286B4B" w:rsidRDefault="00286B4B" w:rsidP="00105938">
      <w:pPr>
        <w:tabs>
          <w:tab w:val="left" w:pos="3686"/>
        </w:tabs>
        <w:spacing w:after="0"/>
        <w:ind w:left="142"/>
        <w:outlineLvl w:val="0"/>
        <w:rPr>
          <w:rStyle w:val="FedL2HeadBWChar"/>
          <w:color w:val="auto"/>
          <w:sz w:val="20"/>
          <w:szCs w:val="20"/>
        </w:rPr>
      </w:pPr>
    </w:p>
    <w:p w14:paraId="7AE3D9EA" w14:textId="69EDE925" w:rsidR="00A84E0E" w:rsidRPr="00F24E93" w:rsidRDefault="00A84E0E" w:rsidP="00105938">
      <w:pPr>
        <w:tabs>
          <w:tab w:val="left" w:pos="3686"/>
        </w:tabs>
        <w:spacing w:after="0"/>
        <w:ind w:left="142"/>
        <w:outlineLvl w:val="0"/>
        <w:rPr>
          <w:rStyle w:val="FedL2HeadBWChar"/>
          <w:color w:val="auto"/>
          <w:sz w:val="20"/>
          <w:szCs w:val="20"/>
        </w:rPr>
      </w:pPr>
      <w:r w:rsidRPr="00F24E93">
        <w:rPr>
          <w:rStyle w:val="FedL2HeadBWChar"/>
          <w:color w:val="auto"/>
          <w:sz w:val="20"/>
          <w:szCs w:val="20"/>
        </w:rPr>
        <w:t>Prerequisite(s)</w:t>
      </w:r>
      <w:r w:rsidRPr="00F24E93">
        <w:rPr>
          <w:rFonts w:ascii="Arial" w:hAnsi="Arial" w:cs="Arial"/>
          <w:b/>
          <w:sz w:val="20"/>
          <w:szCs w:val="20"/>
        </w:rPr>
        <w:tab/>
      </w:r>
      <w:sdt>
        <w:sdtPr>
          <w:rPr>
            <w:rStyle w:val="FedL2HeadBWChar"/>
            <w:color w:val="auto"/>
            <w:sz w:val="20"/>
            <w:szCs w:val="20"/>
          </w:rPr>
          <w:id w:val="-547143760"/>
          <w:placeholder>
            <w:docPart w:val="263F2BFD55124407BD0137CB8B033A6E"/>
          </w:placeholder>
          <w:showingPlcHdr/>
          <w:text/>
        </w:sdtPr>
        <w:sdtContent>
          <w:r w:rsidRPr="00F24E93">
            <w:rPr>
              <w:rStyle w:val="PlaceholderText"/>
              <w:color w:val="D9D9D9" w:themeColor="background1" w:themeShade="D9"/>
              <w:sz w:val="20"/>
              <w:szCs w:val="20"/>
            </w:rPr>
            <w:t>Click or tap here to enter text.</w:t>
          </w:r>
        </w:sdtContent>
      </w:sdt>
    </w:p>
    <w:p w14:paraId="122BE47D" w14:textId="77777777" w:rsidR="00A84E0E" w:rsidRPr="00F24E93" w:rsidRDefault="00A84E0E" w:rsidP="00105938">
      <w:pPr>
        <w:tabs>
          <w:tab w:val="left" w:pos="3686"/>
        </w:tabs>
        <w:spacing w:after="0"/>
        <w:ind w:left="142"/>
        <w:outlineLvl w:val="0"/>
        <w:rPr>
          <w:rStyle w:val="FedL2HeadBWChar"/>
          <w:b w:val="0"/>
          <w:color w:val="auto"/>
          <w:sz w:val="20"/>
          <w:szCs w:val="20"/>
        </w:rPr>
      </w:pPr>
    </w:p>
    <w:p w14:paraId="38E95A44" w14:textId="77777777" w:rsidR="00A84E0E" w:rsidRPr="00F24E93" w:rsidRDefault="00A84E0E" w:rsidP="00105938">
      <w:pPr>
        <w:tabs>
          <w:tab w:val="left" w:pos="3686"/>
        </w:tabs>
        <w:spacing w:after="0"/>
        <w:ind w:left="142"/>
        <w:outlineLvl w:val="0"/>
        <w:rPr>
          <w:rFonts w:ascii="Arial" w:hAnsi="Arial" w:cs="Arial"/>
          <w:vanish/>
          <w:sz w:val="20"/>
          <w:szCs w:val="20"/>
        </w:rPr>
      </w:pPr>
      <w:r w:rsidRPr="00F24E93">
        <w:rPr>
          <w:rStyle w:val="FedL2HeadBWChar"/>
          <w:color w:val="auto"/>
          <w:sz w:val="20"/>
          <w:szCs w:val="20"/>
        </w:rPr>
        <w:t>Co-requisite(s)</w:t>
      </w:r>
      <w:r w:rsidRPr="00F24E93">
        <w:rPr>
          <w:sz w:val="20"/>
          <w:szCs w:val="20"/>
        </w:rPr>
        <w:tab/>
      </w:r>
      <w:sdt>
        <w:sdtPr>
          <w:rPr>
            <w:rFonts w:ascii="Arial" w:hAnsi="Arial" w:cs="Arial"/>
            <w:vanish/>
            <w:sz w:val="20"/>
            <w:szCs w:val="20"/>
          </w:rPr>
          <w:id w:val="-1997342978"/>
          <w:placeholder>
            <w:docPart w:val="624E4ED8DE224851A09F7B58F92427BB"/>
          </w:placeholder>
          <w:showingPlcHdr/>
          <w:text/>
        </w:sdtPr>
        <w:sdtContent>
          <w:r w:rsidRPr="00F24E93">
            <w:rPr>
              <w:rStyle w:val="PlaceholderText"/>
              <w:color w:val="D9D9D9" w:themeColor="background1" w:themeShade="D9"/>
              <w:sz w:val="20"/>
              <w:szCs w:val="20"/>
            </w:rPr>
            <w:t>Click or tap here to enter text.</w:t>
          </w:r>
        </w:sdtContent>
      </w:sdt>
    </w:p>
    <w:p w14:paraId="7789B5FD" w14:textId="4D5C189A" w:rsidR="00A84E0E" w:rsidRPr="00F24E93" w:rsidRDefault="00A84E0E" w:rsidP="00105938">
      <w:pPr>
        <w:tabs>
          <w:tab w:val="left" w:pos="3686"/>
        </w:tabs>
        <w:spacing w:after="0" w:line="240" w:lineRule="auto"/>
        <w:ind w:left="142"/>
        <w:outlineLvl w:val="0"/>
        <w:rPr>
          <w:rFonts w:ascii="Arial" w:hAnsi="Arial" w:cs="Arial"/>
          <w:sz w:val="20"/>
          <w:szCs w:val="20"/>
        </w:rPr>
      </w:pPr>
    </w:p>
    <w:p w14:paraId="1A969A19" w14:textId="77777777" w:rsidR="005D4C47" w:rsidRDefault="005D4C47" w:rsidP="00BD1557">
      <w:pPr>
        <w:tabs>
          <w:tab w:val="left" w:pos="3686"/>
        </w:tabs>
        <w:autoSpaceDE w:val="0"/>
        <w:autoSpaceDN w:val="0"/>
        <w:adjustRightInd w:val="0"/>
        <w:spacing w:before="240" w:after="0" w:line="240" w:lineRule="auto"/>
        <w:ind w:left="142"/>
        <w:rPr>
          <w:rStyle w:val="FedL2HeadBWChar"/>
          <w:color w:val="auto"/>
          <w:sz w:val="20"/>
          <w:szCs w:val="20"/>
        </w:rPr>
      </w:pPr>
      <w:r>
        <w:rPr>
          <w:rStyle w:val="FedL2HeadBWChar"/>
          <w:color w:val="auto"/>
          <w:sz w:val="20"/>
          <w:szCs w:val="20"/>
        </w:rPr>
        <w:t>Exclusion (s)</w:t>
      </w:r>
      <w:r>
        <w:rPr>
          <w:rStyle w:val="FedL2HeadBWChar"/>
          <w:color w:val="auto"/>
          <w:sz w:val="20"/>
          <w:szCs w:val="20"/>
        </w:rPr>
        <w:tab/>
      </w:r>
      <w:sdt>
        <w:sdtPr>
          <w:rPr>
            <w:rFonts w:ascii="Arial" w:hAnsi="Arial" w:cs="Arial"/>
            <w:sz w:val="20"/>
            <w:szCs w:val="20"/>
          </w:rPr>
          <w:id w:val="-843084272"/>
          <w:placeholder>
            <w:docPart w:val="BACC3026774D481A84752F7F93DDFFB0"/>
          </w:placeholder>
          <w:showingPlcHdr/>
          <w:text/>
        </w:sdtPr>
        <w:sdtContent>
          <w:r w:rsidRPr="00F24E93">
            <w:rPr>
              <w:rStyle w:val="PlaceholderText"/>
              <w:color w:val="D9D9D9" w:themeColor="background1" w:themeShade="D9"/>
              <w:sz w:val="20"/>
              <w:szCs w:val="20"/>
            </w:rPr>
            <w:t>Click or tap here to enter text.</w:t>
          </w:r>
        </w:sdtContent>
      </w:sdt>
    </w:p>
    <w:p w14:paraId="1EA269CE" w14:textId="77777777" w:rsidR="005D4C47" w:rsidRDefault="005D4C47" w:rsidP="00105938">
      <w:pPr>
        <w:tabs>
          <w:tab w:val="left" w:pos="3686"/>
        </w:tabs>
        <w:autoSpaceDE w:val="0"/>
        <w:autoSpaceDN w:val="0"/>
        <w:adjustRightInd w:val="0"/>
        <w:spacing w:after="0" w:line="240" w:lineRule="auto"/>
        <w:ind w:left="142"/>
        <w:rPr>
          <w:rStyle w:val="FedL2HeadBWChar"/>
          <w:color w:val="auto"/>
          <w:sz w:val="20"/>
          <w:szCs w:val="20"/>
        </w:rPr>
      </w:pPr>
    </w:p>
    <w:p w14:paraId="57C1CA91" w14:textId="77777777" w:rsidR="00A84E0E" w:rsidRPr="00F24E93" w:rsidRDefault="00A84E0E" w:rsidP="00105938">
      <w:pPr>
        <w:tabs>
          <w:tab w:val="left" w:pos="3686"/>
        </w:tabs>
        <w:autoSpaceDE w:val="0"/>
        <w:autoSpaceDN w:val="0"/>
        <w:adjustRightInd w:val="0"/>
        <w:spacing w:after="0" w:line="240" w:lineRule="auto"/>
        <w:ind w:left="142"/>
        <w:rPr>
          <w:rFonts w:ascii="Arial" w:hAnsi="Arial" w:cs="Arial"/>
          <w:sz w:val="20"/>
          <w:szCs w:val="20"/>
        </w:rPr>
      </w:pPr>
      <w:r w:rsidRPr="00F24E93">
        <w:rPr>
          <w:rStyle w:val="FedL2HeadBWChar"/>
          <w:color w:val="auto"/>
          <w:sz w:val="20"/>
          <w:szCs w:val="20"/>
        </w:rPr>
        <w:t>ASCED Code</w:t>
      </w:r>
      <w:r w:rsidRPr="00F24E93">
        <w:rPr>
          <w:rFonts w:ascii="Arial" w:hAnsi="Arial" w:cs="Arial"/>
          <w:sz w:val="20"/>
          <w:szCs w:val="20"/>
        </w:rPr>
        <w:tab/>
      </w:r>
      <w:sdt>
        <w:sdtPr>
          <w:rPr>
            <w:rFonts w:ascii="Arial" w:hAnsi="Arial" w:cs="Arial"/>
            <w:sz w:val="20"/>
            <w:szCs w:val="20"/>
          </w:rPr>
          <w:id w:val="-1231694228"/>
          <w:placeholder>
            <w:docPart w:val="3AC4C58F057C4F68A62960137939D0A1"/>
          </w:placeholder>
          <w:showingPlcHdr/>
          <w:text/>
        </w:sdtPr>
        <w:sdtContent>
          <w:r w:rsidRPr="00F24E93">
            <w:rPr>
              <w:rStyle w:val="PlaceholderText"/>
              <w:color w:val="D9D9D9" w:themeColor="background1" w:themeShade="D9"/>
              <w:sz w:val="20"/>
              <w:szCs w:val="20"/>
            </w:rPr>
            <w:t>Click or tap here to enter text.</w:t>
          </w:r>
        </w:sdtContent>
      </w:sdt>
    </w:p>
    <w:p w14:paraId="4085087F" w14:textId="77777777" w:rsidR="00A84E0E" w:rsidRPr="00F24E93" w:rsidRDefault="00A84E0E" w:rsidP="00105938">
      <w:pPr>
        <w:tabs>
          <w:tab w:val="left" w:pos="3686"/>
        </w:tabs>
        <w:spacing w:after="0" w:line="240" w:lineRule="auto"/>
        <w:ind w:left="142"/>
        <w:rPr>
          <w:rFonts w:ascii="Arial" w:hAnsi="Arial" w:cs="Arial"/>
          <w:sz w:val="20"/>
          <w:szCs w:val="20"/>
        </w:rPr>
      </w:pPr>
    </w:p>
    <w:p w14:paraId="4AA3D896" w14:textId="5DBAB8C5" w:rsidR="00A84E0E" w:rsidRPr="00F24E93" w:rsidRDefault="00286B4B" w:rsidP="00F24E93">
      <w:pPr>
        <w:tabs>
          <w:tab w:val="left" w:pos="3686"/>
          <w:tab w:val="right" w:pos="10065"/>
        </w:tabs>
        <w:spacing w:after="0" w:line="240" w:lineRule="auto"/>
        <w:ind w:left="142"/>
        <w:rPr>
          <w:rFonts w:ascii="Arial" w:hAnsi="Arial" w:cs="Arial"/>
          <w:b/>
          <w:sz w:val="20"/>
          <w:szCs w:val="20"/>
        </w:rPr>
      </w:pPr>
      <w:r>
        <w:rPr>
          <w:rFonts w:ascii="Arial" w:hAnsi="Arial" w:cs="Arial"/>
          <w:b/>
          <w:sz w:val="20"/>
          <w:szCs w:val="20"/>
        </w:rPr>
        <w:t>Brief d</w:t>
      </w:r>
      <w:r w:rsidR="00A84E0E" w:rsidRPr="00F24E93">
        <w:rPr>
          <w:rFonts w:ascii="Arial" w:hAnsi="Arial" w:cs="Arial"/>
          <w:b/>
          <w:sz w:val="20"/>
          <w:szCs w:val="20"/>
        </w:rPr>
        <w:t xml:space="preserve">escription of the </w:t>
      </w:r>
      <w:r w:rsidR="00432A76">
        <w:rPr>
          <w:rFonts w:ascii="Arial" w:hAnsi="Arial" w:cs="Arial"/>
          <w:b/>
          <w:sz w:val="20"/>
          <w:szCs w:val="20"/>
        </w:rPr>
        <w:t>u</w:t>
      </w:r>
      <w:r w:rsidR="00550B25">
        <w:rPr>
          <w:rFonts w:ascii="Arial" w:hAnsi="Arial" w:cs="Arial"/>
          <w:b/>
          <w:sz w:val="20"/>
          <w:szCs w:val="20"/>
        </w:rPr>
        <w:t>nit</w:t>
      </w:r>
    </w:p>
    <w:sdt>
      <w:sdtPr>
        <w:rPr>
          <w:rFonts w:ascii="Arial" w:eastAsia="Arial" w:hAnsi="Arial" w:cs="Arial"/>
          <w:bCs/>
          <w:color w:val="D9D9D9" w:themeColor="background1" w:themeShade="D9"/>
          <w:sz w:val="20"/>
          <w:szCs w:val="20"/>
        </w:rPr>
        <w:id w:val="2109069706"/>
        <w15:repeatingSection/>
      </w:sdtPr>
      <w:sdtEndPr>
        <w:rPr>
          <w:bCs w:val="0"/>
        </w:rPr>
      </w:sdtEndPr>
      <w:sdtContent>
        <w:sdt>
          <w:sdtPr>
            <w:rPr>
              <w:rFonts w:ascii="Arial" w:eastAsia="Arial" w:hAnsi="Arial" w:cs="Arial"/>
              <w:bCs/>
              <w:color w:val="D9D9D9" w:themeColor="background1" w:themeShade="D9"/>
              <w:sz w:val="20"/>
              <w:szCs w:val="20"/>
            </w:rPr>
            <w:id w:val="1443344142"/>
            <w:placeholder>
              <w:docPart w:val="20F9DEFD8969434EAA2CE645A34EBFF6"/>
            </w:placeholder>
            <w15:repeatingSectionItem/>
          </w:sdtPr>
          <w:sdtEndPr>
            <w:rPr>
              <w:bCs w:val="0"/>
            </w:rPr>
          </w:sdtEndPr>
          <w:sdtContent>
            <w:p w14:paraId="0AB8D447" w14:textId="4E96456A" w:rsidR="00A84E0E" w:rsidRPr="00F24E93" w:rsidRDefault="00A84E0E" w:rsidP="00F24E93">
              <w:pPr>
                <w:tabs>
                  <w:tab w:val="left" w:pos="6280"/>
                </w:tabs>
                <w:spacing w:after="0" w:line="240" w:lineRule="auto"/>
                <w:ind w:left="142"/>
                <w:rPr>
                  <w:rFonts w:ascii="Arial" w:eastAsia="Arial" w:hAnsi="Arial" w:cs="Arial"/>
                  <w:color w:val="D9D9D9" w:themeColor="background1" w:themeShade="D9"/>
                  <w:sz w:val="20"/>
                  <w:szCs w:val="20"/>
                </w:rPr>
              </w:pPr>
              <w:r w:rsidRPr="00F24E93">
                <w:rPr>
                  <w:rFonts w:ascii="Arial" w:eastAsia="Arial" w:hAnsi="Arial" w:cs="Arial"/>
                  <w:color w:val="D9D9D9" w:themeColor="background1" w:themeShade="D9"/>
                  <w:sz w:val="20"/>
                  <w:szCs w:val="20"/>
                </w:rPr>
                <w:t xml:space="preserve">Provide a </w:t>
              </w:r>
              <w:proofErr w:type="gramStart"/>
              <w:r w:rsidRPr="00F24E93">
                <w:rPr>
                  <w:rFonts w:ascii="Arial" w:eastAsia="Arial" w:hAnsi="Arial" w:cs="Arial"/>
                  <w:color w:val="D9D9D9" w:themeColor="background1" w:themeShade="D9"/>
                  <w:sz w:val="20"/>
                  <w:szCs w:val="20"/>
                </w:rPr>
                <w:t>250-300 wo</w:t>
              </w:r>
              <w:r w:rsidRPr="00F24E93">
                <w:rPr>
                  <w:rFonts w:ascii="Arial" w:eastAsia="Arial" w:hAnsi="Arial" w:cs="Arial"/>
                  <w:color w:val="D9D9D9" w:themeColor="background1" w:themeShade="D9"/>
                  <w:spacing w:val="2"/>
                  <w:sz w:val="20"/>
                  <w:szCs w:val="20"/>
                </w:rPr>
                <w:t>r</w:t>
              </w:r>
              <w:r w:rsidRPr="00F24E93">
                <w:rPr>
                  <w:rFonts w:ascii="Arial" w:eastAsia="Arial" w:hAnsi="Arial" w:cs="Arial"/>
                  <w:color w:val="D9D9D9" w:themeColor="background1" w:themeShade="D9"/>
                  <w:sz w:val="20"/>
                  <w:szCs w:val="20"/>
                </w:rPr>
                <w:t>d</w:t>
              </w:r>
              <w:proofErr w:type="gramEnd"/>
              <w:r w:rsidRPr="00F24E93">
                <w:rPr>
                  <w:rFonts w:ascii="Arial" w:eastAsia="Arial" w:hAnsi="Arial" w:cs="Arial"/>
                  <w:color w:val="D9D9D9" w:themeColor="background1" w:themeShade="D9"/>
                  <w:sz w:val="20"/>
                  <w:szCs w:val="20"/>
                </w:rPr>
                <w:t xml:space="preserve"> sum</w:t>
              </w:r>
              <w:r w:rsidRPr="00F24E93">
                <w:rPr>
                  <w:rFonts w:ascii="Arial" w:eastAsia="Arial" w:hAnsi="Arial" w:cs="Arial"/>
                  <w:color w:val="D9D9D9" w:themeColor="background1" w:themeShade="D9"/>
                  <w:spacing w:val="-2"/>
                  <w:sz w:val="20"/>
                  <w:szCs w:val="20"/>
                </w:rPr>
                <w:t>m</w:t>
              </w:r>
              <w:r w:rsidRPr="00F24E93">
                <w:rPr>
                  <w:rFonts w:ascii="Arial" w:eastAsia="Arial" w:hAnsi="Arial" w:cs="Arial"/>
                  <w:color w:val="D9D9D9" w:themeColor="background1" w:themeShade="D9"/>
                  <w:sz w:val="20"/>
                  <w:szCs w:val="20"/>
                </w:rPr>
                <w:t>ary</w:t>
              </w:r>
              <w:r w:rsidRPr="00F24E93">
                <w:rPr>
                  <w:rFonts w:ascii="Arial" w:eastAsia="Arial" w:hAnsi="Arial" w:cs="Arial"/>
                  <w:color w:val="D9D9D9" w:themeColor="background1" w:themeShade="D9"/>
                  <w:spacing w:val="2"/>
                  <w:sz w:val="20"/>
                  <w:szCs w:val="20"/>
                </w:rPr>
                <w:t xml:space="preserve"> </w:t>
              </w:r>
              <w:r w:rsidRPr="00F24E93">
                <w:rPr>
                  <w:rFonts w:ascii="Arial" w:eastAsia="Arial" w:hAnsi="Arial" w:cs="Arial"/>
                  <w:color w:val="D9D9D9" w:themeColor="background1" w:themeShade="D9"/>
                  <w:sz w:val="20"/>
                  <w:szCs w:val="20"/>
                </w:rPr>
                <w:t xml:space="preserve">of the </w:t>
              </w:r>
              <w:r w:rsidR="00432A76">
                <w:rPr>
                  <w:rFonts w:ascii="Arial" w:eastAsia="Arial" w:hAnsi="Arial" w:cs="Arial"/>
                  <w:color w:val="D9D9D9" w:themeColor="background1" w:themeShade="D9"/>
                  <w:sz w:val="20"/>
                  <w:szCs w:val="20"/>
                </w:rPr>
                <w:t>u</w:t>
              </w:r>
              <w:r w:rsidR="00550B25">
                <w:rPr>
                  <w:rFonts w:ascii="Arial" w:eastAsia="Arial" w:hAnsi="Arial" w:cs="Arial"/>
                  <w:color w:val="D9D9D9" w:themeColor="background1" w:themeShade="D9"/>
                  <w:sz w:val="20"/>
                  <w:szCs w:val="20"/>
                </w:rPr>
                <w:t>nit</w:t>
              </w:r>
              <w:r w:rsidRPr="00F24E93">
                <w:rPr>
                  <w:rFonts w:ascii="Arial" w:eastAsia="Arial" w:hAnsi="Arial" w:cs="Arial"/>
                  <w:color w:val="D9D9D9" w:themeColor="background1" w:themeShade="D9"/>
                  <w:sz w:val="20"/>
                  <w:szCs w:val="20"/>
                </w:rPr>
                <w:t>.</w:t>
              </w:r>
            </w:p>
          </w:sdtContent>
        </w:sdt>
      </w:sdtContent>
    </w:sdt>
    <w:p w14:paraId="6FB45CD7" w14:textId="77777777" w:rsidR="00A84E0E" w:rsidRPr="00F24E93" w:rsidRDefault="00A84E0E" w:rsidP="00105938">
      <w:pPr>
        <w:tabs>
          <w:tab w:val="left" w:pos="9923"/>
        </w:tabs>
        <w:spacing w:after="0" w:line="240" w:lineRule="auto"/>
        <w:ind w:left="142"/>
        <w:contextualSpacing/>
        <w:rPr>
          <w:rStyle w:val="FedL2HeadBWChar"/>
          <w:b w:val="0"/>
          <w:color w:val="auto"/>
          <w:sz w:val="20"/>
          <w:szCs w:val="20"/>
        </w:rPr>
      </w:pPr>
    </w:p>
    <w:p w14:paraId="755A9505" w14:textId="77777777" w:rsidR="00A84E0E" w:rsidRPr="00F24E93" w:rsidRDefault="00A84E0E" w:rsidP="00CA1728">
      <w:pPr>
        <w:tabs>
          <w:tab w:val="left" w:pos="3686"/>
        </w:tabs>
        <w:spacing w:after="0" w:line="240" w:lineRule="auto"/>
        <w:ind w:left="142" w:right="276"/>
        <w:contextualSpacing/>
        <w:rPr>
          <w:sz w:val="20"/>
          <w:szCs w:val="20"/>
        </w:rPr>
      </w:pPr>
      <w:r w:rsidRPr="00F24E93">
        <w:rPr>
          <w:rStyle w:val="FedL2HeadBWChar"/>
          <w:color w:val="auto"/>
          <w:sz w:val="20"/>
          <w:szCs w:val="20"/>
        </w:rPr>
        <w:t>Grade Scheme</w:t>
      </w:r>
      <w:r w:rsidR="00CA1728" w:rsidRPr="00F24E93">
        <w:rPr>
          <w:rStyle w:val="FedL2HeadBWChar"/>
          <w:color w:val="auto"/>
          <w:sz w:val="20"/>
          <w:szCs w:val="20"/>
        </w:rPr>
        <w:tab/>
      </w:r>
      <w:sdt>
        <w:sdtPr>
          <w:rPr>
            <w:sz w:val="20"/>
            <w:szCs w:val="20"/>
          </w:rPr>
          <w:id w:val="1088273176"/>
          <w:placeholder>
            <w:docPart w:val="1033097E9A5F476BA81DB4B671BFA8A1"/>
          </w:placeholder>
          <w:showingPlcHdr/>
          <w:comboBox>
            <w:listItem w:value="Choose an item."/>
            <w:listItem w:displayText="Graded (e.g. HD, D, C, etc.)" w:value="Graded (e.g. HD, D, C, etc.)"/>
            <w:listItem w:displayText="Ungraded (e.g. S-Satisfactory, UN- Unsatisfactory)”, “Research P/NP (e.g. O, TD, P, F) " w:value="Ungraded (e.g. S-Satisfactory, UN- Unsatisfactory)”, “Research P/NP (e.g. O, TD, P, F) "/>
          </w:comboBox>
        </w:sdtPr>
        <w:sdtContent>
          <w:r w:rsidRPr="00F24E93">
            <w:rPr>
              <w:rStyle w:val="PlaceholderText"/>
              <w:color w:val="D9D9D9" w:themeColor="background1" w:themeShade="D9"/>
              <w:sz w:val="20"/>
              <w:szCs w:val="20"/>
            </w:rPr>
            <w:t>Choose an item.</w:t>
          </w:r>
        </w:sdtContent>
      </w:sdt>
    </w:p>
    <w:p w14:paraId="2F13D6D4" w14:textId="77777777" w:rsidR="00CA1728" w:rsidRPr="00F24E93" w:rsidRDefault="00CA1728" w:rsidP="00CA1728">
      <w:pPr>
        <w:tabs>
          <w:tab w:val="left" w:pos="3686"/>
        </w:tabs>
        <w:spacing w:after="0" w:line="240" w:lineRule="auto"/>
        <w:ind w:left="142" w:right="276"/>
        <w:contextualSpacing/>
        <w:rPr>
          <w:sz w:val="20"/>
          <w:szCs w:val="20"/>
        </w:rPr>
      </w:pPr>
    </w:p>
    <w:p w14:paraId="2A375704" w14:textId="77777777" w:rsidR="00A84E0E" w:rsidRDefault="00A84E0E" w:rsidP="00105938">
      <w:pPr>
        <w:keepNext/>
        <w:keepLines/>
        <w:spacing w:after="0" w:line="240" w:lineRule="auto"/>
        <w:ind w:left="142" w:right="276"/>
        <w:contextualSpacing/>
        <w:outlineLvl w:val="1"/>
        <w:rPr>
          <w:sz w:val="20"/>
          <w:szCs w:val="20"/>
        </w:rPr>
      </w:pPr>
      <w:r w:rsidRPr="00F24E93">
        <w:rPr>
          <w:rStyle w:val="FedL2HeadBWChar"/>
          <w:color w:val="auto"/>
          <w:sz w:val="20"/>
          <w:szCs w:val="20"/>
        </w:rPr>
        <w:t>Placement Component</w:t>
      </w:r>
      <w:r w:rsidRPr="00F24E93">
        <w:rPr>
          <w:rStyle w:val="FedL2HeadBWChar"/>
          <w:color w:val="auto"/>
          <w:sz w:val="20"/>
          <w:szCs w:val="20"/>
        </w:rPr>
        <w:tab/>
        <w:t xml:space="preserve">                          </w:t>
      </w:r>
      <w:r w:rsidRPr="00F24E93">
        <w:rPr>
          <w:sz w:val="20"/>
          <w:szCs w:val="20"/>
        </w:rPr>
        <w:fldChar w:fldCharType="begin">
          <w:ffData>
            <w:name w:val="Check1"/>
            <w:enabled/>
            <w:calcOnExit w:val="0"/>
            <w:checkBox>
              <w:sizeAuto/>
              <w:default w:val="0"/>
            </w:checkBox>
          </w:ffData>
        </w:fldChar>
      </w:r>
      <w:r w:rsidRPr="00F24E93">
        <w:rPr>
          <w:sz w:val="20"/>
          <w:szCs w:val="20"/>
        </w:rPr>
        <w:instrText xml:space="preserve"> FORMCHECKBOX </w:instrText>
      </w:r>
      <w:r w:rsidR="00000000">
        <w:rPr>
          <w:sz w:val="20"/>
          <w:szCs w:val="20"/>
        </w:rPr>
      </w:r>
      <w:r w:rsidR="00000000">
        <w:rPr>
          <w:sz w:val="20"/>
          <w:szCs w:val="20"/>
        </w:rPr>
        <w:fldChar w:fldCharType="separate"/>
      </w:r>
      <w:r w:rsidRPr="00F24E93">
        <w:rPr>
          <w:sz w:val="20"/>
          <w:szCs w:val="20"/>
        </w:rPr>
        <w:fldChar w:fldCharType="end"/>
      </w:r>
      <w:r w:rsidRPr="00F24E93">
        <w:rPr>
          <w:sz w:val="20"/>
          <w:szCs w:val="20"/>
        </w:rPr>
        <w:t xml:space="preserve">  Yes</w:t>
      </w:r>
      <w:r w:rsidRPr="00F24E93">
        <w:rPr>
          <w:sz w:val="20"/>
          <w:szCs w:val="20"/>
        </w:rPr>
        <w:tab/>
        <w:t xml:space="preserve">    </w:t>
      </w:r>
      <w:r w:rsidRPr="00F24E93">
        <w:rPr>
          <w:sz w:val="20"/>
          <w:szCs w:val="20"/>
        </w:rPr>
        <w:fldChar w:fldCharType="begin">
          <w:ffData>
            <w:name w:val="Check2"/>
            <w:enabled/>
            <w:calcOnExit w:val="0"/>
            <w:checkBox>
              <w:sizeAuto/>
              <w:default w:val="0"/>
            </w:checkBox>
          </w:ffData>
        </w:fldChar>
      </w:r>
      <w:r w:rsidRPr="00F24E93">
        <w:rPr>
          <w:sz w:val="20"/>
          <w:szCs w:val="20"/>
        </w:rPr>
        <w:instrText xml:space="preserve"> FORMCHECKBOX </w:instrText>
      </w:r>
      <w:r w:rsidR="00000000">
        <w:rPr>
          <w:sz w:val="20"/>
          <w:szCs w:val="20"/>
        </w:rPr>
      </w:r>
      <w:r w:rsidR="00000000">
        <w:rPr>
          <w:sz w:val="20"/>
          <w:szCs w:val="20"/>
        </w:rPr>
        <w:fldChar w:fldCharType="separate"/>
      </w:r>
      <w:r w:rsidRPr="00F24E93">
        <w:rPr>
          <w:sz w:val="20"/>
          <w:szCs w:val="20"/>
        </w:rPr>
        <w:fldChar w:fldCharType="end"/>
      </w:r>
      <w:r w:rsidRPr="00F24E93">
        <w:rPr>
          <w:sz w:val="20"/>
          <w:szCs w:val="20"/>
        </w:rPr>
        <w:t xml:space="preserve">  No</w:t>
      </w:r>
    </w:p>
    <w:p w14:paraId="24951CE9" w14:textId="77777777" w:rsidR="00B958A5" w:rsidRDefault="00B958A5" w:rsidP="00105938">
      <w:pPr>
        <w:keepNext/>
        <w:keepLines/>
        <w:spacing w:after="0" w:line="240" w:lineRule="auto"/>
        <w:ind w:left="142" w:right="276"/>
        <w:contextualSpacing/>
        <w:outlineLvl w:val="1"/>
        <w:rPr>
          <w:sz w:val="20"/>
          <w:szCs w:val="20"/>
        </w:rPr>
      </w:pPr>
    </w:p>
    <w:p w14:paraId="52B63EBA" w14:textId="77777777" w:rsidR="00A84E0E" w:rsidRPr="00F24E93" w:rsidRDefault="00A84E0E" w:rsidP="00105938">
      <w:pPr>
        <w:pStyle w:val="Header"/>
        <w:tabs>
          <w:tab w:val="left" w:pos="360"/>
          <w:tab w:val="left" w:pos="2160"/>
          <w:tab w:val="right" w:pos="9000"/>
        </w:tabs>
        <w:spacing w:after="0" w:line="240" w:lineRule="auto"/>
        <w:ind w:left="142" w:right="276"/>
        <w:rPr>
          <w:rFonts w:ascii="Arial" w:hAnsi="Arial" w:cs="Arial"/>
          <w:sz w:val="20"/>
          <w:szCs w:val="20"/>
        </w:rPr>
      </w:pPr>
      <w:r w:rsidRPr="00F24E93">
        <w:rPr>
          <w:rFonts w:ascii="Arial" w:eastAsia="MS Mincho" w:hAnsi="Arial" w:cs="Arial"/>
          <w:b/>
          <w:sz w:val="20"/>
          <w:szCs w:val="20"/>
          <w:lang w:val="en-US" w:eastAsia="en-US"/>
        </w:rPr>
        <w:t>Supplementary Assessment available</w:t>
      </w:r>
      <w:r w:rsidR="005F340C" w:rsidRPr="00F24E93">
        <w:rPr>
          <w:rFonts w:ascii="Arial" w:eastAsia="MS Mincho" w:hAnsi="Arial" w:cs="Arial"/>
          <w:b/>
          <w:sz w:val="20"/>
          <w:szCs w:val="20"/>
          <w:lang w:val="en-US" w:eastAsia="en-US"/>
        </w:rPr>
        <w:t xml:space="preserve"> </w:t>
      </w:r>
      <w:r w:rsidR="00F24E93">
        <w:rPr>
          <w:rFonts w:ascii="Arial" w:eastAsia="MS Mincho" w:hAnsi="Arial" w:cs="Arial"/>
          <w:b/>
          <w:sz w:val="20"/>
          <w:szCs w:val="20"/>
          <w:lang w:val="en-US" w:eastAsia="en-US"/>
        </w:rPr>
        <w:t xml:space="preserve">        </w:t>
      </w:r>
      <w:r w:rsidR="005F340C" w:rsidRPr="00F24E93">
        <w:rPr>
          <w:rFonts w:ascii="Arial" w:eastAsia="MS Mincho" w:hAnsi="Arial" w:cs="Arial"/>
          <w:color w:val="0076B7"/>
          <w:sz w:val="20"/>
          <w:szCs w:val="20"/>
          <w:lang w:val="en-US" w:eastAsia="en-US"/>
        </w:rPr>
        <w:t xml:space="preserve"> </w:t>
      </w:r>
      <w:r w:rsidRPr="00F24E93">
        <w:rPr>
          <w:rFonts w:ascii="Arial" w:eastAsia="MS Mincho" w:hAnsi="Arial" w:cs="Arial"/>
          <w:color w:val="0076B7"/>
          <w:sz w:val="20"/>
          <w:szCs w:val="20"/>
          <w:lang w:val="en-US" w:eastAsia="en-US"/>
        </w:rPr>
        <w:t xml:space="preserve"> </w:t>
      </w:r>
      <w:r w:rsidRPr="00F24E93">
        <w:rPr>
          <w:rFonts w:ascii="Arial" w:hAnsi="Arial" w:cs="Arial"/>
          <w:sz w:val="20"/>
          <w:szCs w:val="20"/>
        </w:rPr>
        <w:fldChar w:fldCharType="begin">
          <w:ffData>
            <w:name w:val="Check1"/>
            <w:enabled/>
            <w:calcOnExit w:val="0"/>
            <w:checkBox>
              <w:sizeAuto/>
              <w:default w:val="0"/>
            </w:checkBox>
          </w:ffData>
        </w:fldChar>
      </w:r>
      <w:r w:rsidRPr="00F24E9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24E93">
        <w:rPr>
          <w:sz w:val="20"/>
          <w:szCs w:val="20"/>
        </w:rPr>
        <w:fldChar w:fldCharType="end"/>
      </w:r>
      <w:r w:rsidRPr="00F24E93">
        <w:rPr>
          <w:rFonts w:ascii="Arial" w:hAnsi="Arial" w:cs="Arial"/>
          <w:sz w:val="20"/>
          <w:szCs w:val="20"/>
        </w:rPr>
        <w:t xml:space="preserve">  Yes    </w:t>
      </w:r>
      <w:r w:rsidRPr="00F24E93">
        <w:rPr>
          <w:rFonts w:ascii="Arial" w:hAnsi="Arial" w:cs="Arial"/>
          <w:sz w:val="20"/>
          <w:szCs w:val="20"/>
        </w:rPr>
        <w:fldChar w:fldCharType="begin">
          <w:ffData>
            <w:name w:val="Check2"/>
            <w:enabled/>
            <w:calcOnExit w:val="0"/>
            <w:checkBox>
              <w:sizeAuto/>
              <w:default w:val="0"/>
            </w:checkBox>
          </w:ffData>
        </w:fldChar>
      </w:r>
      <w:r w:rsidRPr="00F24E9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24E93">
        <w:rPr>
          <w:sz w:val="20"/>
          <w:szCs w:val="20"/>
        </w:rPr>
        <w:fldChar w:fldCharType="end"/>
      </w:r>
      <w:r w:rsidRPr="00F24E93">
        <w:rPr>
          <w:rFonts w:ascii="Arial" w:hAnsi="Arial" w:cs="Arial"/>
          <w:sz w:val="20"/>
          <w:szCs w:val="20"/>
        </w:rPr>
        <w:t xml:space="preserve">  No</w:t>
      </w:r>
    </w:p>
    <w:p w14:paraId="34913FA3" w14:textId="77777777" w:rsidR="00A84E0E" w:rsidRPr="00F24E93" w:rsidRDefault="00A84E0E" w:rsidP="00105938">
      <w:pPr>
        <w:pStyle w:val="Header"/>
        <w:tabs>
          <w:tab w:val="left" w:pos="0"/>
          <w:tab w:val="left" w:pos="2160"/>
          <w:tab w:val="right" w:pos="9781"/>
        </w:tabs>
        <w:spacing w:after="0" w:line="240" w:lineRule="auto"/>
        <w:ind w:left="142" w:right="276"/>
        <w:rPr>
          <w:sz w:val="20"/>
          <w:szCs w:val="20"/>
        </w:rPr>
      </w:pPr>
    </w:p>
    <w:p w14:paraId="04F818EB" w14:textId="77777777" w:rsidR="00E059F4" w:rsidRPr="00122244" w:rsidRDefault="00E059F4" w:rsidP="00122244">
      <w:pPr>
        <w:pStyle w:val="Header"/>
        <w:tabs>
          <w:tab w:val="left" w:pos="142"/>
          <w:tab w:val="left" w:pos="2160"/>
          <w:tab w:val="right" w:pos="9781"/>
        </w:tabs>
        <w:spacing w:after="240" w:line="240" w:lineRule="auto"/>
        <w:ind w:left="142"/>
        <w:rPr>
          <w:rFonts w:ascii="Arial" w:hAnsi="Arial" w:cs="Arial"/>
          <w:sz w:val="20"/>
          <w:szCs w:val="20"/>
        </w:rPr>
      </w:pPr>
      <w:r w:rsidRPr="00122244">
        <w:rPr>
          <w:rFonts w:ascii="Arial" w:hAnsi="Arial" w:cs="Arial"/>
          <w:sz w:val="20"/>
          <w:szCs w:val="20"/>
        </w:rPr>
        <w:t>Where supplementary assessment is available a student must have failed overall in the Unit but gained a final mark of 45% or above, have completed all major assessment tasks (including all sub-components where a task has multiple parts) as specified in the Unit Description, and is not eligible for any other form of supplementary assessment.</w:t>
      </w:r>
    </w:p>
    <w:p w14:paraId="0FFD7143" w14:textId="592AA716" w:rsidR="00A84E0E" w:rsidRPr="00F24E93" w:rsidRDefault="006B1F2E" w:rsidP="008D7030">
      <w:pPr>
        <w:pStyle w:val="FedL2HeadBW"/>
        <w:tabs>
          <w:tab w:val="left" w:pos="9072"/>
        </w:tabs>
        <w:spacing w:before="0" w:after="0" w:line="240" w:lineRule="auto"/>
        <w:ind w:left="142"/>
        <w:rPr>
          <w:color w:val="auto"/>
          <w:sz w:val="22"/>
          <w:szCs w:val="28"/>
        </w:rPr>
      </w:pPr>
      <w:r>
        <w:rPr>
          <w:color w:val="auto"/>
          <w:sz w:val="20"/>
          <w:szCs w:val="28"/>
        </w:rPr>
        <w:t>Course</w:t>
      </w:r>
      <w:r w:rsidRPr="00F24E93">
        <w:rPr>
          <w:color w:val="auto"/>
          <w:sz w:val="20"/>
          <w:szCs w:val="28"/>
        </w:rPr>
        <w:t xml:space="preserve"> </w:t>
      </w:r>
      <w:r>
        <w:rPr>
          <w:color w:val="auto"/>
          <w:sz w:val="20"/>
          <w:szCs w:val="28"/>
        </w:rPr>
        <w:t>l</w:t>
      </w:r>
      <w:r w:rsidR="00A84E0E" w:rsidRPr="00F24E93">
        <w:rPr>
          <w:color w:val="auto"/>
          <w:sz w:val="20"/>
          <w:szCs w:val="28"/>
        </w:rPr>
        <w:t>evel</w:t>
      </w:r>
      <w:r w:rsidR="00A84E0E" w:rsidRPr="00F24E93">
        <w:rPr>
          <w:color w:val="auto"/>
          <w:sz w:val="22"/>
          <w:szCs w:val="28"/>
        </w:rPr>
        <w:t xml:space="preserve"> </w:t>
      </w:r>
    </w:p>
    <w:tbl>
      <w:tblPr>
        <w:tblpPr w:leftFromText="180" w:rightFromText="180" w:vertAnchor="text" w:horzAnchor="page" w:tblpX="802" w:tblpY="81"/>
        <w:tblW w:w="1021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3122"/>
        <w:gridCol w:w="1181"/>
        <w:gridCol w:w="1181"/>
        <w:gridCol w:w="1182"/>
        <w:gridCol w:w="1181"/>
        <w:gridCol w:w="1181"/>
        <w:gridCol w:w="1182"/>
      </w:tblGrid>
      <w:tr w:rsidR="00A84E0E" w:rsidRPr="007372B5" w14:paraId="4E9933DA" w14:textId="77777777" w:rsidTr="00105938">
        <w:trPr>
          <w:trHeight w:hRule="exact" w:val="454"/>
        </w:trPr>
        <w:tc>
          <w:tcPr>
            <w:tcW w:w="3122" w:type="dxa"/>
            <w:tcBorders>
              <w:bottom w:val="single" w:sz="2" w:space="0" w:color="D9D9D9" w:themeColor="background1" w:themeShade="D9"/>
            </w:tcBorders>
            <w:shd w:val="clear" w:color="auto" w:fill="0B102D"/>
            <w:vAlign w:val="center"/>
          </w:tcPr>
          <w:p w14:paraId="08EED89B" w14:textId="1133691D" w:rsidR="00A84E0E" w:rsidRPr="00AD7619" w:rsidRDefault="00A84E0E" w:rsidP="00727553">
            <w:pPr>
              <w:pStyle w:val="FedHeaderTable"/>
              <w:rPr>
                <w:b/>
              </w:rPr>
            </w:pPr>
            <w:r w:rsidRPr="00AD7619">
              <w:rPr>
                <w:rFonts w:cs="Arial"/>
                <w:b/>
              </w:rPr>
              <w:t xml:space="preserve">Level of </w:t>
            </w:r>
            <w:r w:rsidR="006B1F2E">
              <w:rPr>
                <w:rFonts w:cs="Arial"/>
                <w:b/>
              </w:rPr>
              <w:t>uni</w:t>
            </w:r>
            <w:r w:rsidR="00550B25">
              <w:rPr>
                <w:rFonts w:cs="Arial"/>
                <w:b/>
              </w:rPr>
              <w:t>t</w:t>
            </w:r>
            <w:r w:rsidRPr="00AD7619">
              <w:rPr>
                <w:rFonts w:cs="Arial"/>
                <w:b/>
              </w:rPr>
              <w:t xml:space="preserve"> in </w:t>
            </w:r>
            <w:r w:rsidR="006B1F2E">
              <w:rPr>
                <w:rFonts w:cs="Arial"/>
                <w:b/>
              </w:rPr>
              <w:t>course</w:t>
            </w:r>
          </w:p>
        </w:tc>
        <w:tc>
          <w:tcPr>
            <w:tcW w:w="7088" w:type="dxa"/>
            <w:gridSpan w:val="6"/>
            <w:tcBorders>
              <w:bottom w:val="single" w:sz="2" w:space="0" w:color="D9D9D9" w:themeColor="background1" w:themeShade="D9"/>
            </w:tcBorders>
            <w:shd w:val="clear" w:color="auto" w:fill="0B102D"/>
          </w:tcPr>
          <w:p w14:paraId="4DF86DCD" w14:textId="26F2FE40" w:rsidR="00A84E0E" w:rsidRPr="00105938" w:rsidRDefault="00A84E0E" w:rsidP="00727553">
            <w:pPr>
              <w:pStyle w:val="FedHeaderTable"/>
              <w:jc w:val="center"/>
              <w:rPr>
                <w:b/>
                <w:color w:val="002060"/>
              </w:rPr>
            </w:pPr>
            <w:r w:rsidRPr="00AD7619">
              <w:rPr>
                <w:rFonts w:cs="Arial"/>
                <w:b/>
              </w:rPr>
              <w:t xml:space="preserve">AQF </w:t>
            </w:r>
            <w:r w:rsidR="006B1F2E">
              <w:rPr>
                <w:rFonts w:cs="Arial"/>
                <w:b/>
              </w:rPr>
              <w:t>l</w:t>
            </w:r>
            <w:r w:rsidRPr="00AD7619">
              <w:rPr>
                <w:rFonts w:cs="Arial"/>
                <w:b/>
              </w:rPr>
              <w:t xml:space="preserve">evel of </w:t>
            </w:r>
            <w:r w:rsidR="006B1F2E">
              <w:rPr>
                <w:rFonts w:cs="Arial"/>
                <w:b/>
              </w:rPr>
              <w:t>course</w:t>
            </w:r>
          </w:p>
        </w:tc>
      </w:tr>
      <w:tr w:rsidR="00A84E0E" w:rsidRPr="007372B5" w14:paraId="22AB90C9" w14:textId="77777777" w:rsidTr="00105938">
        <w:trPr>
          <w:trHeight w:hRule="exact" w:val="454"/>
        </w:trPr>
        <w:tc>
          <w:tcPr>
            <w:tcW w:w="3122" w:type="dxa"/>
            <w:shd w:val="solid" w:color="F2F2F2" w:themeColor="background1" w:themeShade="F2" w:fill="auto"/>
            <w:vAlign w:val="bottom"/>
          </w:tcPr>
          <w:p w14:paraId="66671EFD" w14:textId="77777777" w:rsidR="00A84E0E" w:rsidRPr="00834F87" w:rsidRDefault="00A84E0E" w:rsidP="00727553">
            <w:pPr>
              <w:pStyle w:val="FedHeaderTable"/>
            </w:pPr>
          </w:p>
        </w:tc>
        <w:tc>
          <w:tcPr>
            <w:tcW w:w="1181" w:type="dxa"/>
            <w:shd w:val="solid" w:color="FFFFFF" w:themeColor="background1" w:fill="auto"/>
          </w:tcPr>
          <w:p w14:paraId="1D1CC639" w14:textId="77777777" w:rsidR="00A84E0E" w:rsidRPr="00834F87" w:rsidRDefault="00A84E0E" w:rsidP="00727553">
            <w:pPr>
              <w:pStyle w:val="FedHeaderTable"/>
              <w:jc w:val="center"/>
            </w:pPr>
            <w:r>
              <w:t>5</w:t>
            </w:r>
          </w:p>
        </w:tc>
        <w:tc>
          <w:tcPr>
            <w:tcW w:w="1181" w:type="dxa"/>
            <w:shd w:val="solid" w:color="FFFFFF" w:themeColor="background1" w:fill="auto"/>
          </w:tcPr>
          <w:p w14:paraId="73ED4B46" w14:textId="77777777" w:rsidR="00A84E0E" w:rsidRPr="00834F87" w:rsidRDefault="00A84E0E" w:rsidP="00727553">
            <w:pPr>
              <w:pStyle w:val="FedHeaderTable"/>
              <w:jc w:val="center"/>
            </w:pPr>
            <w:r>
              <w:t>6</w:t>
            </w:r>
          </w:p>
        </w:tc>
        <w:tc>
          <w:tcPr>
            <w:tcW w:w="1182" w:type="dxa"/>
            <w:shd w:val="solid" w:color="FFFFFF" w:themeColor="background1" w:fill="auto"/>
          </w:tcPr>
          <w:p w14:paraId="716DC313" w14:textId="77777777" w:rsidR="00A84E0E" w:rsidRPr="00834F87" w:rsidRDefault="00A84E0E" w:rsidP="00727553">
            <w:pPr>
              <w:pStyle w:val="FedHeaderTable"/>
              <w:jc w:val="center"/>
            </w:pPr>
            <w:r>
              <w:t>7</w:t>
            </w:r>
          </w:p>
        </w:tc>
        <w:tc>
          <w:tcPr>
            <w:tcW w:w="1181" w:type="dxa"/>
            <w:shd w:val="solid" w:color="FFFFFF" w:themeColor="background1" w:fill="auto"/>
          </w:tcPr>
          <w:p w14:paraId="1AE1997B" w14:textId="77777777" w:rsidR="00A84E0E" w:rsidRPr="00834F87" w:rsidRDefault="00A84E0E" w:rsidP="00727553">
            <w:pPr>
              <w:pStyle w:val="FedHeaderTable"/>
              <w:jc w:val="center"/>
            </w:pPr>
            <w:r>
              <w:t>8</w:t>
            </w:r>
          </w:p>
        </w:tc>
        <w:tc>
          <w:tcPr>
            <w:tcW w:w="1181" w:type="dxa"/>
            <w:shd w:val="solid" w:color="FFFFFF" w:themeColor="background1" w:fill="auto"/>
          </w:tcPr>
          <w:p w14:paraId="5BC9B49C" w14:textId="77777777" w:rsidR="00A84E0E" w:rsidRPr="00834F87" w:rsidRDefault="00A84E0E" w:rsidP="00727553">
            <w:pPr>
              <w:pStyle w:val="FedHeaderTable"/>
              <w:jc w:val="center"/>
            </w:pPr>
            <w:r>
              <w:t>9</w:t>
            </w:r>
          </w:p>
        </w:tc>
        <w:tc>
          <w:tcPr>
            <w:tcW w:w="1182" w:type="dxa"/>
            <w:shd w:val="solid" w:color="FFFFFF" w:themeColor="background1" w:fill="auto"/>
          </w:tcPr>
          <w:p w14:paraId="6422B5F6" w14:textId="77777777" w:rsidR="00A84E0E" w:rsidRPr="00834F87" w:rsidRDefault="00A84E0E" w:rsidP="00727553">
            <w:pPr>
              <w:pStyle w:val="FedHeaderTable"/>
              <w:jc w:val="center"/>
            </w:pPr>
            <w:r>
              <w:t>10</w:t>
            </w:r>
          </w:p>
        </w:tc>
      </w:tr>
      <w:tr w:rsidR="00A84E0E" w:rsidRPr="007372B5" w14:paraId="5933FBBD" w14:textId="77777777" w:rsidTr="00105938">
        <w:trPr>
          <w:trHeight w:hRule="exact" w:val="454"/>
        </w:trPr>
        <w:tc>
          <w:tcPr>
            <w:tcW w:w="3122" w:type="dxa"/>
            <w:shd w:val="solid" w:color="F2F2F2" w:themeColor="background1" w:themeShade="F2" w:fill="auto"/>
          </w:tcPr>
          <w:p w14:paraId="2ADE3082" w14:textId="77777777" w:rsidR="00A84E0E" w:rsidRPr="00834F87" w:rsidRDefault="00A84E0E" w:rsidP="00727553">
            <w:pPr>
              <w:pStyle w:val="FedHeaderTable"/>
            </w:pPr>
            <w:r w:rsidRPr="000F38F5">
              <w:rPr>
                <w:rFonts w:cs="Arial"/>
              </w:rPr>
              <w:t>Introductory</w:t>
            </w:r>
          </w:p>
        </w:tc>
        <w:tc>
          <w:tcPr>
            <w:tcW w:w="1181" w:type="dxa"/>
            <w:shd w:val="solid" w:color="FFFFFF" w:themeColor="background1" w:fill="auto"/>
          </w:tcPr>
          <w:p w14:paraId="28F7BBA0" w14:textId="77777777" w:rsidR="00A84E0E" w:rsidRPr="00834F87" w:rsidRDefault="00A84E0E" w:rsidP="00727553">
            <w:pPr>
              <w:pStyle w:val="FedHeaderTable"/>
            </w:pPr>
          </w:p>
        </w:tc>
        <w:tc>
          <w:tcPr>
            <w:tcW w:w="1181" w:type="dxa"/>
            <w:shd w:val="solid" w:color="FFFFFF" w:themeColor="background1" w:fill="auto"/>
          </w:tcPr>
          <w:p w14:paraId="42E5BF25" w14:textId="77777777" w:rsidR="00A84E0E" w:rsidRPr="00834F87" w:rsidRDefault="00A84E0E" w:rsidP="00727553">
            <w:pPr>
              <w:pStyle w:val="FedHeaderTable"/>
            </w:pPr>
          </w:p>
        </w:tc>
        <w:tc>
          <w:tcPr>
            <w:tcW w:w="1182" w:type="dxa"/>
            <w:shd w:val="solid" w:color="FFFFFF" w:themeColor="background1" w:fill="auto"/>
          </w:tcPr>
          <w:p w14:paraId="02E2B601" w14:textId="77777777" w:rsidR="00A84E0E" w:rsidRPr="00834F87" w:rsidRDefault="00A84E0E" w:rsidP="00727553">
            <w:pPr>
              <w:pStyle w:val="FedHeaderTable"/>
            </w:pPr>
          </w:p>
        </w:tc>
        <w:tc>
          <w:tcPr>
            <w:tcW w:w="1181" w:type="dxa"/>
            <w:shd w:val="solid" w:color="FFFFFF" w:themeColor="background1" w:fill="auto"/>
          </w:tcPr>
          <w:p w14:paraId="4E6CE362" w14:textId="77777777" w:rsidR="00A84E0E" w:rsidRPr="00834F87" w:rsidRDefault="00A84E0E" w:rsidP="00727553">
            <w:pPr>
              <w:pStyle w:val="FedHeaderTable"/>
            </w:pPr>
          </w:p>
        </w:tc>
        <w:tc>
          <w:tcPr>
            <w:tcW w:w="1181" w:type="dxa"/>
            <w:shd w:val="solid" w:color="FFFFFF" w:themeColor="background1" w:fill="auto"/>
          </w:tcPr>
          <w:p w14:paraId="425C0816" w14:textId="77777777" w:rsidR="00A84E0E" w:rsidRPr="00834F87" w:rsidRDefault="00A84E0E" w:rsidP="00727553">
            <w:pPr>
              <w:pStyle w:val="FedHeaderTable"/>
            </w:pPr>
          </w:p>
        </w:tc>
        <w:tc>
          <w:tcPr>
            <w:tcW w:w="1182" w:type="dxa"/>
            <w:shd w:val="solid" w:color="FFFFFF" w:themeColor="background1" w:fill="auto"/>
          </w:tcPr>
          <w:p w14:paraId="5FAF0A88" w14:textId="77777777" w:rsidR="00A84E0E" w:rsidRPr="00834F87" w:rsidRDefault="00A84E0E" w:rsidP="00727553">
            <w:pPr>
              <w:pStyle w:val="FedHeaderTable"/>
            </w:pPr>
          </w:p>
        </w:tc>
      </w:tr>
      <w:tr w:rsidR="00A84E0E" w:rsidRPr="007372B5" w14:paraId="11EE7FC5" w14:textId="77777777" w:rsidTr="00105938">
        <w:trPr>
          <w:trHeight w:hRule="exact" w:val="454"/>
        </w:trPr>
        <w:tc>
          <w:tcPr>
            <w:tcW w:w="3122" w:type="dxa"/>
            <w:shd w:val="solid" w:color="F2F2F2" w:themeColor="background1" w:themeShade="F2" w:fill="auto"/>
          </w:tcPr>
          <w:p w14:paraId="3A4D76EC" w14:textId="77777777" w:rsidR="00A84E0E" w:rsidRPr="000F4430" w:rsidRDefault="00A84E0E" w:rsidP="00727553">
            <w:pPr>
              <w:pStyle w:val="FedHeaderTable"/>
            </w:pPr>
            <w:r w:rsidRPr="000F38F5">
              <w:rPr>
                <w:rFonts w:cs="Arial"/>
              </w:rPr>
              <w:t>Intermediate</w:t>
            </w:r>
          </w:p>
        </w:tc>
        <w:tc>
          <w:tcPr>
            <w:tcW w:w="1181" w:type="dxa"/>
            <w:shd w:val="solid" w:color="FFFFFF" w:themeColor="background1" w:fill="auto"/>
          </w:tcPr>
          <w:p w14:paraId="48D81FD7" w14:textId="77777777" w:rsidR="00A84E0E" w:rsidRPr="000F4430" w:rsidRDefault="00A84E0E" w:rsidP="00727553">
            <w:pPr>
              <w:pStyle w:val="FedHeaderTable"/>
            </w:pPr>
          </w:p>
        </w:tc>
        <w:tc>
          <w:tcPr>
            <w:tcW w:w="1181" w:type="dxa"/>
            <w:shd w:val="solid" w:color="FFFFFF" w:themeColor="background1" w:fill="auto"/>
          </w:tcPr>
          <w:p w14:paraId="264A485C" w14:textId="77777777" w:rsidR="00A84E0E" w:rsidRPr="000F4430" w:rsidRDefault="00A84E0E" w:rsidP="00727553">
            <w:pPr>
              <w:pStyle w:val="FedHeaderTable"/>
            </w:pPr>
          </w:p>
        </w:tc>
        <w:tc>
          <w:tcPr>
            <w:tcW w:w="1182" w:type="dxa"/>
            <w:shd w:val="solid" w:color="FFFFFF" w:themeColor="background1" w:fill="auto"/>
          </w:tcPr>
          <w:p w14:paraId="0AC6AF51" w14:textId="77777777" w:rsidR="00A84E0E" w:rsidRPr="000F4430" w:rsidRDefault="00A84E0E" w:rsidP="00727553">
            <w:pPr>
              <w:pStyle w:val="FedHeaderTable"/>
            </w:pPr>
          </w:p>
        </w:tc>
        <w:tc>
          <w:tcPr>
            <w:tcW w:w="1181" w:type="dxa"/>
            <w:shd w:val="solid" w:color="FFFFFF" w:themeColor="background1" w:fill="auto"/>
          </w:tcPr>
          <w:p w14:paraId="03406B41" w14:textId="77777777" w:rsidR="00A84E0E" w:rsidRPr="000F4430" w:rsidRDefault="00A84E0E" w:rsidP="00727553">
            <w:pPr>
              <w:pStyle w:val="FedHeaderTable"/>
            </w:pPr>
          </w:p>
        </w:tc>
        <w:tc>
          <w:tcPr>
            <w:tcW w:w="1181" w:type="dxa"/>
            <w:shd w:val="solid" w:color="FFFFFF" w:themeColor="background1" w:fill="auto"/>
          </w:tcPr>
          <w:p w14:paraId="595F5243" w14:textId="77777777" w:rsidR="00A84E0E" w:rsidRPr="000F4430" w:rsidRDefault="00A84E0E" w:rsidP="00727553">
            <w:pPr>
              <w:pStyle w:val="FedHeaderTable"/>
            </w:pPr>
          </w:p>
        </w:tc>
        <w:tc>
          <w:tcPr>
            <w:tcW w:w="1182" w:type="dxa"/>
            <w:shd w:val="solid" w:color="FFFFFF" w:themeColor="background1" w:fill="auto"/>
          </w:tcPr>
          <w:p w14:paraId="38E3B048" w14:textId="77777777" w:rsidR="00A84E0E" w:rsidRPr="000F4430" w:rsidRDefault="00A84E0E" w:rsidP="00727553">
            <w:pPr>
              <w:pStyle w:val="FedHeaderTable"/>
            </w:pPr>
          </w:p>
        </w:tc>
      </w:tr>
      <w:tr w:rsidR="00A84E0E" w:rsidRPr="007372B5" w14:paraId="24A1A262" w14:textId="77777777" w:rsidTr="00105938">
        <w:trPr>
          <w:trHeight w:hRule="exact" w:val="454"/>
        </w:trPr>
        <w:tc>
          <w:tcPr>
            <w:tcW w:w="3122" w:type="dxa"/>
            <w:shd w:val="solid" w:color="F2F2F2" w:themeColor="background1" w:themeShade="F2" w:fill="auto"/>
          </w:tcPr>
          <w:p w14:paraId="05A8523B" w14:textId="77777777" w:rsidR="00A84E0E" w:rsidRPr="000F4430" w:rsidRDefault="00A84E0E" w:rsidP="00727553">
            <w:pPr>
              <w:pStyle w:val="FedHeaderTable"/>
            </w:pPr>
            <w:r w:rsidRPr="000F38F5">
              <w:rPr>
                <w:rFonts w:cs="Arial"/>
              </w:rPr>
              <w:lastRenderedPageBreak/>
              <w:t>Advanced</w:t>
            </w:r>
          </w:p>
        </w:tc>
        <w:tc>
          <w:tcPr>
            <w:tcW w:w="1181" w:type="dxa"/>
            <w:shd w:val="solid" w:color="FFFFFF" w:themeColor="background1" w:fill="auto"/>
          </w:tcPr>
          <w:p w14:paraId="2567549D" w14:textId="77777777" w:rsidR="00A84E0E" w:rsidRPr="000F4430" w:rsidRDefault="00A84E0E" w:rsidP="00727553">
            <w:pPr>
              <w:pStyle w:val="FedHeaderTable"/>
            </w:pPr>
          </w:p>
        </w:tc>
        <w:tc>
          <w:tcPr>
            <w:tcW w:w="1181" w:type="dxa"/>
            <w:shd w:val="solid" w:color="FFFFFF" w:themeColor="background1" w:fill="auto"/>
          </w:tcPr>
          <w:p w14:paraId="0825C0D6" w14:textId="77777777" w:rsidR="00A84E0E" w:rsidRPr="000F4430" w:rsidRDefault="00A84E0E" w:rsidP="00727553">
            <w:pPr>
              <w:pStyle w:val="FedHeaderTable"/>
            </w:pPr>
          </w:p>
        </w:tc>
        <w:tc>
          <w:tcPr>
            <w:tcW w:w="1182" w:type="dxa"/>
            <w:shd w:val="solid" w:color="FFFFFF" w:themeColor="background1" w:fill="auto"/>
          </w:tcPr>
          <w:p w14:paraId="2B639541" w14:textId="77777777" w:rsidR="00A84E0E" w:rsidRPr="000F4430" w:rsidRDefault="00A84E0E" w:rsidP="00727553">
            <w:pPr>
              <w:pStyle w:val="FedHeaderTable"/>
            </w:pPr>
          </w:p>
        </w:tc>
        <w:tc>
          <w:tcPr>
            <w:tcW w:w="1181" w:type="dxa"/>
            <w:shd w:val="solid" w:color="FFFFFF" w:themeColor="background1" w:fill="auto"/>
          </w:tcPr>
          <w:p w14:paraId="2661AB57" w14:textId="77777777" w:rsidR="00A84E0E" w:rsidRPr="000F4430" w:rsidRDefault="00A84E0E" w:rsidP="00727553">
            <w:pPr>
              <w:pStyle w:val="FedHeaderTable"/>
            </w:pPr>
          </w:p>
        </w:tc>
        <w:tc>
          <w:tcPr>
            <w:tcW w:w="1181" w:type="dxa"/>
            <w:shd w:val="solid" w:color="FFFFFF" w:themeColor="background1" w:fill="auto"/>
          </w:tcPr>
          <w:p w14:paraId="0BF70273" w14:textId="77777777" w:rsidR="00A84E0E" w:rsidRPr="000F4430" w:rsidRDefault="00A84E0E" w:rsidP="00727553">
            <w:pPr>
              <w:pStyle w:val="FedHeaderTable"/>
            </w:pPr>
          </w:p>
        </w:tc>
        <w:tc>
          <w:tcPr>
            <w:tcW w:w="1182" w:type="dxa"/>
            <w:shd w:val="solid" w:color="FFFFFF" w:themeColor="background1" w:fill="auto"/>
          </w:tcPr>
          <w:p w14:paraId="1E25A117" w14:textId="77777777" w:rsidR="00A84E0E" w:rsidRPr="000F4430" w:rsidRDefault="00A84E0E" w:rsidP="00727553">
            <w:pPr>
              <w:pStyle w:val="FedHeaderTable"/>
            </w:pPr>
          </w:p>
        </w:tc>
      </w:tr>
    </w:tbl>
    <w:p w14:paraId="67DF57D3" w14:textId="77777777" w:rsidR="00E369FB" w:rsidRPr="00105938" w:rsidRDefault="00E369FB" w:rsidP="00105938">
      <w:pPr>
        <w:pStyle w:val="Heading"/>
        <w:ind w:left="142" w:right="276"/>
        <w:rPr>
          <w:color w:val="auto"/>
          <w:sz w:val="24"/>
        </w:rPr>
      </w:pPr>
      <w:r w:rsidRPr="00105938">
        <w:rPr>
          <w:color w:val="auto"/>
          <w:sz w:val="24"/>
          <w:lang w:val="fr-FR"/>
        </w:rPr>
        <w:t xml:space="preserve">Organisation </w:t>
      </w:r>
    </w:p>
    <w:p w14:paraId="7E392BC4" w14:textId="100038AF" w:rsidR="00E369FB" w:rsidRPr="00955F39" w:rsidRDefault="00AF6E6B" w:rsidP="00105938">
      <w:pPr>
        <w:pStyle w:val="Body"/>
        <w:spacing w:after="0" w:line="240" w:lineRule="auto"/>
        <w:ind w:left="142" w:right="276"/>
        <w:jc w:val="both"/>
        <w:rPr>
          <w:rFonts w:hAnsi="Arial" w:cs="Arial"/>
          <w:color w:val="BFBFBF" w:themeColor="background1" w:themeShade="BF"/>
          <w:sz w:val="20"/>
          <w:szCs w:val="20"/>
          <w:u w:color="FF0000"/>
        </w:rPr>
      </w:pPr>
      <w:r w:rsidRPr="00955F39">
        <w:rPr>
          <w:rFonts w:hAnsi="Arial" w:cs="Arial"/>
          <w:color w:val="BFBFBF" w:themeColor="background1" w:themeShade="BF"/>
          <w:sz w:val="20"/>
          <w:szCs w:val="20"/>
          <w:u w:color="FF0000"/>
        </w:rPr>
        <w:t>In this section provide</w:t>
      </w:r>
      <w:r w:rsidR="00E369FB" w:rsidRPr="00955F39">
        <w:rPr>
          <w:rFonts w:hAnsi="Arial" w:cs="Arial"/>
          <w:color w:val="BFBFBF" w:themeColor="background1" w:themeShade="BF"/>
          <w:sz w:val="20"/>
          <w:szCs w:val="20"/>
          <w:u w:color="FF0000"/>
        </w:rPr>
        <w:t xml:space="preserve"> the names of the staff involved in delivering the </w:t>
      </w:r>
      <w:r w:rsidR="00EA1EF6" w:rsidRPr="00955F39">
        <w:rPr>
          <w:rFonts w:hAnsi="Arial" w:cs="Arial"/>
          <w:color w:val="BFBFBF" w:themeColor="background1" w:themeShade="BF"/>
          <w:sz w:val="20"/>
          <w:szCs w:val="20"/>
          <w:u w:color="FF0000"/>
        </w:rPr>
        <w:t>u</w:t>
      </w:r>
      <w:r w:rsidR="00550B25" w:rsidRPr="00955F39">
        <w:rPr>
          <w:rFonts w:hAnsi="Arial" w:cs="Arial"/>
          <w:color w:val="BFBFBF" w:themeColor="background1" w:themeShade="BF"/>
          <w:sz w:val="20"/>
          <w:szCs w:val="20"/>
          <w:u w:color="FF0000"/>
        </w:rPr>
        <w:t>nit</w:t>
      </w:r>
      <w:r w:rsidR="00E369FB" w:rsidRPr="00955F39">
        <w:rPr>
          <w:rFonts w:hAnsi="Arial" w:cs="Arial"/>
          <w:color w:val="BFBFBF" w:themeColor="background1" w:themeShade="BF"/>
          <w:sz w:val="20"/>
          <w:szCs w:val="20"/>
          <w:u w:color="FF0000"/>
        </w:rPr>
        <w:t>, their office locations, and contact details (</w:t>
      </w:r>
      <w:proofErr w:type="spellStart"/>
      <w:proofErr w:type="gramStart"/>
      <w:r w:rsidR="00E369FB" w:rsidRPr="00955F39">
        <w:rPr>
          <w:rFonts w:hAnsi="Arial" w:cs="Arial"/>
          <w:color w:val="BFBFBF" w:themeColor="background1" w:themeShade="BF"/>
          <w:sz w:val="20"/>
          <w:szCs w:val="20"/>
          <w:u w:color="FF0000"/>
        </w:rPr>
        <w:t>ie</w:t>
      </w:r>
      <w:proofErr w:type="spellEnd"/>
      <w:proofErr w:type="gramEnd"/>
      <w:r w:rsidR="00E369FB" w:rsidRPr="00955F39">
        <w:rPr>
          <w:rFonts w:hAnsi="Arial" w:cs="Arial"/>
          <w:color w:val="BFBFBF" w:themeColor="background1" w:themeShade="BF"/>
          <w:sz w:val="20"/>
          <w:szCs w:val="20"/>
          <w:u w:color="FF0000"/>
        </w:rPr>
        <w:t xml:space="preserve"> pho</w:t>
      </w:r>
      <w:r w:rsidRPr="00955F39">
        <w:rPr>
          <w:rFonts w:hAnsi="Arial" w:cs="Arial"/>
          <w:color w:val="BFBFBF" w:themeColor="background1" w:themeShade="BF"/>
          <w:sz w:val="20"/>
          <w:szCs w:val="20"/>
          <w:u w:color="FF0000"/>
        </w:rPr>
        <w:t xml:space="preserve">ne numbers and email address). Clearly identify the </w:t>
      </w:r>
      <w:r w:rsidR="00550B25" w:rsidRPr="00955F39">
        <w:rPr>
          <w:rFonts w:hAnsi="Arial" w:cs="Arial"/>
          <w:color w:val="BFBFBF" w:themeColor="background1" w:themeShade="BF"/>
          <w:sz w:val="20"/>
          <w:szCs w:val="20"/>
          <w:u w:color="FF0000"/>
        </w:rPr>
        <w:t>Unit</w:t>
      </w:r>
      <w:r w:rsidRPr="00955F39">
        <w:rPr>
          <w:rFonts w:hAnsi="Arial" w:cs="Arial"/>
          <w:color w:val="BFBFBF" w:themeColor="background1" w:themeShade="BF"/>
          <w:sz w:val="20"/>
          <w:szCs w:val="20"/>
          <w:u w:color="FF0000"/>
        </w:rPr>
        <w:t xml:space="preserve"> Coordinator and L</w:t>
      </w:r>
      <w:r w:rsidR="00E369FB" w:rsidRPr="00955F39">
        <w:rPr>
          <w:rFonts w:hAnsi="Arial" w:cs="Arial"/>
          <w:color w:val="BFBFBF" w:themeColor="background1" w:themeShade="BF"/>
          <w:sz w:val="20"/>
          <w:szCs w:val="20"/>
          <w:u w:color="FF0000"/>
        </w:rPr>
        <w:t xml:space="preserve">ecturer </w:t>
      </w:r>
      <w:r w:rsidRPr="00955F39">
        <w:rPr>
          <w:rFonts w:hAnsi="Arial" w:cs="Arial"/>
          <w:color w:val="BFBFBF" w:themeColor="background1" w:themeShade="BF"/>
          <w:sz w:val="20"/>
          <w:szCs w:val="20"/>
          <w:u w:color="FF0000"/>
        </w:rPr>
        <w:t>and the location and times of availability to students.</w:t>
      </w:r>
      <w:r w:rsidR="00E369FB" w:rsidRPr="00955F39">
        <w:rPr>
          <w:rFonts w:hAnsi="Arial" w:cs="Arial"/>
          <w:color w:val="BFBFBF" w:themeColor="background1" w:themeShade="BF"/>
          <w:sz w:val="20"/>
          <w:szCs w:val="20"/>
          <w:u w:color="FF0000"/>
        </w:rPr>
        <w:t xml:space="preserve"> If relevant, this section should indicate that the learning tasks and assessment section of the </w:t>
      </w:r>
      <w:r w:rsidR="00550B25" w:rsidRPr="00955F39">
        <w:rPr>
          <w:rFonts w:hAnsi="Arial" w:cs="Arial"/>
          <w:color w:val="BFBFBF" w:themeColor="background1" w:themeShade="BF"/>
          <w:sz w:val="20"/>
          <w:szCs w:val="20"/>
          <w:u w:color="FF0000"/>
        </w:rPr>
        <w:t>Unit</w:t>
      </w:r>
      <w:r w:rsidR="00E369FB" w:rsidRPr="00955F39">
        <w:rPr>
          <w:rFonts w:hAnsi="Arial" w:cs="Arial"/>
          <w:color w:val="BFBFBF" w:themeColor="background1" w:themeShade="BF"/>
          <w:sz w:val="20"/>
          <w:szCs w:val="20"/>
          <w:u w:color="FF0000"/>
        </w:rPr>
        <w:t xml:space="preserve"> Description may be incomplete </w:t>
      </w:r>
      <w:proofErr w:type="gramStart"/>
      <w:r w:rsidR="00E369FB" w:rsidRPr="00955F39">
        <w:rPr>
          <w:rFonts w:hAnsi="Arial" w:cs="Arial"/>
          <w:color w:val="BFBFBF" w:themeColor="background1" w:themeShade="BF"/>
          <w:sz w:val="20"/>
          <w:szCs w:val="20"/>
          <w:u w:color="FF0000"/>
        </w:rPr>
        <w:t>in order to</w:t>
      </w:r>
      <w:proofErr w:type="gramEnd"/>
      <w:r w:rsidR="00E369FB" w:rsidRPr="00955F39">
        <w:rPr>
          <w:rFonts w:hAnsi="Arial" w:cs="Arial"/>
          <w:color w:val="BFBFBF" w:themeColor="background1" w:themeShade="BF"/>
          <w:sz w:val="20"/>
          <w:szCs w:val="20"/>
          <w:u w:color="FF0000"/>
        </w:rPr>
        <w:t xml:space="preserve"> enable negotiation of learning tasks and assessment during the first fortnight of the </w:t>
      </w:r>
      <w:r w:rsidR="00EA1EF6" w:rsidRPr="00955F39">
        <w:rPr>
          <w:rFonts w:hAnsi="Arial" w:cs="Arial"/>
          <w:color w:val="BFBFBF" w:themeColor="background1" w:themeShade="BF"/>
          <w:sz w:val="20"/>
          <w:szCs w:val="20"/>
          <w:u w:color="FF0000"/>
        </w:rPr>
        <w:t>u</w:t>
      </w:r>
      <w:r w:rsidR="00550B25" w:rsidRPr="00955F39">
        <w:rPr>
          <w:rFonts w:hAnsi="Arial" w:cs="Arial"/>
          <w:color w:val="BFBFBF" w:themeColor="background1" w:themeShade="BF"/>
          <w:sz w:val="20"/>
          <w:szCs w:val="20"/>
          <w:u w:color="FF0000"/>
        </w:rPr>
        <w:t>nit</w:t>
      </w:r>
      <w:r w:rsidR="00E369FB" w:rsidRPr="00955F39">
        <w:rPr>
          <w:rFonts w:hAnsi="Arial" w:cs="Arial"/>
          <w:color w:val="BFBFBF" w:themeColor="background1" w:themeShade="BF"/>
          <w:sz w:val="20"/>
          <w:szCs w:val="20"/>
          <w:u w:color="FF0000"/>
        </w:rPr>
        <w:t xml:space="preserve"> commencement date. If this option is to be exercised, </w:t>
      </w:r>
      <w:proofErr w:type="gramStart"/>
      <w:r w:rsidR="00E369FB" w:rsidRPr="00955F39">
        <w:rPr>
          <w:rFonts w:hAnsi="Arial" w:cs="Arial"/>
          <w:color w:val="BFBFBF" w:themeColor="background1" w:themeShade="BF"/>
          <w:sz w:val="20"/>
          <w:szCs w:val="20"/>
          <w:u w:color="FF0000"/>
        </w:rPr>
        <w:t>it should be pointed out that negotiated</w:t>
      </w:r>
      <w:proofErr w:type="gramEnd"/>
      <w:r w:rsidR="00E369FB" w:rsidRPr="00955F39">
        <w:rPr>
          <w:rFonts w:hAnsi="Arial" w:cs="Arial"/>
          <w:color w:val="BFBFBF" w:themeColor="background1" w:themeShade="BF"/>
          <w:sz w:val="20"/>
          <w:szCs w:val="20"/>
          <w:u w:color="FF0000"/>
        </w:rPr>
        <w:t xml:space="preserve"> agreements will be added to the </w:t>
      </w:r>
      <w:r w:rsidR="00C43745" w:rsidRPr="00955F39">
        <w:rPr>
          <w:rFonts w:hAnsi="Arial" w:cs="Arial"/>
          <w:color w:val="BFBFBF" w:themeColor="background1" w:themeShade="BF"/>
          <w:sz w:val="20"/>
          <w:szCs w:val="20"/>
          <w:u w:color="FF0000"/>
        </w:rPr>
        <w:t>u</w:t>
      </w:r>
      <w:r w:rsidR="00550B25" w:rsidRPr="00955F39">
        <w:rPr>
          <w:rFonts w:hAnsi="Arial" w:cs="Arial"/>
          <w:color w:val="BFBFBF" w:themeColor="background1" w:themeShade="BF"/>
          <w:sz w:val="20"/>
          <w:szCs w:val="20"/>
          <w:u w:color="FF0000"/>
        </w:rPr>
        <w:t>nit</w:t>
      </w:r>
      <w:r w:rsidR="00E369FB" w:rsidRPr="00955F39">
        <w:rPr>
          <w:rFonts w:hAnsi="Arial" w:cs="Arial"/>
          <w:color w:val="BFBFBF" w:themeColor="background1" w:themeShade="BF"/>
          <w:sz w:val="20"/>
          <w:szCs w:val="20"/>
          <w:u w:color="FF0000"/>
        </w:rPr>
        <w:t xml:space="preserve"> description by week three of the </w:t>
      </w:r>
      <w:r w:rsidR="00C43745" w:rsidRPr="00955F39">
        <w:rPr>
          <w:rFonts w:hAnsi="Arial" w:cs="Arial"/>
          <w:color w:val="BFBFBF" w:themeColor="background1" w:themeShade="BF"/>
          <w:sz w:val="20"/>
          <w:szCs w:val="20"/>
          <w:u w:color="FF0000"/>
        </w:rPr>
        <w:t>u</w:t>
      </w:r>
      <w:r w:rsidR="00550B25" w:rsidRPr="00955F39">
        <w:rPr>
          <w:rFonts w:hAnsi="Arial" w:cs="Arial"/>
          <w:color w:val="BFBFBF" w:themeColor="background1" w:themeShade="BF"/>
          <w:sz w:val="20"/>
          <w:szCs w:val="20"/>
          <w:u w:color="FF0000"/>
        </w:rPr>
        <w:t>nit</w:t>
      </w:r>
      <w:r w:rsidR="00E369FB" w:rsidRPr="00955F39">
        <w:rPr>
          <w:rFonts w:hAnsi="Arial" w:cs="Arial"/>
          <w:color w:val="BFBFBF" w:themeColor="background1" w:themeShade="BF"/>
          <w:sz w:val="20"/>
          <w:szCs w:val="20"/>
          <w:u w:color="FF0000"/>
        </w:rPr>
        <w:t xml:space="preserve"> commencement date. </w:t>
      </w:r>
    </w:p>
    <w:p w14:paraId="7250F08A" w14:textId="77777777" w:rsidR="0005727F" w:rsidRDefault="0005727F" w:rsidP="00BC0FF6">
      <w:pPr>
        <w:pStyle w:val="Body"/>
        <w:spacing w:after="0" w:line="240" w:lineRule="auto"/>
        <w:jc w:val="both"/>
        <w:rPr>
          <w:rFonts w:hAnsi="Arial" w:cs="Arial"/>
          <w:color w:val="auto"/>
          <w:sz w:val="20"/>
          <w:szCs w:val="20"/>
          <w:u w:color="FF0000"/>
        </w:rPr>
      </w:pPr>
    </w:p>
    <w:tbl>
      <w:tblPr>
        <w:tblpPr w:leftFromText="180" w:rightFromText="180" w:vertAnchor="text" w:horzAnchor="page" w:tblpX="806" w:tblpY="81"/>
        <w:tblW w:w="102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1985"/>
        <w:gridCol w:w="1984"/>
        <w:gridCol w:w="1985"/>
        <w:gridCol w:w="1275"/>
        <w:gridCol w:w="1276"/>
        <w:gridCol w:w="1701"/>
      </w:tblGrid>
      <w:tr w:rsidR="005F340C" w:rsidRPr="007372B5" w14:paraId="29DC8D3C" w14:textId="77777777" w:rsidTr="00105938">
        <w:trPr>
          <w:trHeight w:hRule="exact" w:val="626"/>
        </w:trPr>
        <w:tc>
          <w:tcPr>
            <w:tcW w:w="1985" w:type="dxa"/>
            <w:tcBorders>
              <w:bottom w:val="single" w:sz="2" w:space="0" w:color="D9D9D9" w:themeColor="background1" w:themeShade="D9"/>
            </w:tcBorders>
            <w:shd w:val="clear" w:color="auto" w:fill="0B102D"/>
          </w:tcPr>
          <w:p w14:paraId="2628E588" w14:textId="77777777" w:rsidR="005F340C" w:rsidRPr="00105938" w:rsidRDefault="005F340C" w:rsidP="00105938">
            <w:pPr>
              <w:pStyle w:val="FedHeaderTable"/>
              <w:spacing w:before="0" w:line="240" w:lineRule="auto"/>
              <w:rPr>
                <w:szCs w:val="20"/>
              </w:rPr>
            </w:pPr>
            <w:r w:rsidRPr="00105938">
              <w:rPr>
                <w:szCs w:val="20"/>
              </w:rPr>
              <w:t>Role</w:t>
            </w:r>
          </w:p>
        </w:tc>
        <w:tc>
          <w:tcPr>
            <w:tcW w:w="1984" w:type="dxa"/>
            <w:tcBorders>
              <w:bottom w:val="single" w:sz="2" w:space="0" w:color="D9D9D9" w:themeColor="background1" w:themeShade="D9"/>
            </w:tcBorders>
            <w:shd w:val="clear" w:color="auto" w:fill="0B102D"/>
          </w:tcPr>
          <w:p w14:paraId="09FA4E94" w14:textId="77777777" w:rsidR="005F340C" w:rsidRPr="00105938" w:rsidRDefault="005F340C" w:rsidP="00105938">
            <w:pPr>
              <w:pStyle w:val="FedHeaderTable"/>
              <w:spacing w:before="0" w:line="240" w:lineRule="auto"/>
              <w:rPr>
                <w:szCs w:val="20"/>
              </w:rPr>
            </w:pPr>
            <w:r w:rsidRPr="005F340C">
              <w:rPr>
                <w:rFonts w:cs="Arial"/>
                <w:szCs w:val="20"/>
              </w:rPr>
              <w:t>Name</w:t>
            </w:r>
          </w:p>
        </w:tc>
        <w:tc>
          <w:tcPr>
            <w:tcW w:w="1985" w:type="dxa"/>
            <w:tcBorders>
              <w:bottom w:val="single" w:sz="2" w:space="0" w:color="D9D9D9" w:themeColor="background1" w:themeShade="D9"/>
            </w:tcBorders>
            <w:shd w:val="clear" w:color="auto" w:fill="0B102D"/>
          </w:tcPr>
          <w:p w14:paraId="62A531C5" w14:textId="77777777" w:rsidR="005F340C" w:rsidRPr="00105938" w:rsidRDefault="005F340C" w:rsidP="00105938">
            <w:pPr>
              <w:pStyle w:val="FedHeaderTable"/>
              <w:spacing w:before="0" w:line="240" w:lineRule="auto"/>
              <w:rPr>
                <w:szCs w:val="20"/>
              </w:rPr>
            </w:pPr>
            <w:r w:rsidRPr="00105938">
              <w:rPr>
                <w:rFonts w:cs="Arial"/>
                <w:szCs w:val="20"/>
              </w:rPr>
              <w:t>Email c</w:t>
            </w:r>
            <w:r w:rsidRPr="005F340C">
              <w:rPr>
                <w:rFonts w:cs="Arial"/>
                <w:szCs w:val="20"/>
              </w:rPr>
              <w:t xml:space="preserve">ontact </w:t>
            </w:r>
          </w:p>
        </w:tc>
        <w:tc>
          <w:tcPr>
            <w:tcW w:w="1275" w:type="dxa"/>
            <w:tcBorders>
              <w:bottom w:val="single" w:sz="2" w:space="0" w:color="D9D9D9" w:themeColor="background1" w:themeShade="D9"/>
            </w:tcBorders>
            <w:shd w:val="clear" w:color="auto" w:fill="0B102D"/>
          </w:tcPr>
          <w:p w14:paraId="767340A2" w14:textId="77777777" w:rsidR="005F340C" w:rsidRPr="00105938" w:rsidRDefault="005F340C" w:rsidP="00105938">
            <w:pPr>
              <w:pStyle w:val="FedHeaderTable"/>
              <w:spacing w:before="0" w:after="0" w:line="240" w:lineRule="auto"/>
              <w:rPr>
                <w:rFonts w:cs="Arial"/>
                <w:szCs w:val="20"/>
              </w:rPr>
            </w:pPr>
            <w:r w:rsidRPr="005F340C">
              <w:rPr>
                <w:rFonts w:cs="Arial"/>
                <w:szCs w:val="20"/>
              </w:rPr>
              <w:t>Office</w:t>
            </w:r>
            <w:r w:rsidRPr="00105938">
              <w:rPr>
                <w:rFonts w:cs="Arial"/>
                <w:szCs w:val="20"/>
              </w:rPr>
              <w:t>/</w:t>
            </w:r>
          </w:p>
          <w:p w14:paraId="3E838089" w14:textId="77777777" w:rsidR="005F340C" w:rsidRPr="00105938" w:rsidRDefault="005F340C" w:rsidP="00105938">
            <w:pPr>
              <w:pStyle w:val="FedHeaderTable"/>
              <w:spacing w:before="0" w:after="0" w:line="240" w:lineRule="auto"/>
              <w:rPr>
                <w:szCs w:val="20"/>
              </w:rPr>
            </w:pPr>
            <w:r w:rsidRPr="00105938">
              <w:rPr>
                <w:rFonts w:cs="Arial"/>
                <w:szCs w:val="20"/>
              </w:rPr>
              <w:t>location</w:t>
            </w:r>
          </w:p>
        </w:tc>
        <w:tc>
          <w:tcPr>
            <w:tcW w:w="1276" w:type="dxa"/>
            <w:tcBorders>
              <w:bottom w:val="single" w:sz="2" w:space="0" w:color="D9D9D9" w:themeColor="background1" w:themeShade="D9"/>
            </w:tcBorders>
            <w:shd w:val="clear" w:color="auto" w:fill="0B102D"/>
          </w:tcPr>
          <w:p w14:paraId="55E6E102" w14:textId="77777777" w:rsidR="005F340C" w:rsidRPr="00105938" w:rsidRDefault="005F340C" w:rsidP="00105938">
            <w:pPr>
              <w:pStyle w:val="FedHeaderTable"/>
              <w:spacing w:before="0" w:line="240" w:lineRule="auto"/>
              <w:rPr>
                <w:szCs w:val="20"/>
              </w:rPr>
            </w:pPr>
            <w:r w:rsidRPr="005F340C">
              <w:rPr>
                <w:rFonts w:cs="Arial"/>
                <w:szCs w:val="20"/>
              </w:rPr>
              <w:t xml:space="preserve">Phone </w:t>
            </w:r>
          </w:p>
        </w:tc>
        <w:tc>
          <w:tcPr>
            <w:tcW w:w="1701" w:type="dxa"/>
            <w:tcBorders>
              <w:bottom w:val="single" w:sz="2" w:space="0" w:color="D9D9D9" w:themeColor="background1" w:themeShade="D9"/>
            </w:tcBorders>
            <w:shd w:val="clear" w:color="auto" w:fill="0B102D"/>
          </w:tcPr>
          <w:p w14:paraId="1552F062" w14:textId="77777777" w:rsidR="005F340C" w:rsidRPr="00105938" w:rsidRDefault="005F340C" w:rsidP="00105938">
            <w:pPr>
              <w:pStyle w:val="FedHeaderTable"/>
              <w:spacing w:before="0" w:line="240" w:lineRule="auto"/>
              <w:rPr>
                <w:rFonts w:cs="Arial"/>
                <w:szCs w:val="20"/>
              </w:rPr>
            </w:pPr>
            <w:r w:rsidRPr="00105938">
              <w:rPr>
                <w:rFonts w:cs="Arial"/>
                <w:szCs w:val="20"/>
              </w:rPr>
              <w:t>Times available for consultation</w:t>
            </w:r>
          </w:p>
        </w:tc>
      </w:tr>
      <w:tr w:rsidR="005F340C" w:rsidRPr="007372B5" w14:paraId="7F821FC5" w14:textId="77777777" w:rsidTr="00CA1728">
        <w:trPr>
          <w:trHeight w:hRule="exact" w:val="575"/>
        </w:trPr>
        <w:tc>
          <w:tcPr>
            <w:tcW w:w="1985" w:type="dxa"/>
            <w:shd w:val="solid" w:color="F2F2F2" w:themeColor="background1" w:themeShade="F2" w:fill="auto"/>
          </w:tcPr>
          <w:p w14:paraId="0D230207" w14:textId="738B5695" w:rsidR="00CA1728" w:rsidRDefault="00550B25" w:rsidP="00105938">
            <w:pPr>
              <w:spacing w:after="0"/>
              <w:rPr>
                <w:rFonts w:cs="Arial"/>
                <w:sz w:val="20"/>
                <w:szCs w:val="20"/>
              </w:rPr>
            </w:pPr>
            <w:r>
              <w:rPr>
                <w:rFonts w:cs="Arial"/>
                <w:sz w:val="20"/>
                <w:szCs w:val="20"/>
              </w:rPr>
              <w:t>Unit</w:t>
            </w:r>
            <w:r w:rsidR="005F340C" w:rsidRPr="00105938">
              <w:rPr>
                <w:rFonts w:cs="Arial"/>
                <w:sz w:val="20"/>
                <w:szCs w:val="20"/>
              </w:rPr>
              <w:t xml:space="preserve"> </w:t>
            </w:r>
          </w:p>
          <w:p w14:paraId="1311881C" w14:textId="77777777" w:rsidR="005F340C" w:rsidRPr="00105938" w:rsidRDefault="005F340C" w:rsidP="00105938">
            <w:pPr>
              <w:spacing w:after="0"/>
              <w:rPr>
                <w:szCs w:val="20"/>
              </w:rPr>
            </w:pPr>
            <w:r w:rsidRPr="00105938">
              <w:rPr>
                <w:rFonts w:cs="Arial"/>
                <w:sz w:val="20"/>
                <w:szCs w:val="20"/>
              </w:rPr>
              <w:t xml:space="preserve">Co-ordinator </w:t>
            </w:r>
          </w:p>
        </w:tc>
        <w:tc>
          <w:tcPr>
            <w:tcW w:w="1984" w:type="dxa"/>
            <w:shd w:val="solid" w:color="FFFFFF" w:themeColor="background1" w:fill="auto"/>
          </w:tcPr>
          <w:p w14:paraId="229F4B2D" w14:textId="77777777" w:rsidR="005F340C" w:rsidRPr="00834F87" w:rsidRDefault="005F340C" w:rsidP="00727553">
            <w:pPr>
              <w:pStyle w:val="FedHeaderTable"/>
            </w:pPr>
          </w:p>
        </w:tc>
        <w:tc>
          <w:tcPr>
            <w:tcW w:w="1985" w:type="dxa"/>
            <w:shd w:val="solid" w:color="FFFFFF" w:themeColor="background1" w:fill="auto"/>
          </w:tcPr>
          <w:p w14:paraId="5413CF3E" w14:textId="77777777" w:rsidR="005F340C" w:rsidRPr="00834F87" w:rsidRDefault="005F340C" w:rsidP="00727553">
            <w:pPr>
              <w:pStyle w:val="FedHeaderTable"/>
            </w:pPr>
          </w:p>
        </w:tc>
        <w:tc>
          <w:tcPr>
            <w:tcW w:w="1275" w:type="dxa"/>
            <w:shd w:val="solid" w:color="FFFFFF" w:themeColor="background1" w:fill="auto"/>
          </w:tcPr>
          <w:p w14:paraId="17026BD2" w14:textId="77777777" w:rsidR="005F340C" w:rsidRPr="00834F87" w:rsidRDefault="005F340C" w:rsidP="00727553">
            <w:pPr>
              <w:pStyle w:val="FedHeaderTable"/>
            </w:pPr>
          </w:p>
        </w:tc>
        <w:tc>
          <w:tcPr>
            <w:tcW w:w="1276" w:type="dxa"/>
            <w:shd w:val="solid" w:color="FFFFFF" w:themeColor="background1" w:fill="auto"/>
          </w:tcPr>
          <w:p w14:paraId="52EF1926" w14:textId="77777777" w:rsidR="005F340C" w:rsidRPr="00834F87" w:rsidRDefault="005F340C" w:rsidP="00727553">
            <w:pPr>
              <w:pStyle w:val="FedHeaderTable"/>
            </w:pPr>
          </w:p>
        </w:tc>
        <w:tc>
          <w:tcPr>
            <w:tcW w:w="1701" w:type="dxa"/>
            <w:shd w:val="solid" w:color="FFFFFF" w:themeColor="background1" w:fill="auto"/>
          </w:tcPr>
          <w:p w14:paraId="39A4BA0C" w14:textId="77777777" w:rsidR="005F340C" w:rsidRPr="00834F87" w:rsidRDefault="005F340C" w:rsidP="00727553">
            <w:pPr>
              <w:pStyle w:val="FedHeaderTable"/>
            </w:pPr>
          </w:p>
        </w:tc>
      </w:tr>
      <w:tr w:rsidR="005F340C" w:rsidRPr="007372B5" w14:paraId="2D8051BC" w14:textId="77777777" w:rsidTr="00105938">
        <w:trPr>
          <w:trHeight w:hRule="exact" w:val="454"/>
        </w:trPr>
        <w:tc>
          <w:tcPr>
            <w:tcW w:w="1985" w:type="dxa"/>
            <w:shd w:val="solid" w:color="F2F2F2" w:themeColor="background1" w:themeShade="F2" w:fill="auto"/>
          </w:tcPr>
          <w:p w14:paraId="3E09B85C" w14:textId="77777777" w:rsidR="005F340C" w:rsidRPr="00105938" w:rsidRDefault="005F340C" w:rsidP="00105938">
            <w:pPr>
              <w:spacing w:after="0"/>
              <w:rPr>
                <w:szCs w:val="20"/>
              </w:rPr>
            </w:pPr>
            <w:r w:rsidRPr="00105938">
              <w:rPr>
                <w:rFonts w:cs="Arial"/>
                <w:sz w:val="20"/>
                <w:szCs w:val="20"/>
              </w:rPr>
              <w:t xml:space="preserve">Lecturer </w:t>
            </w:r>
          </w:p>
        </w:tc>
        <w:tc>
          <w:tcPr>
            <w:tcW w:w="1984" w:type="dxa"/>
            <w:shd w:val="solid" w:color="FFFFFF" w:themeColor="background1" w:fill="auto"/>
          </w:tcPr>
          <w:p w14:paraId="15F27B90" w14:textId="77777777" w:rsidR="005F340C" w:rsidRPr="000F4430" w:rsidRDefault="005F340C" w:rsidP="00727553">
            <w:pPr>
              <w:pStyle w:val="FedHeaderTable"/>
            </w:pPr>
          </w:p>
        </w:tc>
        <w:tc>
          <w:tcPr>
            <w:tcW w:w="1985" w:type="dxa"/>
            <w:shd w:val="solid" w:color="FFFFFF" w:themeColor="background1" w:fill="auto"/>
          </w:tcPr>
          <w:p w14:paraId="127B0A7F" w14:textId="77777777" w:rsidR="005F340C" w:rsidRPr="000F4430" w:rsidRDefault="005F340C" w:rsidP="00727553">
            <w:pPr>
              <w:pStyle w:val="FedHeaderTable"/>
            </w:pPr>
          </w:p>
        </w:tc>
        <w:tc>
          <w:tcPr>
            <w:tcW w:w="1275" w:type="dxa"/>
            <w:shd w:val="solid" w:color="FFFFFF" w:themeColor="background1" w:fill="auto"/>
          </w:tcPr>
          <w:p w14:paraId="154E730B" w14:textId="77777777" w:rsidR="005F340C" w:rsidRPr="000F4430" w:rsidRDefault="005F340C" w:rsidP="00727553">
            <w:pPr>
              <w:pStyle w:val="FedHeaderTable"/>
            </w:pPr>
          </w:p>
        </w:tc>
        <w:tc>
          <w:tcPr>
            <w:tcW w:w="1276" w:type="dxa"/>
            <w:shd w:val="solid" w:color="FFFFFF" w:themeColor="background1" w:fill="auto"/>
          </w:tcPr>
          <w:p w14:paraId="7DA03CB7" w14:textId="77777777" w:rsidR="005F340C" w:rsidRPr="000F4430" w:rsidRDefault="005F340C" w:rsidP="00727553">
            <w:pPr>
              <w:pStyle w:val="FedHeaderTable"/>
            </w:pPr>
          </w:p>
        </w:tc>
        <w:tc>
          <w:tcPr>
            <w:tcW w:w="1701" w:type="dxa"/>
            <w:shd w:val="solid" w:color="FFFFFF" w:themeColor="background1" w:fill="auto"/>
          </w:tcPr>
          <w:p w14:paraId="074642E0" w14:textId="77777777" w:rsidR="005F340C" w:rsidRPr="000F4430" w:rsidRDefault="005F340C" w:rsidP="00727553">
            <w:pPr>
              <w:pStyle w:val="FedHeaderTable"/>
            </w:pPr>
          </w:p>
        </w:tc>
      </w:tr>
      <w:tr w:rsidR="005F340C" w:rsidRPr="007372B5" w14:paraId="6348D3E9" w14:textId="77777777" w:rsidTr="00105938">
        <w:trPr>
          <w:trHeight w:hRule="exact" w:val="454"/>
        </w:trPr>
        <w:tc>
          <w:tcPr>
            <w:tcW w:w="1985" w:type="dxa"/>
            <w:shd w:val="solid" w:color="F2F2F2" w:themeColor="background1" w:themeShade="F2" w:fill="auto"/>
          </w:tcPr>
          <w:p w14:paraId="2ECC6247" w14:textId="77777777" w:rsidR="005F340C" w:rsidRPr="005F340C" w:rsidRDefault="005F340C" w:rsidP="00105938">
            <w:pPr>
              <w:pStyle w:val="FedHeaderTable"/>
              <w:spacing w:before="0" w:after="0"/>
              <w:rPr>
                <w:szCs w:val="20"/>
              </w:rPr>
            </w:pPr>
            <w:r w:rsidRPr="00E118F9">
              <w:rPr>
                <w:rFonts w:cs="Arial"/>
                <w:szCs w:val="20"/>
              </w:rPr>
              <w:t>Tutor</w:t>
            </w:r>
          </w:p>
        </w:tc>
        <w:tc>
          <w:tcPr>
            <w:tcW w:w="1984" w:type="dxa"/>
            <w:shd w:val="solid" w:color="FFFFFF" w:themeColor="background1" w:fill="auto"/>
          </w:tcPr>
          <w:p w14:paraId="71E3147B" w14:textId="77777777" w:rsidR="005F340C" w:rsidRPr="000F4430" w:rsidRDefault="005F340C" w:rsidP="00727553">
            <w:pPr>
              <w:pStyle w:val="FedHeaderTable"/>
            </w:pPr>
          </w:p>
        </w:tc>
        <w:tc>
          <w:tcPr>
            <w:tcW w:w="1985" w:type="dxa"/>
            <w:shd w:val="solid" w:color="FFFFFF" w:themeColor="background1" w:fill="auto"/>
          </w:tcPr>
          <w:p w14:paraId="2F95B8F5" w14:textId="77777777" w:rsidR="005F340C" w:rsidRPr="000F4430" w:rsidRDefault="005F340C" w:rsidP="00727553">
            <w:pPr>
              <w:pStyle w:val="FedHeaderTable"/>
            </w:pPr>
          </w:p>
        </w:tc>
        <w:tc>
          <w:tcPr>
            <w:tcW w:w="1275" w:type="dxa"/>
            <w:shd w:val="solid" w:color="FFFFFF" w:themeColor="background1" w:fill="auto"/>
          </w:tcPr>
          <w:p w14:paraId="1DE555AA" w14:textId="77777777" w:rsidR="005F340C" w:rsidRPr="000F4430" w:rsidRDefault="005F340C" w:rsidP="00727553">
            <w:pPr>
              <w:pStyle w:val="FedHeaderTable"/>
            </w:pPr>
          </w:p>
        </w:tc>
        <w:tc>
          <w:tcPr>
            <w:tcW w:w="1276" w:type="dxa"/>
            <w:shd w:val="solid" w:color="FFFFFF" w:themeColor="background1" w:fill="auto"/>
          </w:tcPr>
          <w:p w14:paraId="02141941" w14:textId="77777777" w:rsidR="005F340C" w:rsidRPr="000F4430" w:rsidRDefault="005F340C" w:rsidP="00727553">
            <w:pPr>
              <w:pStyle w:val="FedHeaderTable"/>
            </w:pPr>
          </w:p>
        </w:tc>
        <w:tc>
          <w:tcPr>
            <w:tcW w:w="1701" w:type="dxa"/>
            <w:shd w:val="solid" w:color="FFFFFF" w:themeColor="background1" w:fill="auto"/>
          </w:tcPr>
          <w:p w14:paraId="58197275" w14:textId="77777777" w:rsidR="005F340C" w:rsidRPr="000F4430" w:rsidRDefault="005F340C" w:rsidP="00727553">
            <w:pPr>
              <w:pStyle w:val="FedHeaderTable"/>
            </w:pPr>
          </w:p>
        </w:tc>
      </w:tr>
      <w:tr w:rsidR="005F340C" w:rsidRPr="007372B5" w14:paraId="77AAAFB8" w14:textId="77777777" w:rsidTr="00105938">
        <w:trPr>
          <w:trHeight w:hRule="exact" w:val="454"/>
        </w:trPr>
        <w:tc>
          <w:tcPr>
            <w:tcW w:w="1985" w:type="dxa"/>
            <w:shd w:val="solid" w:color="F2F2F2" w:themeColor="background1" w:themeShade="F2" w:fill="auto"/>
          </w:tcPr>
          <w:p w14:paraId="7BF68794" w14:textId="77777777" w:rsidR="005F340C" w:rsidRPr="00105938" w:rsidRDefault="005F340C" w:rsidP="00105938">
            <w:pPr>
              <w:spacing w:after="0"/>
              <w:rPr>
                <w:szCs w:val="20"/>
              </w:rPr>
            </w:pPr>
            <w:r w:rsidRPr="00105938">
              <w:rPr>
                <w:rFonts w:cs="Arial"/>
                <w:sz w:val="20"/>
                <w:szCs w:val="20"/>
              </w:rPr>
              <w:t>Tutor</w:t>
            </w:r>
          </w:p>
        </w:tc>
        <w:tc>
          <w:tcPr>
            <w:tcW w:w="1984" w:type="dxa"/>
            <w:shd w:val="solid" w:color="FFFFFF" w:themeColor="background1" w:fill="auto"/>
          </w:tcPr>
          <w:p w14:paraId="3BBC3539" w14:textId="77777777" w:rsidR="005F340C" w:rsidRPr="000F4430" w:rsidRDefault="005F340C" w:rsidP="00727553">
            <w:pPr>
              <w:pStyle w:val="FedHeaderTable"/>
            </w:pPr>
          </w:p>
        </w:tc>
        <w:tc>
          <w:tcPr>
            <w:tcW w:w="1985" w:type="dxa"/>
            <w:shd w:val="solid" w:color="FFFFFF" w:themeColor="background1" w:fill="auto"/>
          </w:tcPr>
          <w:p w14:paraId="3E529A4F" w14:textId="77777777" w:rsidR="005F340C" w:rsidRPr="000F4430" w:rsidRDefault="005F340C" w:rsidP="00727553">
            <w:pPr>
              <w:pStyle w:val="FedHeaderTable"/>
            </w:pPr>
          </w:p>
        </w:tc>
        <w:tc>
          <w:tcPr>
            <w:tcW w:w="1275" w:type="dxa"/>
            <w:shd w:val="solid" w:color="FFFFFF" w:themeColor="background1" w:fill="auto"/>
          </w:tcPr>
          <w:p w14:paraId="01F690EF" w14:textId="77777777" w:rsidR="005F340C" w:rsidRPr="000F4430" w:rsidRDefault="005F340C" w:rsidP="00727553">
            <w:pPr>
              <w:pStyle w:val="FedHeaderTable"/>
            </w:pPr>
          </w:p>
        </w:tc>
        <w:tc>
          <w:tcPr>
            <w:tcW w:w="1276" w:type="dxa"/>
            <w:shd w:val="solid" w:color="FFFFFF" w:themeColor="background1" w:fill="auto"/>
          </w:tcPr>
          <w:p w14:paraId="6B22D832" w14:textId="77777777" w:rsidR="005F340C" w:rsidRPr="000F4430" w:rsidRDefault="005F340C" w:rsidP="00727553">
            <w:pPr>
              <w:pStyle w:val="FedHeaderTable"/>
            </w:pPr>
          </w:p>
        </w:tc>
        <w:tc>
          <w:tcPr>
            <w:tcW w:w="1701" w:type="dxa"/>
            <w:shd w:val="solid" w:color="FFFFFF" w:themeColor="background1" w:fill="auto"/>
          </w:tcPr>
          <w:p w14:paraId="32CCD8EC" w14:textId="77777777" w:rsidR="005F340C" w:rsidRPr="000F4430" w:rsidRDefault="005F340C" w:rsidP="00727553">
            <w:pPr>
              <w:pStyle w:val="FedHeaderTable"/>
            </w:pPr>
          </w:p>
        </w:tc>
      </w:tr>
    </w:tbl>
    <w:p w14:paraId="6A242BD0" w14:textId="77777777" w:rsidR="005F340C" w:rsidRPr="00CA1728" w:rsidRDefault="005F340C" w:rsidP="00E369FB">
      <w:pPr>
        <w:pStyle w:val="Body"/>
        <w:spacing w:after="0"/>
        <w:jc w:val="both"/>
        <w:rPr>
          <w:color w:val="auto"/>
          <w:sz w:val="20"/>
          <w:u w:color="FF0000"/>
        </w:rPr>
      </w:pPr>
    </w:p>
    <w:tbl>
      <w:tblPr>
        <w:tblpPr w:leftFromText="180" w:rightFromText="180" w:vertAnchor="text" w:horzAnchor="page" w:tblpX="806" w:tblpY="81"/>
        <w:tblW w:w="102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2693"/>
        <w:gridCol w:w="3828"/>
        <w:gridCol w:w="2126"/>
        <w:gridCol w:w="1559"/>
      </w:tblGrid>
      <w:tr w:rsidR="005F340C" w:rsidRPr="007372B5" w14:paraId="5BAE1DE9" w14:textId="77777777" w:rsidTr="00105938">
        <w:trPr>
          <w:trHeight w:hRule="exact" w:val="454"/>
        </w:trPr>
        <w:tc>
          <w:tcPr>
            <w:tcW w:w="2693" w:type="dxa"/>
            <w:tcBorders>
              <w:bottom w:val="single" w:sz="2" w:space="0" w:color="D9D9D9" w:themeColor="background1" w:themeShade="D9"/>
            </w:tcBorders>
            <w:shd w:val="clear" w:color="auto" w:fill="0B102D"/>
            <w:vAlign w:val="center"/>
          </w:tcPr>
          <w:p w14:paraId="08B1C214" w14:textId="77777777" w:rsidR="005F340C" w:rsidRPr="005F340C" w:rsidRDefault="005F340C" w:rsidP="00727553">
            <w:pPr>
              <w:pStyle w:val="FedHeaderTable"/>
            </w:pPr>
            <w:r w:rsidRPr="005F340C">
              <w:t>Example table format</w:t>
            </w:r>
          </w:p>
        </w:tc>
        <w:tc>
          <w:tcPr>
            <w:tcW w:w="3828" w:type="dxa"/>
            <w:tcBorders>
              <w:bottom w:val="single" w:sz="2" w:space="0" w:color="D9D9D9" w:themeColor="background1" w:themeShade="D9"/>
            </w:tcBorders>
            <w:shd w:val="clear" w:color="auto" w:fill="0B102D"/>
          </w:tcPr>
          <w:p w14:paraId="266F21E1" w14:textId="77777777" w:rsidR="005F340C" w:rsidRPr="005F340C" w:rsidRDefault="005F340C" w:rsidP="00727553">
            <w:pPr>
              <w:pStyle w:val="FedHeaderTable"/>
            </w:pPr>
            <w:r w:rsidRPr="005F340C">
              <w:rPr>
                <w:rFonts w:cs="Arial"/>
                <w:szCs w:val="20"/>
              </w:rPr>
              <w:t>Location</w:t>
            </w:r>
          </w:p>
        </w:tc>
        <w:tc>
          <w:tcPr>
            <w:tcW w:w="2126" w:type="dxa"/>
            <w:tcBorders>
              <w:bottom w:val="single" w:sz="2" w:space="0" w:color="D9D9D9" w:themeColor="background1" w:themeShade="D9"/>
            </w:tcBorders>
            <w:shd w:val="clear" w:color="auto" w:fill="0B102D"/>
          </w:tcPr>
          <w:p w14:paraId="10737973" w14:textId="77777777" w:rsidR="005F340C" w:rsidRPr="005F340C" w:rsidRDefault="005F340C" w:rsidP="00727553">
            <w:pPr>
              <w:pStyle w:val="FedHeaderTable"/>
            </w:pPr>
            <w:r w:rsidRPr="005F340C">
              <w:rPr>
                <w:rFonts w:cs="Arial"/>
                <w:szCs w:val="20"/>
              </w:rPr>
              <w:t>Day in the week</w:t>
            </w:r>
          </w:p>
        </w:tc>
        <w:tc>
          <w:tcPr>
            <w:tcW w:w="1559" w:type="dxa"/>
            <w:tcBorders>
              <w:bottom w:val="single" w:sz="2" w:space="0" w:color="D9D9D9" w:themeColor="background1" w:themeShade="D9"/>
            </w:tcBorders>
            <w:shd w:val="clear" w:color="auto" w:fill="0B102D"/>
          </w:tcPr>
          <w:p w14:paraId="3906F9E8" w14:textId="77777777" w:rsidR="005F340C" w:rsidRPr="005F340C" w:rsidRDefault="005F340C" w:rsidP="00105938">
            <w:pPr>
              <w:pStyle w:val="FedHeaderTable"/>
            </w:pPr>
            <w:r w:rsidRPr="005F340C">
              <w:rPr>
                <w:rFonts w:cs="Arial"/>
                <w:szCs w:val="20"/>
              </w:rPr>
              <w:t>Time slot</w:t>
            </w:r>
          </w:p>
        </w:tc>
      </w:tr>
      <w:tr w:rsidR="005F340C" w:rsidRPr="007372B5" w14:paraId="2B260F3C" w14:textId="77777777" w:rsidTr="00105938">
        <w:trPr>
          <w:trHeight w:hRule="exact" w:val="454"/>
        </w:trPr>
        <w:tc>
          <w:tcPr>
            <w:tcW w:w="2693" w:type="dxa"/>
            <w:shd w:val="solid" w:color="F2F2F2" w:themeColor="background1" w:themeShade="F2" w:fill="auto"/>
          </w:tcPr>
          <w:p w14:paraId="41BE4B50" w14:textId="77777777" w:rsidR="005F340C" w:rsidRPr="00105938" w:rsidRDefault="005F340C" w:rsidP="00105938">
            <w:pPr>
              <w:spacing w:after="0" w:line="240" w:lineRule="auto"/>
              <w:rPr>
                <w:rFonts w:cs="Arial"/>
                <w:b/>
                <w:szCs w:val="20"/>
              </w:rPr>
            </w:pPr>
            <w:r w:rsidRPr="004A0554">
              <w:rPr>
                <w:rFonts w:cs="Arial"/>
                <w:sz w:val="20"/>
                <w:szCs w:val="20"/>
              </w:rPr>
              <w:t xml:space="preserve">Lecture </w:t>
            </w:r>
          </w:p>
        </w:tc>
        <w:tc>
          <w:tcPr>
            <w:tcW w:w="3828" w:type="dxa"/>
            <w:shd w:val="solid" w:color="FFFFFF" w:themeColor="background1" w:fill="auto"/>
          </w:tcPr>
          <w:p w14:paraId="3C5C0378" w14:textId="77777777" w:rsidR="005F340C" w:rsidRPr="00834F87" w:rsidRDefault="005F340C" w:rsidP="00105938">
            <w:pPr>
              <w:pStyle w:val="FedHeaderTable"/>
              <w:spacing w:after="0" w:line="240" w:lineRule="auto"/>
            </w:pPr>
          </w:p>
        </w:tc>
        <w:tc>
          <w:tcPr>
            <w:tcW w:w="2126" w:type="dxa"/>
            <w:shd w:val="solid" w:color="FFFFFF" w:themeColor="background1" w:fill="auto"/>
          </w:tcPr>
          <w:p w14:paraId="30FDF068" w14:textId="77777777" w:rsidR="005F340C" w:rsidRPr="00834F87" w:rsidRDefault="005F340C" w:rsidP="00105938">
            <w:pPr>
              <w:pStyle w:val="FedHeaderTable"/>
              <w:spacing w:after="0" w:line="240" w:lineRule="auto"/>
            </w:pPr>
          </w:p>
        </w:tc>
        <w:tc>
          <w:tcPr>
            <w:tcW w:w="1559" w:type="dxa"/>
            <w:shd w:val="solid" w:color="FFFFFF" w:themeColor="background1" w:fill="auto"/>
          </w:tcPr>
          <w:p w14:paraId="18FC8925" w14:textId="77777777" w:rsidR="005F340C" w:rsidRPr="00834F87" w:rsidRDefault="005F340C" w:rsidP="00105938">
            <w:pPr>
              <w:pStyle w:val="FedHeaderTable"/>
              <w:spacing w:after="0" w:line="240" w:lineRule="auto"/>
            </w:pPr>
          </w:p>
        </w:tc>
      </w:tr>
      <w:tr w:rsidR="005F340C" w:rsidRPr="007372B5" w14:paraId="4379A070" w14:textId="77777777" w:rsidTr="00105938">
        <w:trPr>
          <w:trHeight w:hRule="exact" w:val="454"/>
        </w:trPr>
        <w:tc>
          <w:tcPr>
            <w:tcW w:w="2693" w:type="dxa"/>
            <w:shd w:val="solid" w:color="F2F2F2" w:themeColor="background1" w:themeShade="F2" w:fill="auto"/>
          </w:tcPr>
          <w:p w14:paraId="6E232C83" w14:textId="77777777" w:rsidR="005F340C" w:rsidRPr="000F4430" w:rsidRDefault="005F340C" w:rsidP="00105938">
            <w:pPr>
              <w:spacing w:after="0" w:line="240" w:lineRule="auto"/>
            </w:pPr>
            <w:r>
              <w:rPr>
                <w:rFonts w:cs="Arial"/>
                <w:sz w:val="20"/>
                <w:szCs w:val="20"/>
              </w:rPr>
              <w:t>Practical/Laboratory</w:t>
            </w:r>
          </w:p>
        </w:tc>
        <w:tc>
          <w:tcPr>
            <w:tcW w:w="3828" w:type="dxa"/>
            <w:shd w:val="solid" w:color="FFFFFF" w:themeColor="background1" w:fill="auto"/>
          </w:tcPr>
          <w:p w14:paraId="566F94E0" w14:textId="77777777" w:rsidR="005F340C" w:rsidRPr="000F4430" w:rsidRDefault="005F340C" w:rsidP="00105938">
            <w:pPr>
              <w:pStyle w:val="FedHeaderTable"/>
              <w:spacing w:after="0" w:line="240" w:lineRule="auto"/>
            </w:pPr>
          </w:p>
        </w:tc>
        <w:tc>
          <w:tcPr>
            <w:tcW w:w="2126" w:type="dxa"/>
            <w:shd w:val="solid" w:color="FFFFFF" w:themeColor="background1" w:fill="auto"/>
          </w:tcPr>
          <w:p w14:paraId="11AF35D0" w14:textId="77777777" w:rsidR="005F340C" w:rsidRPr="000F4430" w:rsidRDefault="005F340C" w:rsidP="00105938">
            <w:pPr>
              <w:pStyle w:val="FedHeaderTable"/>
              <w:spacing w:after="0" w:line="240" w:lineRule="auto"/>
            </w:pPr>
          </w:p>
        </w:tc>
        <w:tc>
          <w:tcPr>
            <w:tcW w:w="1559" w:type="dxa"/>
            <w:shd w:val="solid" w:color="FFFFFF" w:themeColor="background1" w:fill="auto"/>
          </w:tcPr>
          <w:p w14:paraId="09B01746" w14:textId="77777777" w:rsidR="005F340C" w:rsidRPr="000F4430" w:rsidRDefault="005F340C" w:rsidP="00105938">
            <w:pPr>
              <w:pStyle w:val="FedHeaderTable"/>
              <w:spacing w:after="0" w:line="240" w:lineRule="auto"/>
            </w:pPr>
          </w:p>
        </w:tc>
      </w:tr>
      <w:tr w:rsidR="005F340C" w:rsidRPr="007372B5" w14:paraId="14CA36E5" w14:textId="77777777" w:rsidTr="00105938">
        <w:trPr>
          <w:trHeight w:hRule="exact" w:val="492"/>
        </w:trPr>
        <w:tc>
          <w:tcPr>
            <w:tcW w:w="2693" w:type="dxa"/>
            <w:shd w:val="solid" w:color="F2F2F2" w:themeColor="background1" w:themeShade="F2" w:fill="auto"/>
          </w:tcPr>
          <w:p w14:paraId="2C0CB185" w14:textId="77777777" w:rsidR="005F340C" w:rsidRPr="00105938" w:rsidRDefault="005F340C" w:rsidP="00105938">
            <w:pPr>
              <w:spacing w:after="0" w:line="240" w:lineRule="auto"/>
              <w:rPr>
                <w:rFonts w:cs="Arial"/>
                <w:b/>
                <w:szCs w:val="20"/>
              </w:rPr>
            </w:pPr>
            <w:r>
              <w:rPr>
                <w:rFonts w:cs="Arial"/>
                <w:sz w:val="20"/>
                <w:szCs w:val="20"/>
              </w:rPr>
              <w:t>Tutorial/Seminar/Workshop</w:t>
            </w:r>
          </w:p>
        </w:tc>
        <w:tc>
          <w:tcPr>
            <w:tcW w:w="3828" w:type="dxa"/>
            <w:shd w:val="solid" w:color="FFFFFF" w:themeColor="background1" w:fill="auto"/>
          </w:tcPr>
          <w:p w14:paraId="7E030411" w14:textId="77777777" w:rsidR="005F340C" w:rsidRPr="000F4430" w:rsidRDefault="005F340C" w:rsidP="00105938">
            <w:pPr>
              <w:pStyle w:val="FedHeaderTable"/>
              <w:spacing w:line="240" w:lineRule="auto"/>
            </w:pPr>
          </w:p>
        </w:tc>
        <w:tc>
          <w:tcPr>
            <w:tcW w:w="2126" w:type="dxa"/>
            <w:shd w:val="solid" w:color="FFFFFF" w:themeColor="background1" w:fill="auto"/>
          </w:tcPr>
          <w:p w14:paraId="54C00EB0" w14:textId="77777777" w:rsidR="005F340C" w:rsidRPr="000F4430" w:rsidRDefault="005F340C" w:rsidP="00105938">
            <w:pPr>
              <w:pStyle w:val="FedHeaderTable"/>
              <w:spacing w:line="240" w:lineRule="auto"/>
            </w:pPr>
          </w:p>
        </w:tc>
        <w:tc>
          <w:tcPr>
            <w:tcW w:w="1559" w:type="dxa"/>
            <w:shd w:val="solid" w:color="FFFFFF" w:themeColor="background1" w:fill="auto"/>
          </w:tcPr>
          <w:p w14:paraId="6700625B" w14:textId="77777777" w:rsidR="005F340C" w:rsidRPr="000F4430" w:rsidRDefault="005F340C" w:rsidP="00105938">
            <w:pPr>
              <w:pStyle w:val="FedHeaderTable"/>
              <w:spacing w:line="240" w:lineRule="auto"/>
            </w:pPr>
          </w:p>
        </w:tc>
      </w:tr>
    </w:tbl>
    <w:p w14:paraId="2CA8B002" w14:textId="77777777" w:rsidR="006D035A" w:rsidRPr="00105938" w:rsidRDefault="006D035A" w:rsidP="00CA1728">
      <w:pPr>
        <w:pStyle w:val="FedBody1013"/>
        <w:spacing w:before="0" w:after="0" w:line="240" w:lineRule="auto"/>
        <w:rPr>
          <w:lang w:val="pt-PT"/>
        </w:rPr>
      </w:pPr>
    </w:p>
    <w:p w14:paraId="5E74F4C5" w14:textId="77777777" w:rsidR="00E369FB" w:rsidRPr="008D7030" w:rsidRDefault="005F340C" w:rsidP="00105938">
      <w:pPr>
        <w:pStyle w:val="Heading"/>
        <w:spacing w:before="0"/>
        <w:ind w:left="142" w:right="276"/>
        <w:rPr>
          <w:color w:val="auto"/>
          <w:sz w:val="20"/>
        </w:rPr>
      </w:pPr>
      <w:r w:rsidRPr="008D7030">
        <w:rPr>
          <w:color w:val="auto"/>
          <w:sz w:val="20"/>
        </w:rPr>
        <w:t>L</w:t>
      </w:r>
      <w:r w:rsidR="00E369FB" w:rsidRPr="008D7030">
        <w:rPr>
          <w:color w:val="auto"/>
          <w:sz w:val="20"/>
        </w:rPr>
        <w:t>earning Outcomes</w:t>
      </w:r>
      <w:r w:rsidR="00E369FB" w:rsidRPr="008D7030">
        <w:rPr>
          <w:color w:val="auto"/>
          <w:sz w:val="20"/>
        </w:rPr>
        <w:tab/>
      </w:r>
    </w:p>
    <w:p w14:paraId="47DF24AC" w14:textId="0F0819D0" w:rsidR="00E369FB" w:rsidRPr="00955F39" w:rsidRDefault="00550B25" w:rsidP="00105938">
      <w:pPr>
        <w:pStyle w:val="Body"/>
        <w:spacing w:after="0" w:line="240" w:lineRule="auto"/>
        <w:ind w:left="142" w:right="276"/>
        <w:jc w:val="both"/>
        <w:rPr>
          <w:b/>
          <w:bCs/>
          <w:color w:val="BFBFBF" w:themeColor="background1" w:themeShade="BF"/>
          <w:sz w:val="20"/>
          <w:szCs w:val="20"/>
          <w:u w:color="FF0000"/>
        </w:rPr>
      </w:pPr>
      <w:r w:rsidRPr="00955F39">
        <w:rPr>
          <w:b/>
          <w:bCs/>
          <w:color w:val="BFBFBF" w:themeColor="background1" w:themeShade="BF"/>
          <w:sz w:val="20"/>
          <w:szCs w:val="20"/>
          <w:u w:color="FF0000"/>
        </w:rPr>
        <w:t>Unit</w:t>
      </w:r>
      <w:r w:rsidR="00E369FB" w:rsidRPr="00955F39">
        <w:rPr>
          <w:b/>
          <w:bCs/>
          <w:color w:val="BFBFBF" w:themeColor="background1" w:themeShade="BF"/>
          <w:sz w:val="20"/>
          <w:szCs w:val="20"/>
          <w:u w:color="FF0000"/>
        </w:rPr>
        <w:t xml:space="preserve"> Learning Outcomes in this document</w:t>
      </w:r>
      <w:r w:rsidR="008519DF" w:rsidRPr="00955F39">
        <w:rPr>
          <w:b/>
          <w:bCs/>
          <w:color w:val="BFBFBF" w:themeColor="background1" w:themeShade="BF"/>
          <w:sz w:val="20"/>
          <w:szCs w:val="20"/>
          <w:u w:color="FF0000"/>
        </w:rPr>
        <w:t xml:space="preserve"> must </w:t>
      </w:r>
      <w:r w:rsidR="00E369FB" w:rsidRPr="00955F39">
        <w:rPr>
          <w:b/>
          <w:bCs/>
          <w:color w:val="BFBFBF" w:themeColor="background1" w:themeShade="BF"/>
          <w:sz w:val="20"/>
          <w:szCs w:val="20"/>
          <w:u w:color="FF0000"/>
        </w:rPr>
        <w:t xml:space="preserve">be </w:t>
      </w:r>
      <w:r w:rsidR="008519DF" w:rsidRPr="00955F39">
        <w:rPr>
          <w:b/>
          <w:bCs/>
          <w:color w:val="BFBFBF" w:themeColor="background1" w:themeShade="BF"/>
          <w:sz w:val="20"/>
          <w:szCs w:val="20"/>
          <w:u w:color="FF0000"/>
        </w:rPr>
        <w:t>identical to those</w:t>
      </w:r>
      <w:r w:rsidR="00E369FB" w:rsidRPr="00955F39">
        <w:rPr>
          <w:b/>
          <w:bCs/>
          <w:color w:val="BFBFBF" w:themeColor="background1" w:themeShade="BF"/>
          <w:sz w:val="20"/>
          <w:szCs w:val="20"/>
          <w:u w:color="FF0000"/>
        </w:rPr>
        <w:t xml:space="preserve"> specified in the </w:t>
      </w:r>
      <w:r w:rsidRPr="00955F39">
        <w:rPr>
          <w:b/>
          <w:bCs/>
          <w:color w:val="BFBFBF" w:themeColor="background1" w:themeShade="BF"/>
          <w:sz w:val="20"/>
          <w:szCs w:val="20"/>
          <w:u w:color="FF0000"/>
        </w:rPr>
        <w:t>Unit</w:t>
      </w:r>
      <w:r w:rsidR="00E369FB" w:rsidRPr="00955F39">
        <w:rPr>
          <w:b/>
          <w:bCs/>
          <w:color w:val="BFBFBF" w:themeColor="background1" w:themeShade="BF"/>
          <w:sz w:val="20"/>
          <w:szCs w:val="20"/>
          <w:u w:color="FF0000"/>
        </w:rPr>
        <w:t xml:space="preserve"> Outline approved </w:t>
      </w:r>
      <w:r w:rsidR="00E369FB" w:rsidRPr="00955F39">
        <w:rPr>
          <w:b/>
          <w:bCs/>
          <w:color w:val="BFBFBF" w:themeColor="background1" w:themeShade="BF"/>
          <w:sz w:val="20"/>
          <w:szCs w:val="20"/>
          <w:u w:color="FF0000"/>
          <w:lang w:val="en-AU"/>
        </w:rPr>
        <w:t>by</w:t>
      </w:r>
      <w:r w:rsidR="00E369FB" w:rsidRPr="00955F39">
        <w:rPr>
          <w:b/>
          <w:bCs/>
          <w:color w:val="BFBFBF" w:themeColor="background1" w:themeShade="BF"/>
          <w:sz w:val="20"/>
          <w:szCs w:val="20"/>
          <w:u w:color="FF0000"/>
        </w:rPr>
        <w:t xml:space="preserve"> </w:t>
      </w:r>
      <w:r w:rsidR="00E84339">
        <w:rPr>
          <w:b/>
          <w:bCs/>
          <w:color w:val="BFBFBF" w:themeColor="background1" w:themeShade="BF"/>
          <w:sz w:val="20"/>
          <w:szCs w:val="20"/>
          <w:u w:color="FF0000"/>
        </w:rPr>
        <w:t>Institute/School Board</w:t>
      </w:r>
      <w:r w:rsidR="00E369FB" w:rsidRPr="00955F39">
        <w:rPr>
          <w:b/>
          <w:bCs/>
          <w:color w:val="BFBFBF" w:themeColor="background1" w:themeShade="BF"/>
          <w:sz w:val="20"/>
          <w:szCs w:val="20"/>
          <w:u w:color="FF0000"/>
        </w:rPr>
        <w:t>.</w:t>
      </w:r>
      <w:r w:rsidR="00AF6E6B" w:rsidRPr="00955F39">
        <w:rPr>
          <w:color w:val="BFBFBF" w:themeColor="background1" w:themeShade="BF"/>
          <w:sz w:val="20"/>
          <w:szCs w:val="20"/>
          <w:u w:color="FF0000"/>
        </w:rPr>
        <w:t xml:space="preserve"> W</w:t>
      </w:r>
      <w:r w:rsidR="00E369FB" w:rsidRPr="00955F39">
        <w:rPr>
          <w:color w:val="BFBFBF" w:themeColor="background1" w:themeShade="BF"/>
          <w:sz w:val="20"/>
          <w:szCs w:val="20"/>
          <w:u w:color="FF0000"/>
        </w:rPr>
        <w:t xml:space="preserve">hen </w:t>
      </w:r>
      <w:r w:rsidRPr="00955F39">
        <w:rPr>
          <w:color w:val="BFBFBF" w:themeColor="background1" w:themeShade="BF"/>
          <w:sz w:val="20"/>
          <w:szCs w:val="20"/>
          <w:u w:color="FF0000"/>
        </w:rPr>
        <w:t>Unit</w:t>
      </w:r>
      <w:r w:rsidR="00E369FB" w:rsidRPr="00955F39">
        <w:rPr>
          <w:color w:val="BFBFBF" w:themeColor="background1" w:themeShade="BF"/>
          <w:sz w:val="20"/>
          <w:szCs w:val="20"/>
          <w:u w:color="FF0000"/>
        </w:rPr>
        <w:t xml:space="preserve"> Learning Outcomes require revision prior to the commencement of teaching, a </w:t>
      </w:r>
      <w:r w:rsidR="008F284B" w:rsidRPr="00955F39">
        <w:rPr>
          <w:color w:val="BFBFBF" w:themeColor="background1" w:themeShade="BF"/>
          <w:sz w:val="20"/>
          <w:szCs w:val="20"/>
          <w:u w:color="FF0000"/>
        </w:rPr>
        <w:t xml:space="preserve">modified </w:t>
      </w:r>
      <w:r w:rsidRPr="00955F39">
        <w:rPr>
          <w:color w:val="BFBFBF" w:themeColor="background1" w:themeShade="BF"/>
          <w:sz w:val="20"/>
          <w:szCs w:val="20"/>
          <w:u w:color="FF0000"/>
        </w:rPr>
        <w:t>Unit</w:t>
      </w:r>
      <w:r w:rsidR="00E369FB" w:rsidRPr="00955F39">
        <w:rPr>
          <w:color w:val="BFBFBF" w:themeColor="background1" w:themeShade="BF"/>
          <w:sz w:val="20"/>
          <w:szCs w:val="20"/>
          <w:u w:color="FF0000"/>
        </w:rPr>
        <w:t xml:space="preserve"> Outline Form and a </w:t>
      </w:r>
      <w:r w:rsidR="008F284B" w:rsidRPr="00955F39">
        <w:rPr>
          <w:color w:val="BFBFBF" w:themeColor="background1" w:themeShade="BF"/>
          <w:sz w:val="20"/>
          <w:szCs w:val="20"/>
          <w:u w:color="FF0000"/>
        </w:rPr>
        <w:t xml:space="preserve">New, Discontinued and Reactivated Units </w:t>
      </w:r>
      <w:r w:rsidR="00E369FB" w:rsidRPr="00955F39">
        <w:rPr>
          <w:color w:val="BFBFBF" w:themeColor="background1" w:themeShade="BF"/>
          <w:sz w:val="20"/>
          <w:szCs w:val="20"/>
          <w:u w:color="FF0000"/>
        </w:rPr>
        <w:t>Form need to be completed and approved a</w:t>
      </w:r>
      <w:r w:rsidR="00DB7A0D" w:rsidRPr="00955F39">
        <w:rPr>
          <w:color w:val="BFBFBF" w:themeColor="background1" w:themeShade="BF"/>
          <w:sz w:val="20"/>
          <w:szCs w:val="20"/>
          <w:u w:color="FF0000"/>
        </w:rPr>
        <w:t>t the</w:t>
      </w:r>
      <w:r w:rsidR="005F340C" w:rsidRPr="00955F39">
        <w:rPr>
          <w:color w:val="BFBFBF" w:themeColor="background1" w:themeShade="BF"/>
          <w:sz w:val="20"/>
          <w:szCs w:val="20"/>
          <w:u w:color="FF0000"/>
        </w:rPr>
        <w:t xml:space="preserve"> relevant </w:t>
      </w:r>
      <w:r w:rsidR="00471E10" w:rsidRPr="00955F39">
        <w:rPr>
          <w:color w:val="BFBFBF" w:themeColor="background1" w:themeShade="BF"/>
          <w:sz w:val="20"/>
          <w:szCs w:val="20"/>
          <w:u w:color="FF0000"/>
        </w:rPr>
        <w:t>Institute/</w:t>
      </w:r>
      <w:r w:rsidR="00DB7A0D" w:rsidRPr="00955F39">
        <w:rPr>
          <w:color w:val="BFBFBF" w:themeColor="background1" w:themeShade="BF"/>
          <w:sz w:val="20"/>
          <w:szCs w:val="20"/>
          <w:u w:color="FF0000"/>
        </w:rPr>
        <w:t xml:space="preserve">School Board </w:t>
      </w:r>
      <w:r w:rsidR="00E369FB" w:rsidRPr="00955F39">
        <w:rPr>
          <w:color w:val="BFBFBF" w:themeColor="background1" w:themeShade="BF"/>
          <w:sz w:val="20"/>
          <w:szCs w:val="20"/>
          <w:u w:color="FF0000"/>
        </w:rPr>
        <w:t xml:space="preserve">prior to these new outcomes taking </w:t>
      </w:r>
      <w:r w:rsidR="00E369FB" w:rsidRPr="00955F39">
        <w:rPr>
          <w:color w:val="BFBFBF" w:themeColor="background1" w:themeShade="BF"/>
          <w:sz w:val="20"/>
          <w:szCs w:val="20"/>
          <w:u w:color="FF0000"/>
          <w:lang w:val="en-AU"/>
        </w:rPr>
        <w:t>effect</w:t>
      </w:r>
      <w:r w:rsidR="00E369FB" w:rsidRPr="00955F39">
        <w:rPr>
          <w:color w:val="BFBFBF" w:themeColor="background1" w:themeShade="BF"/>
          <w:sz w:val="20"/>
          <w:szCs w:val="20"/>
          <w:u w:color="FF0000"/>
        </w:rPr>
        <w:t xml:space="preserve"> in this </w:t>
      </w:r>
      <w:r w:rsidRPr="00955F39">
        <w:rPr>
          <w:color w:val="BFBFBF" w:themeColor="background1" w:themeShade="BF"/>
          <w:sz w:val="20"/>
          <w:szCs w:val="20"/>
          <w:u w:color="FF0000"/>
        </w:rPr>
        <w:t>Unit</w:t>
      </w:r>
      <w:r w:rsidR="00E369FB" w:rsidRPr="00955F39">
        <w:rPr>
          <w:color w:val="BFBFBF" w:themeColor="background1" w:themeShade="BF"/>
          <w:sz w:val="20"/>
          <w:szCs w:val="20"/>
          <w:u w:color="FF0000"/>
        </w:rPr>
        <w:t xml:space="preserve"> Description. </w:t>
      </w:r>
      <w:r w:rsidR="00E369FB" w:rsidRPr="00955F39">
        <w:rPr>
          <w:b/>
          <w:bCs/>
          <w:color w:val="BFBFBF" w:themeColor="background1" w:themeShade="BF"/>
          <w:sz w:val="20"/>
          <w:szCs w:val="20"/>
          <w:u w:color="FF0000"/>
        </w:rPr>
        <w:t>NOTE:</w:t>
      </w:r>
      <w:r w:rsidR="00E369FB" w:rsidRPr="00955F39">
        <w:rPr>
          <w:color w:val="BFBFBF" w:themeColor="background1" w:themeShade="BF"/>
          <w:sz w:val="20"/>
          <w:szCs w:val="20"/>
          <w:u w:color="FF0000"/>
        </w:rPr>
        <w:t xml:space="preserve"> </w:t>
      </w:r>
      <w:r w:rsidRPr="00955F39">
        <w:rPr>
          <w:b/>
          <w:bCs/>
          <w:color w:val="BFBFBF" w:themeColor="background1" w:themeShade="BF"/>
          <w:sz w:val="20"/>
          <w:szCs w:val="20"/>
          <w:u w:color="FF0000"/>
        </w:rPr>
        <w:t>Unit</w:t>
      </w:r>
      <w:r w:rsidR="00E369FB" w:rsidRPr="00955F39">
        <w:rPr>
          <w:b/>
          <w:bCs/>
          <w:color w:val="BFBFBF" w:themeColor="background1" w:themeShade="BF"/>
          <w:sz w:val="20"/>
          <w:szCs w:val="20"/>
          <w:u w:color="FF0000"/>
        </w:rPr>
        <w:t xml:space="preserve"> Learning Outcomes must also align with assessment practices thus this area may also require revision. </w:t>
      </w:r>
    </w:p>
    <w:p w14:paraId="568EC508" w14:textId="77777777" w:rsidR="00E369FB" w:rsidRDefault="00E369FB" w:rsidP="00E369FB">
      <w:pPr>
        <w:pStyle w:val="Body"/>
        <w:spacing w:after="0"/>
      </w:pPr>
    </w:p>
    <w:p w14:paraId="1A8BA3D5" w14:textId="77777777" w:rsidR="008A16C6" w:rsidRDefault="006D035A" w:rsidP="008D7030">
      <w:pPr>
        <w:pStyle w:val="FedL3Head"/>
        <w:spacing w:before="0" w:line="240" w:lineRule="auto"/>
        <w:ind w:firstLine="142"/>
        <w:rPr>
          <w:color w:val="D9D9D9" w:themeColor="background1" w:themeShade="D9"/>
          <w:sz w:val="20"/>
          <w:szCs w:val="20"/>
        </w:rPr>
      </w:pPr>
      <w:r w:rsidRPr="008D7030">
        <w:rPr>
          <w:color w:val="auto"/>
          <w:sz w:val="20"/>
          <w:szCs w:val="20"/>
        </w:rPr>
        <w:t>Knowledge</w:t>
      </w:r>
      <w:r w:rsidRPr="008D7030">
        <w:rPr>
          <w:sz w:val="20"/>
          <w:szCs w:val="20"/>
        </w:rPr>
        <w:t xml:space="preserve"> </w:t>
      </w:r>
      <w:r w:rsidRPr="008D7030">
        <w:rPr>
          <w:color w:val="D9D9D9" w:themeColor="background1" w:themeShade="D9"/>
          <w:sz w:val="20"/>
          <w:szCs w:val="20"/>
        </w:rPr>
        <w:t>(List as K1, K2 etc.)</w:t>
      </w:r>
      <w:r w:rsidR="008D7030">
        <w:rPr>
          <w:color w:val="D9D9D9" w:themeColor="background1" w:themeShade="D9"/>
          <w:sz w:val="20"/>
          <w:szCs w:val="20"/>
        </w:rPr>
        <w:t xml:space="preserve"> </w:t>
      </w:r>
    </w:p>
    <w:p w14:paraId="6D91EBCF" w14:textId="77777777" w:rsidR="008A16C6" w:rsidRDefault="008A16C6" w:rsidP="008D7030">
      <w:pPr>
        <w:pStyle w:val="FedL3Head"/>
        <w:spacing w:before="0" w:line="240" w:lineRule="auto"/>
        <w:ind w:firstLine="142"/>
        <w:rPr>
          <w:color w:val="D9D9D9" w:themeColor="background1" w:themeShade="D9"/>
          <w:sz w:val="20"/>
          <w:szCs w:val="20"/>
        </w:rPr>
      </w:pPr>
    </w:p>
    <w:p w14:paraId="3E29A8FC" w14:textId="5F3FD4A0" w:rsidR="006D035A" w:rsidRPr="008D7030" w:rsidRDefault="008A16C6" w:rsidP="008D7030">
      <w:pPr>
        <w:pStyle w:val="FedL3Head"/>
        <w:spacing w:before="0" w:line="240" w:lineRule="auto"/>
        <w:ind w:firstLine="142"/>
        <w:rPr>
          <w:color w:val="D9D9D9" w:themeColor="background1" w:themeShade="D9"/>
          <w:sz w:val="20"/>
          <w:szCs w:val="20"/>
        </w:rPr>
      </w:pPr>
      <w:r w:rsidRPr="00955F39">
        <w:rPr>
          <w:b w:val="0"/>
          <w:bCs w:val="0"/>
          <w:color w:val="auto"/>
          <w:sz w:val="20"/>
          <w:szCs w:val="20"/>
        </w:rPr>
        <w:t>K1.</w:t>
      </w:r>
      <w:r w:rsidR="008D7030">
        <w:rPr>
          <w:color w:val="D9D9D9" w:themeColor="background1" w:themeShade="D9"/>
          <w:sz w:val="20"/>
          <w:szCs w:val="20"/>
        </w:rPr>
        <w:tab/>
      </w:r>
      <w:r w:rsidR="008D7030">
        <w:rPr>
          <w:color w:val="D9D9D9" w:themeColor="background1" w:themeShade="D9"/>
          <w:sz w:val="20"/>
          <w:szCs w:val="20"/>
        </w:rPr>
        <w:tab/>
      </w:r>
      <w:r w:rsidR="008D7030">
        <w:rPr>
          <w:color w:val="D9D9D9" w:themeColor="background1" w:themeShade="D9"/>
          <w:sz w:val="20"/>
          <w:szCs w:val="20"/>
        </w:rPr>
        <w:tab/>
      </w:r>
      <w:r w:rsidR="008D7030">
        <w:rPr>
          <w:color w:val="D9D9D9" w:themeColor="background1" w:themeShade="D9"/>
          <w:sz w:val="20"/>
          <w:szCs w:val="20"/>
        </w:rPr>
        <w:tab/>
      </w:r>
    </w:p>
    <w:p w14:paraId="5F44A6A8" w14:textId="77777777" w:rsidR="006D035A" w:rsidRPr="008D7030" w:rsidRDefault="006D035A" w:rsidP="003165A7">
      <w:pPr>
        <w:spacing w:after="0" w:line="240" w:lineRule="auto"/>
        <w:ind w:firstLine="142"/>
        <w:rPr>
          <w:rFonts w:ascii="Arial" w:hAnsi="Arial" w:cs="Arial"/>
          <w:b/>
          <w:sz w:val="20"/>
          <w:szCs w:val="20"/>
        </w:rPr>
      </w:pPr>
    </w:p>
    <w:p w14:paraId="01282766" w14:textId="77777777" w:rsidR="008A16C6" w:rsidRDefault="006D035A" w:rsidP="008A16C6">
      <w:pPr>
        <w:pStyle w:val="FedL3Head"/>
        <w:spacing w:before="0" w:line="240" w:lineRule="auto"/>
        <w:ind w:firstLine="142"/>
        <w:rPr>
          <w:color w:val="D9D9D9" w:themeColor="background1" w:themeShade="D9"/>
          <w:sz w:val="20"/>
          <w:szCs w:val="20"/>
        </w:rPr>
      </w:pPr>
      <w:r w:rsidRPr="008D7030">
        <w:rPr>
          <w:color w:val="auto"/>
          <w:sz w:val="20"/>
          <w:szCs w:val="20"/>
        </w:rPr>
        <w:t>Skills</w:t>
      </w:r>
      <w:r w:rsidRPr="008D7030">
        <w:rPr>
          <w:sz w:val="20"/>
          <w:szCs w:val="20"/>
        </w:rPr>
        <w:t xml:space="preserve"> </w:t>
      </w:r>
      <w:r w:rsidRPr="008D7030">
        <w:rPr>
          <w:color w:val="D9D9D9" w:themeColor="background1" w:themeShade="D9"/>
          <w:sz w:val="20"/>
          <w:szCs w:val="20"/>
        </w:rPr>
        <w:t>(List as S1, S2 etc.)</w:t>
      </w:r>
      <w:r w:rsidR="008D7030">
        <w:rPr>
          <w:color w:val="D9D9D9" w:themeColor="background1" w:themeShade="D9"/>
          <w:sz w:val="20"/>
          <w:szCs w:val="20"/>
        </w:rPr>
        <w:t xml:space="preserve"> </w:t>
      </w:r>
    </w:p>
    <w:p w14:paraId="02D72DB2" w14:textId="77777777" w:rsidR="008A16C6" w:rsidRDefault="008A16C6" w:rsidP="008A16C6">
      <w:pPr>
        <w:pStyle w:val="FedL3Head"/>
        <w:spacing w:before="0" w:line="240" w:lineRule="auto"/>
        <w:ind w:firstLine="142"/>
        <w:rPr>
          <w:color w:val="D9D9D9" w:themeColor="background1" w:themeShade="D9"/>
          <w:sz w:val="20"/>
          <w:szCs w:val="20"/>
        </w:rPr>
      </w:pPr>
    </w:p>
    <w:p w14:paraId="01133A4A" w14:textId="77777777" w:rsidR="008A16C6" w:rsidRDefault="008A16C6" w:rsidP="008A16C6">
      <w:pPr>
        <w:pStyle w:val="FedL3Head"/>
        <w:spacing w:before="0" w:line="240" w:lineRule="auto"/>
        <w:ind w:firstLine="142"/>
        <w:rPr>
          <w:color w:val="D9D9D9" w:themeColor="background1" w:themeShade="D9"/>
          <w:sz w:val="20"/>
          <w:szCs w:val="20"/>
        </w:rPr>
      </w:pPr>
      <w:r w:rsidRPr="00955F39">
        <w:rPr>
          <w:b w:val="0"/>
          <w:bCs w:val="0"/>
          <w:color w:val="auto"/>
          <w:sz w:val="20"/>
          <w:szCs w:val="20"/>
        </w:rPr>
        <w:t>S1.</w:t>
      </w:r>
      <w:r w:rsidR="008D7030" w:rsidRPr="00955F39">
        <w:rPr>
          <w:color w:val="auto"/>
          <w:sz w:val="20"/>
          <w:szCs w:val="20"/>
        </w:rPr>
        <w:tab/>
      </w:r>
    </w:p>
    <w:p w14:paraId="775E86BE" w14:textId="2F506366" w:rsidR="006D035A" w:rsidRPr="008D7030" w:rsidRDefault="008D7030" w:rsidP="00955F39">
      <w:pPr>
        <w:pStyle w:val="FedL3Head"/>
        <w:spacing w:before="0" w:line="240" w:lineRule="auto"/>
        <w:ind w:firstLine="142"/>
        <w:rPr>
          <w:rFonts w:cs="Arial"/>
          <w:b w:val="0"/>
          <w:sz w:val="20"/>
          <w:szCs w:val="20"/>
        </w:rPr>
      </w:pPr>
      <w:r>
        <w:rPr>
          <w:color w:val="D9D9D9" w:themeColor="background1" w:themeShade="D9"/>
          <w:sz w:val="20"/>
          <w:szCs w:val="20"/>
        </w:rPr>
        <w:tab/>
      </w:r>
      <w:r>
        <w:rPr>
          <w:color w:val="D9D9D9" w:themeColor="background1" w:themeShade="D9"/>
          <w:sz w:val="20"/>
          <w:szCs w:val="20"/>
        </w:rPr>
        <w:tab/>
      </w:r>
      <w:r>
        <w:rPr>
          <w:color w:val="D9D9D9" w:themeColor="background1" w:themeShade="D9"/>
          <w:sz w:val="20"/>
          <w:szCs w:val="20"/>
        </w:rPr>
        <w:tab/>
      </w:r>
      <w:r>
        <w:rPr>
          <w:color w:val="D9D9D9" w:themeColor="background1" w:themeShade="D9"/>
          <w:sz w:val="20"/>
          <w:szCs w:val="20"/>
        </w:rPr>
        <w:tab/>
      </w:r>
    </w:p>
    <w:p w14:paraId="3910A185" w14:textId="77777777" w:rsidR="008A16C6" w:rsidRDefault="006D035A" w:rsidP="008D7030">
      <w:pPr>
        <w:pStyle w:val="FedL3Head"/>
        <w:spacing w:before="0" w:line="240" w:lineRule="auto"/>
        <w:ind w:firstLine="142"/>
        <w:rPr>
          <w:color w:val="D9D9D9" w:themeColor="background1" w:themeShade="D9"/>
          <w:sz w:val="20"/>
          <w:szCs w:val="20"/>
        </w:rPr>
      </w:pPr>
      <w:r w:rsidRPr="008D7030">
        <w:rPr>
          <w:color w:val="auto"/>
          <w:sz w:val="20"/>
          <w:szCs w:val="20"/>
        </w:rPr>
        <w:t xml:space="preserve">Application of </w:t>
      </w:r>
      <w:r w:rsidR="003165A7" w:rsidRPr="008D7030">
        <w:rPr>
          <w:color w:val="auto"/>
          <w:sz w:val="20"/>
          <w:szCs w:val="20"/>
        </w:rPr>
        <w:t>K</w:t>
      </w:r>
      <w:r w:rsidRPr="008D7030">
        <w:rPr>
          <w:color w:val="auto"/>
          <w:sz w:val="20"/>
          <w:szCs w:val="20"/>
        </w:rPr>
        <w:t xml:space="preserve">nowledge and </w:t>
      </w:r>
      <w:r w:rsidR="003165A7" w:rsidRPr="008D7030">
        <w:rPr>
          <w:color w:val="auto"/>
          <w:sz w:val="20"/>
          <w:szCs w:val="20"/>
        </w:rPr>
        <w:t>S</w:t>
      </w:r>
      <w:r w:rsidRPr="008D7030">
        <w:rPr>
          <w:color w:val="auto"/>
          <w:sz w:val="20"/>
          <w:szCs w:val="20"/>
        </w:rPr>
        <w:t>kills</w:t>
      </w:r>
      <w:r w:rsidRPr="008D7030">
        <w:rPr>
          <w:sz w:val="20"/>
          <w:szCs w:val="20"/>
        </w:rPr>
        <w:t xml:space="preserve"> </w:t>
      </w:r>
      <w:r w:rsidRPr="008D7030">
        <w:rPr>
          <w:color w:val="D9D9D9" w:themeColor="background1" w:themeShade="D9"/>
          <w:sz w:val="20"/>
          <w:szCs w:val="20"/>
        </w:rPr>
        <w:t>(List as A1, A2 etc.)</w:t>
      </w:r>
    </w:p>
    <w:p w14:paraId="6168DC1C" w14:textId="77777777" w:rsidR="008A16C6" w:rsidRDefault="008A16C6" w:rsidP="008D7030">
      <w:pPr>
        <w:pStyle w:val="FedL3Head"/>
        <w:spacing w:before="0" w:line="240" w:lineRule="auto"/>
        <w:ind w:firstLine="142"/>
        <w:rPr>
          <w:color w:val="D9D9D9" w:themeColor="background1" w:themeShade="D9"/>
          <w:sz w:val="20"/>
          <w:szCs w:val="20"/>
        </w:rPr>
      </w:pPr>
    </w:p>
    <w:p w14:paraId="006421FC" w14:textId="7CD97987" w:rsidR="006D035A" w:rsidRPr="008D7030" w:rsidRDefault="008A16C6" w:rsidP="008D7030">
      <w:pPr>
        <w:pStyle w:val="FedL3Head"/>
        <w:spacing w:before="0" w:line="240" w:lineRule="auto"/>
        <w:ind w:firstLine="142"/>
        <w:rPr>
          <w:color w:val="D9D9D9" w:themeColor="background1" w:themeShade="D9"/>
          <w:sz w:val="20"/>
          <w:szCs w:val="20"/>
        </w:rPr>
      </w:pPr>
      <w:r w:rsidRPr="00955F39">
        <w:rPr>
          <w:b w:val="0"/>
          <w:bCs w:val="0"/>
          <w:color w:val="auto"/>
          <w:sz w:val="20"/>
          <w:szCs w:val="20"/>
        </w:rPr>
        <w:t>A1.</w:t>
      </w:r>
      <w:r w:rsidR="008D7030" w:rsidRPr="00955F39">
        <w:rPr>
          <w:color w:val="auto"/>
          <w:sz w:val="20"/>
          <w:szCs w:val="20"/>
        </w:rPr>
        <w:t xml:space="preserve"> </w:t>
      </w:r>
      <w:r w:rsidR="008D7030">
        <w:rPr>
          <w:color w:val="D9D9D9" w:themeColor="background1" w:themeShade="D9"/>
          <w:sz w:val="20"/>
          <w:szCs w:val="20"/>
        </w:rPr>
        <w:tab/>
      </w:r>
    </w:p>
    <w:p w14:paraId="1C7876DF" w14:textId="77777777" w:rsidR="004401F7" w:rsidRPr="008D7030" w:rsidRDefault="004401F7" w:rsidP="004401F7">
      <w:pPr>
        <w:tabs>
          <w:tab w:val="left" w:pos="3686"/>
        </w:tabs>
        <w:spacing w:after="0" w:line="240" w:lineRule="auto"/>
        <w:ind w:firstLine="142"/>
        <w:outlineLvl w:val="0"/>
        <w:rPr>
          <w:rStyle w:val="FedL2HeadBWChar"/>
          <w:color w:val="auto"/>
          <w:sz w:val="20"/>
          <w:szCs w:val="20"/>
        </w:rPr>
      </w:pPr>
    </w:p>
    <w:p w14:paraId="03026069" w14:textId="77777777" w:rsidR="00085BEA" w:rsidRDefault="00085BEA" w:rsidP="008D7030">
      <w:pPr>
        <w:tabs>
          <w:tab w:val="left" w:pos="3686"/>
        </w:tabs>
        <w:spacing w:after="0" w:line="240" w:lineRule="auto"/>
        <w:ind w:firstLine="142"/>
        <w:outlineLvl w:val="0"/>
        <w:rPr>
          <w:rStyle w:val="FedL2HeadBWChar"/>
          <w:color w:val="auto"/>
          <w:sz w:val="20"/>
          <w:szCs w:val="20"/>
        </w:rPr>
      </w:pPr>
    </w:p>
    <w:p w14:paraId="52949AD1" w14:textId="1B34A86B" w:rsidR="00085BEA" w:rsidRDefault="00550B25" w:rsidP="008D7030">
      <w:pPr>
        <w:tabs>
          <w:tab w:val="left" w:pos="3686"/>
        </w:tabs>
        <w:spacing w:after="0" w:line="240" w:lineRule="auto"/>
        <w:ind w:firstLine="142"/>
        <w:outlineLvl w:val="0"/>
        <w:rPr>
          <w:rStyle w:val="FedL2HeadBWChar"/>
          <w:color w:val="auto"/>
          <w:sz w:val="20"/>
          <w:szCs w:val="20"/>
        </w:rPr>
      </w:pPr>
      <w:r>
        <w:rPr>
          <w:rStyle w:val="FedL2HeadBWChar"/>
          <w:color w:val="auto"/>
          <w:sz w:val="20"/>
          <w:szCs w:val="20"/>
        </w:rPr>
        <w:t>Unit</w:t>
      </w:r>
      <w:r w:rsidR="004401F7" w:rsidRPr="008D7030">
        <w:rPr>
          <w:rStyle w:val="FedL2HeadBWChar"/>
          <w:color w:val="auto"/>
          <w:sz w:val="20"/>
          <w:szCs w:val="20"/>
        </w:rPr>
        <w:t xml:space="preserve"> Content</w:t>
      </w:r>
      <w:r w:rsidR="008D7030">
        <w:rPr>
          <w:rStyle w:val="FedL2HeadBWChar"/>
          <w:color w:val="auto"/>
          <w:sz w:val="20"/>
          <w:szCs w:val="20"/>
        </w:rPr>
        <w:t xml:space="preserve"> </w:t>
      </w:r>
    </w:p>
    <w:p w14:paraId="3CF185A7" w14:textId="0F9B4437" w:rsidR="008A16C6" w:rsidRDefault="008D7030" w:rsidP="008D7030">
      <w:pPr>
        <w:tabs>
          <w:tab w:val="left" w:pos="3686"/>
        </w:tabs>
        <w:spacing w:after="0" w:line="240" w:lineRule="auto"/>
        <w:ind w:firstLine="142"/>
        <w:outlineLvl w:val="0"/>
        <w:rPr>
          <w:rStyle w:val="FedL2HeadBWChar"/>
          <w:color w:val="auto"/>
          <w:sz w:val="20"/>
          <w:szCs w:val="20"/>
        </w:rPr>
      </w:pPr>
      <w:r>
        <w:rPr>
          <w:rStyle w:val="FedL2HeadBWChar"/>
          <w:color w:val="auto"/>
          <w:sz w:val="20"/>
          <w:szCs w:val="20"/>
        </w:rPr>
        <w:lastRenderedPageBreak/>
        <w:tab/>
      </w:r>
      <w:r>
        <w:rPr>
          <w:rStyle w:val="FedL2HeadBWChar"/>
          <w:color w:val="auto"/>
          <w:sz w:val="20"/>
          <w:szCs w:val="20"/>
        </w:rPr>
        <w:tab/>
      </w:r>
      <w:r>
        <w:rPr>
          <w:rStyle w:val="FedL2HeadBWChar"/>
          <w:color w:val="auto"/>
          <w:sz w:val="20"/>
          <w:szCs w:val="20"/>
        </w:rPr>
        <w:tab/>
      </w:r>
    </w:p>
    <w:p w14:paraId="547516F0" w14:textId="4E2DCB64" w:rsidR="006D035A" w:rsidRPr="008D7030" w:rsidRDefault="00000000" w:rsidP="008D7030">
      <w:pPr>
        <w:tabs>
          <w:tab w:val="left" w:pos="3686"/>
        </w:tabs>
        <w:spacing w:after="0" w:line="240" w:lineRule="auto"/>
        <w:ind w:firstLine="142"/>
        <w:outlineLvl w:val="0"/>
        <w:rPr>
          <w:sz w:val="20"/>
          <w:szCs w:val="20"/>
        </w:rPr>
      </w:pPr>
      <w:sdt>
        <w:sdtPr>
          <w:rPr>
            <w:sz w:val="20"/>
            <w:szCs w:val="20"/>
          </w:rPr>
          <w:id w:val="-584144077"/>
          <w:placeholder>
            <w:docPart w:val="DC3953BFF17D408CB75B562C3B35E1B5"/>
          </w:placeholder>
          <w:showingPlcHdr/>
          <w:text/>
        </w:sdtPr>
        <w:sdtContent>
          <w:r w:rsidR="006D035A" w:rsidRPr="008D7030">
            <w:rPr>
              <w:rStyle w:val="PlaceholderText"/>
              <w:color w:val="D9D9D9" w:themeColor="background1" w:themeShade="D9"/>
              <w:sz w:val="20"/>
              <w:szCs w:val="20"/>
            </w:rPr>
            <w:t>Click or tap here to enter text.</w:t>
          </w:r>
        </w:sdtContent>
      </w:sdt>
    </w:p>
    <w:p w14:paraId="2AFDD9D1" w14:textId="77777777" w:rsidR="004401F7" w:rsidRPr="008D7030" w:rsidRDefault="004401F7" w:rsidP="004401F7">
      <w:pPr>
        <w:tabs>
          <w:tab w:val="left" w:pos="3686"/>
        </w:tabs>
        <w:spacing w:after="0" w:line="240" w:lineRule="auto"/>
        <w:ind w:firstLine="142"/>
        <w:outlineLvl w:val="0"/>
        <w:rPr>
          <w:rStyle w:val="FedL2HeadBWChar"/>
          <w:color w:val="auto"/>
          <w:sz w:val="20"/>
          <w:szCs w:val="20"/>
        </w:rPr>
      </w:pPr>
    </w:p>
    <w:p w14:paraId="5C833D1D" w14:textId="6206C3AC" w:rsidR="00B72DD9" w:rsidRPr="008C6CDA" w:rsidRDefault="00B72DD9" w:rsidP="00B72DD9">
      <w:pPr>
        <w:pStyle w:val="SubHeads"/>
        <w:spacing w:before="240" w:after="120"/>
        <w:rPr>
          <w:rStyle w:val="FedL2HeadBWChar"/>
          <w:rFonts w:asciiTheme="minorHAnsi" w:eastAsiaTheme="minorEastAsia" w:hAnsiTheme="minorHAnsi" w:cstheme="minorBidi"/>
          <w:b/>
          <w:bCs w:val="0"/>
          <w:color w:val="auto"/>
          <w:sz w:val="21"/>
        </w:rPr>
      </w:pPr>
      <w:proofErr w:type="spellStart"/>
      <w:r w:rsidRPr="00284A7E">
        <w:rPr>
          <w:rStyle w:val="FedL2HeadBWChar"/>
          <w:rFonts w:asciiTheme="minorHAnsi" w:eastAsiaTheme="minorEastAsia" w:hAnsiTheme="minorHAnsi" w:cstheme="minorBidi"/>
          <w:b/>
          <w:color w:val="auto"/>
          <w:sz w:val="21"/>
        </w:rPr>
        <w:t>F</w:t>
      </w:r>
      <w:r w:rsidR="00D63836">
        <w:rPr>
          <w:rStyle w:val="FedL2HeadBWChar"/>
          <w:rFonts w:asciiTheme="minorHAnsi" w:eastAsiaTheme="minorEastAsia" w:hAnsiTheme="minorHAnsi" w:cstheme="minorBidi"/>
          <w:b/>
          <w:color w:val="auto"/>
          <w:sz w:val="21"/>
        </w:rPr>
        <w:t>ed</w:t>
      </w:r>
      <w:r w:rsidRPr="008C6CDA">
        <w:rPr>
          <w:rStyle w:val="FedL2HeadBWChar"/>
          <w:rFonts w:asciiTheme="minorHAnsi" w:eastAsiaTheme="minorEastAsia" w:hAnsiTheme="minorHAnsi" w:cstheme="minorBidi"/>
          <w:b/>
          <w:color w:val="auto"/>
          <w:sz w:val="21"/>
        </w:rPr>
        <w:t>TASKs</w:t>
      </w:r>
      <w:proofErr w:type="spellEnd"/>
    </w:p>
    <w:p w14:paraId="31CC572E" w14:textId="4A2AF347" w:rsidR="00B72DD9" w:rsidRPr="00C20AE1" w:rsidRDefault="00B72DD9" w:rsidP="00B72DD9">
      <w:pPr>
        <w:spacing w:after="100" w:line="240" w:lineRule="auto"/>
        <w:rPr>
          <w:rFonts w:ascii="Arial" w:eastAsia="Arial" w:hAnsi="Arial" w:cs="Arial"/>
          <w:color w:val="4D4D4F"/>
          <w:sz w:val="20"/>
          <w:lang w:val="en-US" w:eastAsia="en-US"/>
        </w:rPr>
      </w:pPr>
      <w:r w:rsidRPr="00C20AE1">
        <w:rPr>
          <w:rFonts w:ascii="Arial" w:eastAsia="Arial" w:hAnsi="Arial" w:cs="Arial"/>
          <w:color w:val="4D4D4F"/>
          <w:sz w:val="20"/>
          <w:lang w:val="en-US" w:eastAsia="en-US"/>
        </w:rPr>
        <w:t xml:space="preserve">Federation University </w:t>
      </w:r>
      <w:r w:rsidR="00D63836">
        <w:rPr>
          <w:rFonts w:ascii="Arial" w:eastAsia="Arial" w:hAnsi="Arial" w:cs="Arial"/>
          <w:color w:val="4D4D4F"/>
          <w:sz w:val="20"/>
          <w:lang w:val="en-US" w:eastAsia="en-US"/>
        </w:rPr>
        <w:t>r</w:t>
      </w:r>
      <w:r w:rsidR="00085BEA">
        <w:rPr>
          <w:rFonts w:ascii="Arial" w:eastAsia="Arial" w:hAnsi="Arial" w:cs="Arial"/>
          <w:color w:val="4D4D4F"/>
          <w:sz w:val="20"/>
          <w:lang w:val="en-US" w:eastAsia="en-US"/>
        </w:rPr>
        <w:t>ecognizes</w:t>
      </w:r>
      <w:r w:rsidRPr="00C20AE1">
        <w:rPr>
          <w:rFonts w:ascii="Arial" w:eastAsia="Arial" w:hAnsi="Arial" w:cs="Arial"/>
          <w:color w:val="4D4D4F"/>
          <w:sz w:val="20"/>
          <w:lang w:val="en-US" w:eastAsia="en-US"/>
        </w:rPr>
        <w:t xml:space="preserve"> that students require key transferable employability skills to prepare them for their future workplace and society. </w:t>
      </w:r>
      <w:proofErr w:type="spellStart"/>
      <w:r w:rsidRPr="00C20AE1">
        <w:rPr>
          <w:rFonts w:ascii="Arial" w:eastAsia="Arial" w:hAnsi="Arial" w:cs="Arial"/>
          <w:color w:val="4D4D4F"/>
          <w:sz w:val="20"/>
          <w:lang w:val="en-US" w:eastAsia="en-US"/>
        </w:rPr>
        <w:t>F</w:t>
      </w:r>
      <w:r w:rsidR="00D63836">
        <w:rPr>
          <w:rFonts w:ascii="Arial" w:eastAsia="Arial" w:hAnsi="Arial" w:cs="Arial"/>
          <w:color w:val="4D4D4F"/>
          <w:sz w:val="20"/>
          <w:lang w:val="en-US" w:eastAsia="en-US"/>
        </w:rPr>
        <w:t>ed</w:t>
      </w:r>
      <w:r w:rsidRPr="00C20AE1">
        <w:rPr>
          <w:rFonts w:ascii="Arial" w:eastAsia="Arial" w:hAnsi="Arial" w:cs="Arial"/>
          <w:color w:val="4D4D4F"/>
          <w:sz w:val="20"/>
          <w:lang w:val="en-US" w:eastAsia="en-US"/>
        </w:rPr>
        <w:t>TASKs</w:t>
      </w:r>
      <w:proofErr w:type="spellEnd"/>
      <w:r w:rsidRPr="00C20AE1">
        <w:rPr>
          <w:rFonts w:ascii="Arial" w:eastAsia="Arial" w:hAnsi="Arial" w:cs="Arial"/>
          <w:color w:val="4D4D4F"/>
          <w:sz w:val="20"/>
          <w:lang w:val="en-US" w:eastAsia="en-US"/>
        </w:rPr>
        <w:t xml:space="preserve"> (</w:t>
      </w:r>
      <w:r w:rsidRPr="00C20AE1">
        <w:rPr>
          <w:rFonts w:ascii="Arial" w:eastAsia="Arial" w:hAnsi="Arial" w:cs="Arial"/>
          <w:b/>
          <w:bCs/>
          <w:color w:val="4D4D4F"/>
          <w:sz w:val="20"/>
          <w:lang w:val="en-US" w:eastAsia="en-US"/>
        </w:rPr>
        <w:t>T</w:t>
      </w:r>
      <w:r w:rsidRPr="00C20AE1">
        <w:rPr>
          <w:rFonts w:ascii="Arial" w:eastAsia="Arial" w:hAnsi="Arial" w:cs="Arial"/>
          <w:color w:val="4D4D4F"/>
          <w:sz w:val="20"/>
          <w:lang w:val="en-US" w:eastAsia="en-US"/>
        </w:rPr>
        <w:t xml:space="preserve">ransferable </w:t>
      </w:r>
      <w:r w:rsidRPr="00C20AE1">
        <w:rPr>
          <w:rFonts w:ascii="Arial" w:eastAsia="Arial" w:hAnsi="Arial" w:cs="Arial"/>
          <w:b/>
          <w:bCs/>
          <w:color w:val="4D4D4F"/>
          <w:sz w:val="20"/>
          <w:lang w:val="en-US" w:eastAsia="en-US"/>
        </w:rPr>
        <w:t>A</w:t>
      </w:r>
      <w:r w:rsidRPr="00C20AE1">
        <w:rPr>
          <w:rFonts w:ascii="Arial" w:eastAsia="Arial" w:hAnsi="Arial" w:cs="Arial"/>
          <w:color w:val="4D4D4F"/>
          <w:sz w:val="20"/>
          <w:lang w:val="en-US" w:eastAsia="en-US"/>
        </w:rPr>
        <w:t xml:space="preserve">ttributes </w:t>
      </w:r>
      <w:r w:rsidRPr="00C20AE1">
        <w:rPr>
          <w:rFonts w:ascii="Arial" w:eastAsia="Arial" w:hAnsi="Arial" w:cs="Arial"/>
          <w:b/>
          <w:bCs/>
          <w:color w:val="4D4D4F"/>
          <w:sz w:val="20"/>
          <w:lang w:val="en-US" w:eastAsia="en-US"/>
        </w:rPr>
        <w:t>Sk</w:t>
      </w:r>
      <w:r w:rsidRPr="00C20AE1">
        <w:rPr>
          <w:rFonts w:ascii="Arial" w:eastAsia="Arial" w:hAnsi="Arial" w:cs="Arial"/>
          <w:color w:val="4D4D4F"/>
          <w:sz w:val="20"/>
          <w:lang w:val="en-US" w:eastAsia="en-US"/>
        </w:rPr>
        <w:t xml:space="preserve">ills and </w:t>
      </w:r>
      <w:r w:rsidRPr="00C20AE1">
        <w:rPr>
          <w:rFonts w:ascii="Arial" w:eastAsia="Arial" w:hAnsi="Arial" w:cs="Arial"/>
          <w:b/>
          <w:bCs/>
          <w:color w:val="4D4D4F"/>
          <w:sz w:val="20"/>
          <w:lang w:val="en-US" w:eastAsia="en-US"/>
        </w:rPr>
        <w:t>K</w:t>
      </w:r>
      <w:r w:rsidRPr="00C20AE1">
        <w:rPr>
          <w:rFonts w:ascii="Arial" w:eastAsia="Arial" w:hAnsi="Arial" w:cs="Arial"/>
          <w:color w:val="4D4D4F"/>
          <w:sz w:val="20"/>
          <w:lang w:val="en-US" w:eastAsia="en-US"/>
        </w:rPr>
        <w:t xml:space="preserve">nowledge) provide a targeted focus on five key, transferable Attributes, Skills, and Knowledge that are embedded within curriculum, developed gradually towards successful </w:t>
      </w:r>
      <w:proofErr w:type="gramStart"/>
      <w:r w:rsidRPr="00C20AE1">
        <w:rPr>
          <w:rFonts w:ascii="Arial" w:eastAsia="Arial" w:hAnsi="Arial" w:cs="Arial"/>
          <w:color w:val="4D4D4F"/>
          <w:sz w:val="20"/>
          <w:lang w:val="en-US" w:eastAsia="en-US"/>
        </w:rPr>
        <w:t>measures</w:t>
      </w:r>
      <w:proofErr w:type="gramEnd"/>
      <w:r w:rsidRPr="00C20AE1">
        <w:rPr>
          <w:rFonts w:ascii="Arial" w:eastAsia="Arial" w:hAnsi="Arial" w:cs="Arial"/>
          <w:color w:val="4D4D4F"/>
          <w:sz w:val="20"/>
          <w:lang w:val="en-US" w:eastAsia="en-US"/>
        </w:rPr>
        <w:t xml:space="preserve"> and interlinked with cross-discipline and </w:t>
      </w:r>
      <w:r>
        <w:rPr>
          <w:rFonts w:ascii="Arial" w:eastAsia="Arial" w:hAnsi="Arial" w:cs="Arial"/>
          <w:color w:val="4D4D4F"/>
          <w:sz w:val="20"/>
          <w:lang w:val="en-US" w:eastAsia="en-US"/>
        </w:rPr>
        <w:t>c</w:t>
      </w:r>
      <w:r w:rsidRPr="00C20AE1">
        <w:rPr>
          <w:rFonts w:ascii="Arial" w:eastAsia="Arial" w:hAnsi="Arial" w:cs="Arial"/>
          <w:color w:val="4D4D4F"/>
          <w:sz w:val="20"/>
          <w:lang w:val="en-US" w:eastAsia="en-US"/>
        </w:rPr>
        <w:t xml:space="preserve">o-operative </w:t>
      </w:r>
      <w:r>
        <w:rPr>
          <w:rFonts w:ascii="Arial" w:eastAsia="Arial" w:hAnsi="Arial" w:cs="Arial"/>
          <w:color w:val="4D4D4F"/>
          <w:sz w:val="20"/>
          <w:lang w:val="en-US" w:eastAsia="en-US"/>
        </w:rPr>
        <w:t>l</w:t>
      </w:r>
      <w:r w:rsidRPr="00C20AE1">
        <w:rPr>
          <w:rFonts w:ascii="Arial" w:eastAsia="Arial" w:hAnsi="Arial" w:cs="Arial"/>
          <w:color w:val="4D4D4F"/>
          <w:sz w:val="20"/>
          <w:lang w:val="en-US" w:eastAsia="en-US"/>
        </w:rPr>
        <w:t>earning opportunities.</w:t>
      </w:r>
      <w:r w:rsidRPr="00C20AE1">
        <w:rPr>
          <w:rFonts w:ascii="Arial" w:eastAsia="Arial" w:hAnsi="Arial" w:cs="Arial"/>
          <w:i/>
          <w:iCs/>
          <w:color w:val="4D4D4F"/>
          <w:sz w:val="20"/>
          <w:lang w:val="en-US" w:eastAsia="en-US"/>
        </w:rPr>
        <w:t xml:space="preserve"> One or more </w:t>
      </w:r>
      <w:proofErr w:type="spellStart"/>
      <w:r w:rsidRPr="00C20AE1">
        <w:rPr>
          <w:rFonts w:ascii="Arial" w:eastAsia="Arial" w:hAnsi="Arial" w:cs="Arial"/>
          <w:i/>
          <w:iCs/>
          <w:color w:val="4D4D4F"/>
          <w:sz w:val="20"/>
          <w:lang w:val="en-US" w:eastAsia="en-US"/>
        </w:rPr>
        <w:t>F</w:t>
      </w:r>
      <w:r w:rsidR="00D63836">
        <w:rPr>
          <w:rFonts w:ascii="Arial" w:eastAsia="Arial" w:hAnsi="Arial" w:cs="Arial"/>
          <w:i/>
          <w:iCs/>
          <w:color w:val="4D4D4F"/>
          <w:sz w:val="20"/>
          <w:lang w:val="en-US" w:eastAsia="en-US"/>
        </w:rPr>
        <w:t>ed</w:t>
      </w:r>
      <w:r w:rsidRPr="00C20AE1">
        <w:rPr>
          <w:rFonts w:ascii="Arial" w:eastAsia="Arial" w:hAnsi="Arial" w:cs="Arial"/>
          <w:i/>
          <w:iCs/>
          <w:color w:val="4D4D4F"/>
          <w:sz w:val="20"/>
          <w:lang w:val="en-US" w:eastAsia="en-US"/>
        </w:rPr>
        <w:t>TASK</w:t>
      </w:r>
      <w:proofErr w:type="spellEnd"/>
      <w:r w:rsidRPr="00C20AE1">
        <w:rPr>
          <w:rFonts w:ascii="Arial" w:eastAsia="Arial" w:hAnsi="Arial" w:cs="Arial"/>
          <w:color w:val="4D4D4F"/>
          <w:sz w:val="20"/>
          <w:lang w:val="en-US" w:eastAsia="en-US"/>
        </w:rPr>
        <w:t xml:space="preserve"> </w:t>
      </w:r>
      <w:r w:rsidRPr="00C20AE1">
        <w:rPr>
          <w:rFonts w:ascii="Arial" w:eastAsia="Arial" w:hAnsi="Arial" w:cs="Arial"/>
          <w:i/>
          <w:iCs/>
          <w:color w:val="4D4D4F"/>
          <w:sz w:val="20"/>
          <w:lang w:val="en-US" w:eastAsia="en-US"/>
        </w:rPr>
        <w:t xml:space="preserve">must be evident in the specified learning outcomes and assessment for each FedUni </w:t>
      </w:r>
      <w:r>
        <w:rPr>
          <w:rFonts w:ascii="Arial" w:eastAsia="Arial" w:hAnsi="Arial" w:cs="Arial"/>
          <w:i/>
          <w:iCs/>
          <w:color w:val="4D4D4F"/>
          <w:sz w:val="20"/>
          <w:lang w:val="en-US" w:eastAsia="en-US"/>
        </w:rPr>
        <w:t>unit</w:t>
      </w:r>
      <w:r w:rsidRPr="00C20AE1">
        <w:rPr>
          <w:rFonts w:ascii="Arial" w:eastAsia="Arial" w:hAnsi="Arial" w:cs="Arial"/>
          <w:i/>
          <w:iCs/>
          <w:color w:val="4D4D4F"/>
          <w:sz w:val="20"/>
          <w:lang w:val="en-US" w:eastAsia="en-US"/>
        </w:rPr>
        <w:t xml:space="preserve">, and all must be directly assessed in each </w:t>
      </w:r>
      <w:r>
        <w:rPr>
          <w:rFonts w:ascii="Arial" w:eastAsia="Arial" w:hAnsi="Arial" w:cs="Arial"/>
          <w:i/>
          <w:iCs/>
          <w:color w:val="4D4D4F"/>
          <w:sz w:val="20"/>
          <w:lang w:val="en-US" w:eastAsia="en-US"/>
        </w:rPr>
        <w:t>course</w:t>
      </w:r>
      <w:r w:rsidRPr="00C20AE1">
        <w:rPr>
          <w:rFonts w:ascii="Arial" w:eastAsia="Arial" w:hAnsi="Arial" w:cs="Arial"/>
          <w:i/>
          <w:iCs/>
          <w:color w:val="4D4D4F"/>
          <w:sz w:val="20"/>
          <w:lang w:val="en-US" w:eastAsia="en-US"/>
        </w:rPr>
        <w:t>.</w:t>
      </w:r>
    </w:p>
    <w:p w14:paraId="07394ACB" w14:textId="6CC3B74B" w:rsidR="00B72DD9" w:rsidRPr="00225FC2" w:rsidRDefault="00B72DD9" w:rsidP="00B72DD9">
      <w:pPr>
        <w:spacing w:before="200" w:line="240" w:lineRule="auto"/>
        <w:ind w:right="561"/>
        <w:rPr>
          <w:rFonts w:ascii="Arial" w:eastAsia="Calibri" w:hAnsi="Arial" w:cs="Arial"/>
          <w:i/>
          <w:color w:val="A6A6A6" w:themeColor="background1" w:themeShade="A6"/>
          <w:sz w:val="20"/>
          <w:szCs w:val="20"/>
          <w:lang w:eastAsia="en-US"/>
        </w:rPr>
      </w:pPr>
      <w:r w:rsidRPr="00225FC2">
        <w:rPr>
          <w:rFonts w:ascii="Arial" w:eastAsia="Calibri" w:hAnsi="Arial" w:cs="Arial"/>
          <w:i/>
          <w:color w:val="A6A6A6" w:themeColor="background1" w:themeShade="A6"/>
          <w:sz w:val="20"/>
          <w:szCs w:val="20"/>
          <w:lang w:eastAsia="en-US"/>
        </w:rPr>
        <w:t xml:space="preserve">Using the table </w:t>
      </w:r>
      <w:r>
        <w:rPr>
          <w:rFonts w:ascii="Arial" w:eastAsia="Calibri" w:hAnsi="Arial" w:cs="Arial"/>
          <w:i/>
          <w:color w:val="A6A6A6" w:themeColor="background1" w:themeShade="A6"/>
          <w:sz w:val="20"/>
          <w:szCs w:val="20"/>
          <w:lang w:eastAsia="en-US"/>
        </w:rPr>
        <w:t xml:space="preserve">relevant to the AQF level of this course </w:t>
      </w:r>
      <w:r w:rsidRPr="00225FC2">
        <w:rPr>
          <w:rFonts w:ascii="Arial" w:eastAsia="Calibri" w:hAnsi="Arial" w:cs="Arial"/>
          <w:i/>
          <w:color w:val="A6A6A6" w:themeColor="background1" w:themeShade="A6"/>
          <w:sz w:val="20"/>
          <w:szCs w:val="20"/>
          <w:lang w:eastAsia="en-US"/>
        </w:rPr>
        <w:t>below, map the</w:t>
      </w:r>
      <w:r>
        <w:rPr>
          <w:rFonts w:ascii="Arial" w:eastAsia="Calibri" w:hAnsi="Arial" w:cs="Arial"/>
          <w:i/>
          <w:color w:val="A6A6A6" w:themeColor="background1" w:themeShade="A6"/>
          <w:sz w:val="20"/>
          <w:szCs w:val="20"/>
          <w:lang w:eastAsia="en-US"/>
        </w:rPr>
        <w:t xml:space="preserve"> </w:t>
      </w:r>
      <w:proofErr w:type="spellStart"/>
      <w:r>
        <w:rPr>
          <w:rFonts w:ascii="Arial" w:eastAsia="Calibri" w:hAnsi="Arial" w:cs="Arial"/>
          <w:i/>
          <w:color w:val="A6A6A6" w:themeColor="background1" w:themeShade="A6"/>
          <w:sz w:val="20"/>
          <w:szCs w:val="20"/>
          <w:lang w:eastAsia="en-US"/>
        </w:rPr>
        <w:t>F</w:t>
      </w:r>
      <w:r w:rsidR="00D63836">
        <w:rPr>
          <w:rFonts w:ascii="Arial" w:eastAsia="Calibri" w:hAnsi="Arial" w:cs="Arial"/>
          <w:i/>
          <w:color w:val="A6A6A6" w:themeColor="background1" w:themeShade="A6"/>
          <w:sz w:val="20"/>
          <w:szCs w:val="20"/>
          <w:lang w:eastAsia="en-US"/>
        </w:rPr>
        <w:t>ed</w:t>
      </w:r>
      <w:r>
        <w:rPr>
          <w:rFonts w:ascii="Arial" w:eastAsia="Calibri" w:hAnsi="Arial" w:cs="Arial"/>
          <w:i/>
          <w:color w:val="A6A6A6" w:themeColor="background1" w:themeShade="A6"/>
          <w:sz w:val="20"/>
          <w:szCs w:val="20"/>
          <w:lang w:eastAsia="en-US"/>
        </w:rPr>
        <w:t>TASKs</w:t>
      </w:r>
      <w:proofErr w:type="spellEnd"/>
      <w:r w:rsidRPr="00225FC2">
        <w:rPr>
          <w:rFonts w:ascii="Arial" w:eastAsia="Calibri" w:hAnsi="Arial" w:cs="Arial"/>
          <w:i/>
          <w:color w:val="A6A6A6" w:themeColor="background1" w:themeShade="A6"/>
          <w:sz w:val="20"/>
          <w:szCs w:val="20"/>
          <w:lang w:eastAsia="en-US"/>
        </w:rPr>
        <w:t xml:space="preserve"> against the learning outcomes and assessment tasks for the </w:t>
      </w:r>
      <w:r>
        <w:rPr>
          <w:rFonts w:ascii="Arial" w:eastAsia="Calibri" w:hAnsi="Arial" w:cs="Arial"/>
          <w:i/>
          <w:color w:val="A6A6A6" w:themeColor="background1" w:themeShade="A6"/>
          <w:sz w:val="20"/>
          <w:szCs w:val="20"/>
          <w:lang w:eastAsia="en-US"/>
        </w:rPr>
        <w:t xml:space="preserve">unit. </w:t>
      </w:r>
      <w:r w:rsidRPr="00CD60A6">
        <w:rPr>
          <w:rFonts w:ascii="Arial" w:eastAsia="Calibri" w:hAnsi="Arial" w:cs="Arial"/>
          <w:b/>
          <w:bCs/>
          <w:i/>
          <w:sz w:val="20"/>
          <w:szCs w:val="20"/>
          <w:lang w:eastAsia="en-US"/>
        </w:rPr>
        <w:t>Please delete the other tables.</w:t>
      </w:r>
    </w:p>
    <w:tbl>
      <w:tblPr>
        <w:tblpPr w:leftFromText="180" w:rightFromText="180" w:vertAnchor="text" w:horzAnchor="page" w:tblpX="1228" w:tblpY="81"/>
        <w:tblW w:w="937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676"/>
        <w:gridCol w:w="1176"/>
        <w:gridCol w:w="1258"/>
      </w:tblGrid>
      <w:tr w:rsidR="00BD10B7" w:rsidRPr="00BD10B7" w14:paraId="639904B1" w14:textId="77777777" w:rsidTr="00BD10B7">
        <w:trPr>
          <w:trHeight w:hRule="exact" w:val="752"/>
        </w:trPr>
        <w:tc>
          <w:tcPr>
            <w:tcW w:w="6943" w:type="dxa"/>
            <w:gridSpan w:val="2"/>
            <w:tcBorders>
              <w:bottom w:val="single" w:sz="2" w:space="0" w:color="D9D9D9"/>
            </w:tcBorders>
            <w:shd w:val="clear" w:color="auto" w:fill="041243"/>
          </w:tcPr>
          <w:p w14:paraId="633F042E" w14:textId="77777777" w:rsidR="00BD10B7" w:rsidRPr="00BD10B7" w:rsidRDefault="00BD10B7" w:rsidP="00BD10B7">
            <w:pPr>
              <w:spacing w:after="0" w:line="240" w:lineRule="auto"/>
              <w:rPr>
                <w:rFonts w:ascii="Arial" w:eastAsia="Calibri" w:hAnsi="Arial" w:cs="Arial"/>
                <w:bCs/>
                <w:color w:val="FFFFFF" w:themeColor="background1"/>
                <w:sz w:val="18"/>
                <w:szCs w:val="18"/>
              </w:rPr>
            </w:pPr>
            <w:r w:rsidRPr="00BD10B7">
              <w:rPr>
                <w:rFonts w:ascii="Arial" w:eastAsia="Calibri" w:hAnsi="Arial" w:cs="Arial"/>
                <w:bCs/>
                <w:color w:val="FFFFFF" w:themeColor="background1"/>
                <w:sz w:val="18"/>
                <w:szCs w:val="18"/>
              </w:rPr>
              <w:t xml:space="preserve">For courses at </w:t>
            </w:r>
            <w:r w:rsidRPr="00BD10B7">
              <w:rPr>
                <w:rFonts w:ascii="Arial" w:eastAsia="Calibri" w:hAnsi="Arial" w:cs="Arial"/>
                <w:b/>
                <w:color w:val="FFFFFF" w:themeColor="background1"/>
                <w:sz w:val="18"/>
                <w:szCs w:val="18"/>
              </w:rPr>
              <w:t>AQF Level 7</w:t>
            </w:r>
            <w:r w:rsidRPr="00BD10B7">
              <w:rPr>
                <w:rFonts w:ascii="Arial" w:eastAsia="Calibri" w:hAnsi="Arial" w:cs="Arial"/>
                <w:bCs/>
                <w:color w:val="FFFFFF" w:themeColor="background1"/>
                <w:sz w:val="18"/>
                <w:szCs w:val="18"/>
              </w:rPr>
              <w:t xml:space="preserve"> and below</w:t>
            </w:r>
          </w:p>
          <w:p w14:paraId="0390413D" w14:textId="77777777" w:rsidR="00BD10B7" w:rsidRPr="00BD10B7" w:rsidRDefault="00BD10B7" w:rsidP="00BD10B7">
            <w:pPr>
              <w:spacing w:after="0" w:line="240" w:lineRule="auto"/>
              <w:rPr>
                <w:rFonts w:ascii="Arial" w:eastAsia="Calibri" w:hAnsi="Arial" w:cs="Arial"/>
                <w:b/>
                <w:color w:val="FFFFFF" w:themeColor="background1"/>
                <w:sz w:val="18"/>
                <w:szCs w:val="18"/>
              </w:rPr>
            </w:pPr>
          </w:p>
          <w:p w14:paraId="5023838C" w14:textId="77777777" w:rsidR="00BD10B7" w:rsidRPr="00BD10B7" w:rsidRDefault="00BD10B7" w:rsidP="00BD10B7">
            <w:pPr>
              <w:spacing w:after="0" w:line="240" w:lineRule="auto"/>
              <w:rPr>
                <w:rFonts w:ascii="Arial" w:eastAsia="Calibri" w:hAnsi="Arial" w:cs="Arial"/>
                <w:b/>
                <w:color w:val="FFFFFF" w:themeColor="background1"/>
                <w:sz w:val="18"/>
                <w:szCs w:val="18"/>
              </w:rPr>
            </w:pPr>
            <w:proofErr w:type="spellStart"/>
            <w:r w:rsidRPr="00BD10B7">
              <w:rPr>
                <w:rFonts w:ascii="Arial" w:eastAsia="Calibri" w:hAnsi="Arial" w:cs="Arial"/>
                <w:b/>
                <w:color w:val="FFFFFF" w:themeColor="background1"/>
                <w:sz w:val="18"/>
                <w:szCs w:val="18"/>
              </w:rPr>
              <w:t>FedTASK</w:t>
            </w:r>
            <w:proofErr w:type="spellEnd"/>
            <w:r w:rsidRPr="00BD10B7">
              <w:rPr>
                <w:rFonts w:ascii="Arial" w:eastAsia="Calibri" w:hAnsi="Arial" w:cs="Arial"/>
                <w:b/>
                <w:color w:val="FFFFFF" w:themeColor="background1"/>
                <w:sz w:val="18"/>
                <w:szCs w:val="18"/>
              </w:rPr>
              <w:t xml:space="preserve"> attribute and descriptor</w:t>
            </w:r>
          </w:p>
          <w:p w14:paraId="5F08D560" w14:textId="77777777" w:rsidR="00BD10B7" w:rsidRPr="00BD10B7" w:rsidRDefault="00BD10B7" w:rsidP="00CD60A6">
            <w:pPr>
              <w:tabs>
                <w:tab w:val="left" w:pos="2835"/>
                <w:tab w:val="left" w:pos="5670"/>
                <w:tab w:val="left" w:pos="8505"/>
                <w:tab w:val="left" w:pos="11340"/>
              </w:tabs>
              <w:spacing w:after="0" w:line="260" w:lineRule="exact"/>
              <w:rPr>
                <w:rFonts w:ascii="Arial" w:eastAsia="Times New Roman" w:hAnsi="Arial" w:cs="Arial"/>
                <w:color w:val="FFFFFF" w:themeColor="background1"/>
                <w:sz w:val="18"/>
                <w:szCs w:val="18"/>
                <w:lang w:val="en" w:eastAsia="en-AU"/>
              </w:rPr>
            </w:pPr>
          </w:p>
        </w:tc>
        <w:tc>
          <w:tcPr>
            <w:tcW w:w="2434" w:type="dxa"/>
            <w:gridSpan w:val="2"/>
            <w:shd w:val="clear" w:color="auto" w:fill="041243"/>
          </w:tcPr>
          <w:p w14:paraId="110ABA48" w14:textId="500F1666" w:rsidR="00BD10B7" w:rsidRPr="00BD10B7" w:rsidRDefault="00BD10B7" w:rsidP="00CD60A6">
            <w:pPr>
              <w:spacing w:after="0" w:line="240" w:lineRule="auto"/>
              <w:ind w:right="-38"/>
              <w:rPr>
                <w:rFonts w:ascii="Arial" w:eastAsia="Calibri" w:hAnsi="Arial" w:cs="Arial"/>
                <w:bCs/>
                <w:color w:val="FFFFFF" w:themeColor="background1"/>
                <w:sz w:val="18"/>
                <w:szCs w:val="18"/>
              </w:rPr>
            </w:pPr>
            <w:r w:rsidRPr="00BD10B7">
              <w:rPr>
                <w:rFonts w:ascii="Arial" w:eastAsia="Calibri" w:hAnsi="Arial" w:cs="Arial"/>
                <w:bCs/>
                <w:color w:val="FFFFFF" w:themeColor="background1"/>
                <w:sz w:val="18"/>
                <w:szCs w:val="18"/>
              </w:rPr>
              <w:t xml:space="preserve">Development and acquisition of </w:t>
            </w:r>
            <w:proofErr w:type="spellStart"/>
            <w:r w:rsidRPr="00BD10B7">
              <w:rPr>
                <w:rFonts w:ascii="Arial" w:eastAsia="Calibri" w:hAnsi="Arial" w:cs="Arial"/>
                <w:bCs/>
                <w:color w:val="FFFFFF" w:themeColor="background1"/>
                <w:sz w:val="18"/>
                <w:szCs w:val="18"/>
              </w:rPr>
              <w:t>FedTASKs</w:t>
            </w:r>
            <w:proofErr w:type="spellEnd"/>
            <w:r w:rsidRPr="00BD10B7">
              <w:rPr>
                <w:rFonts w:ascii="Arial" w:eastAsia="Calibri" w:hAnsi="Arial" w:cs="Arial"/>
                <w:bCs/>
                <w:color w:val="FFFFFF" w:themeColor="background1"/>
                <w:sz w:val="18"/>
                <w:szCs w:val="18"/>
              </w:rPr>
              <w:t xml:space="preserve"> in the unit</w:t>
            </w:r>
          </w:p>
        </w:tc>
      </w:tr>
      <w:tr w:rsidR="00BD101B" w:rsidRPr="00F25ED8" w14:paraId="325A983B" w14:textId="77777777" w:rsidTr="00BD101B">
        <w:trPr>
          <w:trHeight w:hRule="exact" w:val="752"/>
        </w:trPr>
        <w:tc>
          <w:tcPr>
            <w:tcW w:w="6943" w:type="dxa"/>
            <w:gridSpan w:val="2"/>
            <w:tcBorders>
              <w:bottom w:val="single" w:sz="2" w:space="0" w:color="D9D9D9"/>
            </w:tcBorders>
            <w:shd w:val="solid" w:color="F2F2F2" w:fill="auto"/>
          </w:tcPr>
          <w:p w14:paraId="3CB6F71F" w14:textId="77777777" w:rsidR="00BD101B" w:rsidRPr="00F25ED8" w:rsidRDefault="00BD101B" w:rsidP="00CD60A6">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p>
        </w:tc>
        <w:tc>
          <w:tcPr>
            <w:tcW w:w="1176" w:type="dxa"/>
            <w:shd w:val="solid" w:color="FFFFFF" w:fill="auto"/>
          </w:tcPr>
          <w:p w14:paraId="523337ED" w14:textId="6A4C4717" w:rsidR="00BD101B" w:rsidRPr="00F25ED8" w:rsidRDefault="00BD101B" w:rsidP="00CD60A6">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11F56CDF" w14:textId="77777777" w:rsidR="00BD101B" w:rsidRPr="00F25ED8" w:rsidRDefault="00BD101B" w:rsidP="00CD60A6">
            <w:pPr>
              <w:spacing w:after="0" w:line="240" w:lineRule="auto"/>
              <w:rPr>
                <w:rFonts w:ascii="Arial" w:eastAsia="Calibri" w:hAnsi="Arial" w:cs="Arial"/>
                <w:b/>
                <w:sz w:val="18"/>
                <w:szCs w:val="18"/>
              </w:rPr>
            </w:pPr>
            <w:r w:rsidRPr="00F25ED8">
              <w:rPr>
                <w:rFonts w:ascii="Arial" w:eastAsia="Calibri" w:hAnsi="Arial" w:cs="Arial"/>
                <w:bCs/>
                <w:sz w:val="18"/>
                <w:szCs w:val="18"/>
              </w:rPr>
              <w:t>(K</w:t>
            </w:r>
            <w:r>
              <w:rPr>
                <w:rFonts w:ascii="Arial" w:eastAsia="Calibri" w:hAnsi="Arial" w:cs="Arial"/>
                <w:bCs/>
                <w:sz w:val="18"/>
                <w:szCs w:val="18"/>
              </w:rPr>
              <w:t xml:space="preserve">, </w:t>
            </w:r>
            <w:r w:rsidRPr="00F25ED8">
              <w:rPr>
                <w:rFonts w:ascii="Arial" w:eastAsia="Calibri" w:hAnsi="Arial" w:cs="Arial"/>
                <w:bCs/>
                <w:sz w:val="18"/>
                <w:szCs w:val="18"/>
              </w:rPr>
              <w:t>S</w:t>
            </w:r>
            <w:r>
              <w:rPr>
                <w:rFonts w:ascii="Arial" w:eastAsia="Calibri" w:hAnsi="Arial" w:cs="Arial"/>
                <w:bCs/>
                <w:sz w:val="18"/>
                <w:szCs w:val="18"/>
              </w:rPr>
              <w:t xml:space="preserve">, </w:t>
            </w:r>
            <w:r w:rsidRPr="00F25ED8">
              <w:rPr>
                <w:rFonts w:ascii="Arial" w:eastAsia="Calibri" w:hAnsi="Arial" w:cs="Arial"/>
                <w:bCs/>
                <w:sz w:val="18"/>
                <w:szCs w:val="18"/>
              </w:rPr>
              <w:t>A)</w:t>
            </w:r>
          </w:p>
        </w:tc>
        <w:tc>
          <w:tcPr>
            <w:tcW w:w="1258" w:type="dxa"/>
            <w:shd w:val="solid" w:color="FFFFFF" w:fill="auto"/>
          </w:tcPr>
          <w:p w14:paraId="0F5E5E76" w14:textId="77777777" w:rsidR="00BD101B" w:rsidRPr="00F25ED8" w:rsidRDefault="00BD101B" w:rsidP="00CD60A6">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p>
        </w:tc>
      </w:tr>
      <w:tr w:rsidR="00BD101B" w:rsidRPr="00F25ED8" w14:paraId="2176BEB4" w14:textId="77777777" w:rsidTr="00BD101B">
        <w:trPr>
          <w:trHeight w:hRule="exact" w:val="1814"/>
        </w:trPr>
        <w:tc>
          <w:tcPr>
            <w:tcW w:w="1267" w:type="dxa"/>
            <w:tcBorders>
              <w:right w:val="nil"/>
            </w:tcBorders>
            <w:shd w:val="solid" w:color="F2F2F2" w:fill="auto"/>
            <w:vAlign w:val="center"/>
          </w:tcPr>
          <w:p w14:paraId="588ECE39" w14:textId="4614DEAC" w:rsidR="00BD101B" w:rsidRPr="00F25ED8" w:rsidRDefault="00BD101B"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1</w:t>
            </w:r>
          </w:p>
          <w:p w14:paraId="798A42C9" w14:textId="77777777" w:rsidR="00BD101B" w:rsidRPr="00F25ED8" w:rsidRDefault="00BD101B"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676" w:type="dxa"/>
            <w:tcBorders>
              <w:left w:val="nil"/>
            </w:tcBorders>
            <w:shd w:val="solid" w:color="FFFFFF" w:fill="auto"/>
          </w:tcPr>
          <w:p w14:paraId="4831104E" w14:textId="77777777" w:rsidR="00BD101B" w:rsidRPr="00F25ED8" w:rsidRDefault="00BD101B" w:rsidP="00CD60A6">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the ability to effectively communicate, interact and work with others both individually and in groups. Students will be required to display skills in-person and/or online in: </w:t>
            </w:r>
          </w:p>
          <w:p w14:paraId="1D4B60C5"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effective verbal and non-verbal communication</w:t>
            </w:r>
          </w:p>
          <w:p w14:paraId="6FCC36A3"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Listening for meaning and influencing via active listening</w:t>
            </w:r>
          </w:p>
          <w:p w14:paraId="0858F997"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empathy for others</w:t>
            </w:r>
          </w:p>
          <w:p w14:paraId="586BB865"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Negotiating and demonstrating conflict resolution skills</w:t>
            </w:r>
          </w:p>
          <w:p w14:paraId="378DF0C7" w14:textId="77777777" w:rsidR="00BD101B" w:rsidRPr="00F25ED8" w:rsidRDefault="00BD101B" w:rsidP="00CD60A6">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Working respectfully in cross-cultural and diverse teams.</w:t>
            </w:r>
          </w:p>
        </w:tc>
        <w:tc>
          <w:tcPr>
            <w:tcW w:w="1176" w:type="dxa"/>
            <w:shd w:val="solid" w:color="FFFFFF" w:fill="auto"/>
          </w:tcPr>
          <w:p w14:paraId="5B5AE652" w14:textId="5AE9AB5B" w:rsidR="00BD101B" w:rsidRPr="00E425D1" w:rsidRDefault="00BD101B" w:rsidP="00CD60A6">
            <w:pPr>
              <w:spacing w:after="0" w:line="240" w:lineRule="auto"/>
              <w:rPr>
                <w:rFonts w:ascii="Arial" w:eastAsia="SimHei" w:hAnsi="Arial" w:cs="Arial"/>
                <w:sz w:val="18"/>
                <w:szCs w:val="18"/>
              </w:rPr>
            </w:pPr>
          </w:p>
        </w:tc>
        <w:tc>
          <w:tcPr>
            <w:tcW w:w="1258" w:type="dxa"/>
            <w:shd w:val="solid" w:color="FFFFFF" w:fill="auto"/>
          </w:tcPr>
          <w:p w14:paraId="4942C46F" w14:textId="77777777" w:rsidR="00BD101B" w:rsidRPr="00E425D1" w:rsidRDefault="00BD101B" w:rsidP="00CD60A6">
            <w:pPr>
              <w:spacing w:after="0" w:line="240" w:lineRule="auto"/>
              <w:rPr>
                <w:rFonts w:ascii="Arial" w:eastAsia="SimHei" w:hAnsi="Arial" w:cs="Arial"/>
                <w:sz w:val="18"/>
                <w:szCs w:val="18"/>
              </w:rPr>
            </w:pPr>
          </w:p>
        </w:tc>
      </w:tr>
      <w:tr w:rsidR="00BD101B" w:rsidRPr="00F25ED8" w14:paraId="52CEE6F8" w14:textId="77777777" w:rsidTr="00BD101B">
        <w:trPr>
          <w:trHeight w:hRule="exact" w:val="1928"/>
        </w:trPr>
        <w:tc>
          <w:tcPr>
            <w:tcW w:w="1267" w:type="dxa"/>
            <w:tcBorders>
              <w:right w:val="nil"/>
            </w:tcBorders>
            <w:shd w:val="solid" w:color="F2F2F2" w:fill="auto"/>
            <w:vAlign w:val="center"/>
          </w:tcPr>
          <w:p w14:paraId="637EB3D7" w14:textId="29AF456D" w:rsidR="00BD101B" w:rsidRPr="00F25ED8" w:rsidRDefault="00BD101B"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2</w:t>
            </w:r>
          </w:p>
          <w:p w14:paraId="0EC61EA4" w14:textId="77777777" w:rsidR="00BD101B" w:rsidRPr="00F25ED8" w:rsidRDefault="00BD101B"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676" w:type="dxa"/>
            <w:tcBorders>
              <w:left w:val="nil"/>
            </w:tcBorders>
            <w:shd w:val="solid" w:color="FFFFFF" w:fill="auto"/>
          </w:tcPr>
          <w:p w14:paraId="619243C1" w14:textId="77777777" w:rsidR="00BD101B" w:rsidRPr="00F25ED8" w:rsidRDefault="00BD101B" w:rsidP="00CD60A6">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professional skills and behaviours in leading others. Students will be required to display skills in: </w:t>
            </w:r>
          </w:p>
          <w:p w14:paraId="433E3C92"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Creating a collegial environment </w:t>
            </w:r>
          </w:p>
          <w:p w14:paraId="45A697BD"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self -awareness and the ability to self-reflect</w:t>
            </w:r>
          </w:p>
          <w:p w14:paraId="2317FA50"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Inspiring and convincing others</w:t>
            </w:r>
          </w:p>
          <w:p w14:paraId="69EAA1EE"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Making informed decisions</w:t>
            </w:r>
          </w:p>
          <w:p w14:paraId="6953239D" w14:textId="77777777" w:rsidR="00BD101B" w:rsidRPr="00F25ED8" w:rsidRDefault="00BD101B" w:rsidP="00CD60A6">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Displaying initiative</w:t>
            </w:r>
          </w:p>
        </w:tc>
        <w:tc>
          <w:tcPr>
            <w:tcW w:w="1176" w:type="dxa"/>
            <w:shd w:val="solid" w:color="FFFFFF" w:fill="auto"/>
          </w:tcPr>
          <w:p w14:paraId="358A3D6A" w14:textId="450E0CF9" w:rsidR="00BD101B" w:rsidRPr="00E425D1" w:rsidRDefault="00BD101B" w:rsidP="00CD60A6">
            <w:pPr>
              <w:spacing w:after="0" w:line="240" w:lineRule="auto"/>
              <w:rPr>
                <w:rFonts w:ascii="Arial" w:eastAsia="SimHei" w:hAnsi="Arial" w:cs="Arial"/>
              </w:rPr>
            </w:pPr>
          </w:p>
        </w:tc>
        <w:tc>
          <w:tcPr>
            <w:tcW w:w="1258" w:type="dxa"/>
            <w:shd w:val="solid" w:color="FFFFFF" w:fill="auto"/>
          </w:tcPr>
          <w:p w14:paraId="1362DD42" w14:textId="77777777" w:rsidR="00BD101B" w:rsidRPr="00E425D1"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BD101B" w:rsidRPr="00F25ED8" w14:paraId="3BF9E2AA" w14:textId="77777777" w:rsidTr="00BD101B">
        <w:trPr>
          <w:trHeight w:hRule="exact" w:val="1984"/>
        </w:trPr>
        <w:tc>
          <w:tcPr>
            <w:tcW w:w="1267" w:type="dxa"/>
            <w:tcBorders>
              <w:right w:val="nil"/>
            </w:tcBorders>
            <w:shd w:val="solid" w:color="F2F2F2" w:fill="auto"/>
            <w:vAlign w:val="center"/>
          </w:tcPr>
          <w:p w14:paraId="667FA88F" w14:textId="44073160" w:rsidR="00BD101B" w:rsidRPr="00F25ED8" w:rsidRDefault="00BD101B"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3</w:t>
            </w:r>
          </w:p>
          <w:p w14:paraId="4A726870" w14:textId="77777777" w:rsidR="00BD101B" w:rsidRPr="00F25ED8" w:rsidRDefault="00BD101B"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676" w:type="dxa"/>
            <w:tcBorders>
              <w:left w:val="nil"/>
            </w:tcBorders>
            <w:shd w:val="solid" w:color="FFFFFF" w:fill="auto"/>
          </w:tcPr>
          <w:p w14:paraId="221D7F82" w14:textId="77777777" w:rsidR="00BD101B" w:rsidRPr="00F25ED8"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complexity and ambiguity using the imagination to create new ideas. Students will be required to display skills in:</w:t>
            </w:r>
          </w:p>
          <w:p w14:paraId="60B16A80"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Reflecting critically</w:t>
            </w:r>
          </w:p>
          <w:p w14:paraId="114FAD42"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Evaluating ideas, </w:t>
            </w:r>
            <w:proofErr w:type="gramStart"/>
            <w:r w:rsidRPr="00F25ED8">
              <w:rPr>
                <w:rFonts w:cs="Arial"/>
                <w:sz w:val="18"/>
                <w:szCs w:val="18"/>
                <w:lang w:eastAsia="en-AU"/>
              </w:rPr>
              <w:t>concepts</w:t>
            </w:r>
            <w:proofErr w:type="gramEnd"/>
            <w:r w:rsidRPr="00F25ED8">
              <w:rPr>
                <w:rFonts w:cs="Arial"/>
                <w:sz w:val="18"/>
                <w:szCs w:val="18"/>
                <w:lang w:eastAsia="en-AU"/>
              </w:rPr>
              <w:t xml:space="preserve"> and information</w:t>
            </w:r>
          </w:p>
          <w:p w14:paraId="38B68103"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Considering alternative perspectives to refine </w:t>
            </w:r>
            <w:proofErr w:type="gramStart"/>
            <w:r w:rsidRPr="00F25ED8">
              <w:rPr>
                <w:rFonts w:cs="Arial"/>
                <w:sz w:val="18"/>
                <w:szCs w:val="18"/>
                <w:lang w:eastAsia="en-AU"/>
              </w:rPr>
              <w:t>ideas</w:t>
            </w:r>
            <w:proofErr w:type="gramEnd"/>
          </w:p>
          <w:p w14:paraId="4C80273B"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Challenging conventional thinking to clarify </w:t>
            </w:r>
            <w:proofErr w:type="gramStart"/>
            <w:r w:rsidRPr="00F25ED8">
              <w:rPr>
                <w:rFonts w:cs="Arial"/>
                <w:sz w:val="18"/>
                <w:szCs w:val="18"/>
                <w:lang w:eastAsia="en-AU"/>
              </w:rPr>
              <w:t>concepts</w:t>
            </w:r>
            <w:proofErr w:type="gramEnd"/>
          </w:p>
          <w:p w14:paraId="6B6DE5C9" w14:textId="77777777" w:rsidR="00BD101B" w:rsidRPr="00F25ED8" w:rsidRDefault="00BD101B" w:rsidP="00CD60A6">
            <w:pPr>
              <w:pStyle w:val="FedBodyBulletIndent"/>
              <w:spacing w:before="0" w:after="0" w:line="240" w:lineRule="auto"/>
              <w:ind w:right="79"/>
              <w:contextualSpacing/>
              <w:rPr>
                <w:rFonts w:eastAsia="Times New Roman" w:cs="Arial"/>
                <w:color w:val="000000"/>
                <w:lang w:eastAsia="en-AU"/>
              </w:rPr>
            </w:pPr>
            <w:r w:rsidRPr="00F25ED8">
              <w:rPr>
                <w:rFonts w:cs="Arial"/>
                <w:sz w:val="18"/>
                <w:szCs w:val="18"/>
                <w:lang w:eastAsia="en-AU"/>
              </w:rPr>
              <w:t>Forming creative solutions in problem solving.</w:t>
            </w:r>
          </w:p>
        </w:tc>
        <w:tc>
          <w:tcPr>
            <w:tcW w:w="1176" w:type="dxa"/>
            <w:shd w:val="solid" w:color="FFFFFF" w:fill="auto"/>
          </w:tcPr>
          <w:p w14:paraId="72154AAD" w14:textId="51AA8831" w:rsidR="00BD101B" w:rsidRPr="00E425D1"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8" w:type="dxa"/>
            <w:shd w:val="solid" w:color="FFFFFF" w:fill="auto"/>
          </w:tcPr>
          <w:p w14:paraId="35DEB606" w14:textId="77777777" w:rsidR="00BD101B" w:rsidRPr="00E425D1"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BD101B" w:rsidRPr="00F25ED8" w14:paraId="54185373" w14:textId="77777777" w:rsidTr="00BD101B">
        <w:trPr>
          <w:trHeight w:hRule="exact" w:val="2551"/>
        </w:trPr>
        <w:tc>
          <w:tcPr>
            <w:tcW w:w="1267" w:type="dxa"/>
            <w:tcBorders>
              <w:right w:val="nil"/>
            </w:tcBorders>
            <w:shd w:val="solid" w:color="F2F2F2" w:fill="auto"/>
            <w:vAlign w:val="center"/>
          </w:tcPr>
          <w:p w14:paraId="7C796F77" w14:textId="62FE145A" w:rsidR="00BD101B" w:rsidRPr="00F25ED8" w:rsidRDefault="00BD101B"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4</w:t>
            </w:r>
          </w:p>
          <w:p w14:paraId="59B63505" w14:textId="77777777" w:rsidR="00BD101B" w:rsidRPr="00F25ED8" w:rsidRDefault="00BD101B"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676" w:type="dxa"/>
            <w:tcBorders>
              <w:left w:val="nil"/>
            </w:tcBorders>
            <w:shd w:val="solid" w:color="FFFFFF" w:fill="auto"/>
          </w:tcPr>
          <w:p w14:paraId="3E1CE658" w14:textId="77777777" w:rsidR="00BD101B" w:rsidRPr="00F25ED8"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fluently across a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skills in: </w:t>
            </w:r>
          </w:p>
          <w:p w14:paraId="75BD9C86"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Finding, evaluating, managing, curating, </w:t>
            </w:r>
            <w:proofErr w:type="gramStart"/>
            <w:r w:rsidRPr="00F25ED8">
              <w:rPr>
                <w:rFonts w:cs="Arial"/>
                <w:sz w:val="18"/>
                <w:szCs w:val="18"/>
                <w:lang w:eastAsia="en-AU"/>
              </w:rPr>
              <w:t>organising</w:t>
            </w:r>
            <w:proofErr w:type="gramEnd"/>
            <w:r w:rsidRPr="00F25ED8">
              <w:rPr>
                <w:rFonts w:cs="Arial"/>
                <w:sz w:val="18"/>
                <w:szCs w:val="18"/>
                <w:lang w:eastAsia="en-AU"/>
              </w:rPr>
              <w:t xml:space="preserve"> and sharing digital information</w:t>
            </w:r>
          </w:p>
          <w:p w14:paraId="062AC9BA"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Collating, managing, accessing and using digital data </w:t>
            </w:r>
            <w:proofErr w:type="gramStart"/>
            <w:r w:rsidRPr="00F25ED8">
              <w:rPr>
                <w:rFonts w:cs="Arial"/>
                <w:sz w:val="18"/>
                <w:szCs w:val="18"/>
                <w:lang w:eastAsia="en-AU"/>
              </w:rPr>
              <w:t>securely</w:t>
            </w:r>
            <w:proofErr w:type="gramEnd"/>
          </w:p>
          <w:p w14:paraId="3289A097"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Receiving and responding to messages in a range of digital media</w:t>
            </w:r>
          </w:p>
          <w:p w14:paraId="64E28749"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actively to digital teams and working groups</w:t>
            </w:r>
          </w:p>
          <w:p w14:paraId="616CF1D4" w14:textId="77777777" w:rsidR="00BD101B" w:rsidRPr="00F25ED8" w:rsidRDefault="00BD101B" w:rsidP="00CD60A6">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in and benefiting from digital learning opportunities.</w:t>
            </w:r>
          </w:p>
        </w:tc>
        <w:tc>
          <w:tcPr>
            <w:tcW w:w="1176" w:type="dxa"/>
            <w:shd w:val="solid" w:color="FFFFFF" w:fill="auto"/>
          </w:tcPr>
          <w:p w14:paraId="2B864AF4" w14:textId="7D673287" w:rsidR="00BD101B" w:rsidRPr="00E425D1"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8" w:type="dxa"/>
            <w:shd w:val="solid" w:color="FFFFFF" w:fill="auto"/>
          </w:tcPr>
          <w:p w14:paraId="59F62C8F" w14:textId="77777777" w:rsidR="00BD101B" w:rsidRPr="00E425D1"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BD101B" w:rsidRPr="00F25ED8" w14:paraId="53A3CF1A" w14:textId="77777777" w:rsidTr="00BD101B">
        <w:trPr>
          <w:trHeight w:hRule="exact" w:val="3402"/>
        </w:trPr>
        <w:tc>
          <w:tcPr>
            <w:tcW w:w="1267" w:type="dxa"/>
            <w:tcBorders>
              <w:right w:val="nil"/>
            </w:tcBorders>
            <w:shd w:val="solid" w:color="F2F2F2" w:fill="auto"/>
            <w:vAlign w:val="center"/>
          </w:tcPr>
          <w:p w14:paraId="44463307" w14:textId="485FB0CA" w:rsidR="00BD101B" w:rsidRPr="00F25ED8" w:rsidRDefault="00BD101B"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lastRenderedPageBreak/>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5 </w:t>
            </w:r>
          </w:p>
          <w:p w14:paraId="54205BA0" w14:textId="77777777" w:rsidR="00BD101B" w:rsidRPr="00F25ED8" w:rsidRDefault="00BD101B"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676" w:type="dxa"/>
            <w:tcBorders>
              <w:left w:val="nil"/>
            </w:tcBorders>
            <w:shd w:val="solid" w:color="FFFFFF" w:fill="auto"/>
          </w:tcPr>
          <w:p w14:paraId="7867D8EC" w14:textId="77777777" w:rsidR="00BD101B" w:rsidRPr="00F25ED8"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the ability to consider and assess the consequences and impact of ideas and actions in enacting ethical and sustainable decisions. Students will be required to display skills in:</w:t>
            </w:r>
          </w:p>
          <w:p w14:paraId="42F9C0BB"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Making informed judgments that consider the impact of devising solutions in global economic environmental and societal </w:t>
            </w:r>
            <w:proofErr w:type="gramStart"/>
            <w:r w:rsidRPr="00F25ED8">
              <w:rPr>
                <w:rFonts w:cs="Arial"/>
                <w:sz w:val="18"/>
                <w:szCs w:val="18"/>
                <w:lang w:eastAsia="en-AU"/>
              </w:rPr>
              <w:t>contexts</w:t>
            </w:r>
            <w:proofErr w:type="gramEnd"/>
          </w:p>
          <w:p w14:paraId="0263AE76"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Committing to social responsibility as a professional and a citizen</w:t>
            </w:r>
          </w:p>
          <w:p w14:paraId="4528A741"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Evaluating ethical, socially responsible and/or sustainable challenges and generating and articulating responses</w:t>
            </w:r>
          </w:p>
          <w:p w14:paraId="43A53FE8" w14:textId="77777777" w:rsidR="00BD101B" w:rsidRPr="00F25ED8" w:rsidRDefault="00BD101B" w:rsidP="00CD60A6">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Embracing lifelong, life-</w:t>
            </w:r>
            <w:proofErr w:type="gramStart"/>
            <w:r w:rsidRPr="00F25ED8">
              <w:rPr>
                <w:rFonts w:cs="Arial"/>
                <w:sz w:val="18"/>
                <w:szCs w:val="18"/>
                <w:lang w:eastAsia="en-AU"/>
              </w:rPr>
              <w:t>wide</w:t>
            </w:r>
            <w:proofErr w:type="gramEnd"/>
            <w:r w:rsidRPr="00F25ED8">
              <w:rPr>
                <w:rFonts w:cs="Arial"/>
                <w:sz w:val="18"/>
                <w:szCs w:val="18"/>
                <w:lang w:eastAsia="en-AU"/>
              </w:rPr>
              <w:t xml:space="preserve"> and life-deep learning to be open to diverse others</w:t>
            </w:r>
          </w:p>
          <w:p w14:paraId="35918937" w14:textId="77777777" w:rsidR="00BD101B" w:rsidRPr="00F25ED8" w:rsidRDefault="00BD101B" w:rsidP="00CD60A6">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Implementing required actions to foster sustainability in their professional and personal life.</w:t>
            </w:r>
          </w:p>
        </w:tc>
        <w:tc>
          <w:tcPr>
            <w:tcW w:w="1176" w:type="dxa"/>
            <w:shd w:val="solid" w:color="FFFFFF" w:fill="auto"/>
          </w:tcPr>
          <w:p w14:paraId="2B49C5F8" w14:textId="5D310222" w:rsidR="00BD101B" w:rsidRPr="00E425D1"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8" w:type="dxa"/>
            <w:shd w:val="solid" w:color="FFFFFF" w:fill="auto"/>
          </w:tcPr>
          <w:p w14:paraId="483C7D68" w14:textId="77777777" w:rsidR="00BD101B" w:rsidRPr="00E425D1" w:rsidRDefault="00BD101B"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4E4D0DDB" w14:textId="77777777" w:rsidR="00B72DD9" w:rsidRDefault="00B72DD9" w:rsidP="00B72DD9">
      <w:pPr>
        <w:tabs>
          <w:tab w:val="left" w:pos="2835"/>
          <w:tab w:val="left" w:pos="5670"/>
          <w:tab w:val="left" w:pos="8505"/>
          <w:tab w:val="left" w:pos="11340"/>
        </w:tabs>
        <w:spacing w:before="100" w:after="100" w:line="260" w:lineRule="exact"/>
        <w:ind w:right="1134"/>
        <w:rPr>
          <w:rFonts w:ascii="Arial" w:eastAsia="SimHei" w:hAnsi="Arial" w:cs="Arial"/>
          <w:sz w:val="20"/>
          <w:szCs w:val="20"/>
          <w:lang w:val="en-US"/>
        </w:rPr>
      </w:pPr>
    </w:p>
    <w:tbl>
      <w:tblPr>
        <w:tblpPr w:leftFromText="180" w:rightFromText="180" w:vertAnchor="text" w:horzAnchor="page" w:tblpX="1228" w:tblpY="81"/>
        <w:tblW w:w="949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729"/>
        <w:gridCol w:w="1225"/>
        <w:gridCol w:w="1274"/>
      </w:tblGrid>
      <w:tr w:rsidR="00B72DD9" w:rsidRPr="00F25ED8" w14:paraId="533F8A6B" w14:textId="77777777" w:rsidTr="00CD60A6">
        <w:trPr>
          <w:trHeight w:val="567"/>
        </w:trPr>
        <w:tc>
          <w:tcPr>
            <w:tcW w:w="6996" w:type="dxa"/>
            <w:gridSpan w:val="2"/>
            <w:shd w:val="clear" w:color="auto" w:fill="041243"/>
          </w:tcPr>
          <w:p w14:paraId="7D197C99" w14:textId="77777777" w:rsidR="00B72DD9" w:rsidRPr="00F25ED8" w:rsidRDefault="00B72DD9" w:rsidP="00CD60A6">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Pr>
                <w:rFonts w:ascii="Arial" w:eastAsia="Calibri" w:hAnsi="Arial" w:cs="Arial"/>
                <w:bCs/>
                <w:sz w:val="18"/>
                <w:szCs w:val="18"/>
              </w:rPr>
              <w:t>courses</w:t>
            </w:r>
            <w:r w:rsidRPr="00F25ED8">
              <w:rPr>
                <w:rFonts w:ascii="Arial" w:eastAsia="Calibri" w:hAnsi="Arial" w:cs="Arial"/>
                <w:bCs/>
                <w:sz w:val="18"/>
                <w:szCs w:val="18"/>
              </w:rPr>
              <w:t xml:space="preserve"> at </w:t>
            </w:r>
            <w:r w:rsidRPr="00F25ED8">
              <w:rPr>
                <w:rFonts w:ascii="Arial" w:eastAsia="Calibri" w:hAnsi="Arial" w:cs="Arial"/>
                <w:b/>
                <w:sz w:val="18"/>
                <w:szCs w:val="18"/>
              </w:rPr>
              <w:t xml:space="preserve">AQF Level </w:t>
            </w:r>
            <w:r>
              <w:rPr>
                <w:rFonts w:ascii="Arial" w:eastAsia="Calibri" w:hAnsi="Arial" w:cs="Arial"/>
                <w:b/>
                <w:sz w:val="18"/>
                <w:szCs w:val="18"/>
              </w:rPr>
              <w:t>8</w:t>
            </w:r>
          </w:p>
          <w:p w14:paraId="55CDE4F4" w14:textId="77777777" w:rsidR="00B72DD9" w:rsidRPr="00F25ED8" w:rsidRDefault="00B72DD9" w:rsidP="00CD60A6">
            <w:pPr>
              <w:spacing w:after="0" w:line="240" w:lineRule="auto"/>
              <w:rPr>
                <w:rFonts w:ascii="Arial" w:eastAsia="Calibri" w:hAnsi="Arial" w:cs="Arial"/>
                <w:b/>
                <w:sz w:val="18"/>
                <w:szCs w:val="18"/>
              </w:rPr>
            </w:pPr>
          </w:p>
          <w:p w14:paraId="56D549B8" w14:textId="1C94CB9D" w:rsidR="00B72DD9" w:rsidRPr="00F25ED8" w:rsidRDefault="00B72DD9" w:rsidP="00CD60A6">
            <w:pPr>
              <w:spacing w:after="0" w:line="240" w:lineRule="auto"/>
              <w:rPr>
                <w:rFonts w:ascii="Arial" w:eastAsia="Calibri" w:hAnsi="Arial" w:cs="Arial"/>
                <w:b/>
                <w:sz w:val="18"/>
                <w:szCs w:val="18"/>
              </w:rPr>
            </w:pPr>
            <w:proofErr w:type="spellStart"/>
            <w:r w:rsidRPr="00F25ED8">
              <w:rPr>
                <w:rFonts w:ascii="Arial" w:eastAsia="Calibri" w:hAnsi="Arial" w:cs="Arial"/>
                <w:b/>
                <w:sz w:val="18"/>
                <w:szCs w:val="18"/>
              </w:rPr>
              <w:t>F</w:t>
            </w:r>
            <w:r w:rsidR="00FB3D0F">
              <w:rPr>
                <w:rFonts w:ascii="Arial" w:eastAsia="Calibri" w:hAnsi="Arial" w:cs="Arial"/>
                <w:b/>
                <w:sz w:val="18"/>
                <w:szCs w:val="18"/>
              </w:rPr>
              <w:t>ed</w:t>
            </w:r>
            <w:r w:rsidRPr="00F25ED8">
              <w:rPr>
                <w:rFonts w:ascii="Arial" w:eastAsia="Calibri" w:hAnsi="Arial" w:cs="Arial"/>
                <w:b/>
                <w:sz w:val="18"/>
                <w:szCs w:val="18"/>
              </w:rPr>
              <w:t>TASK</w:t>
            </w:r>
            <w:proofErr w:type="spellEnd"/>
            <w:r w:rsidRPr="00F25ED8">
              <w:rPr>
                <w:rFonts w:ascii="Arial" w:eastAsia="Calibri" w:hAnsi="Arial" w:cs="Arial"/>
                <w:b/>
                <w:sz w:val="18"/>
                <w:szCs w:val="18"/>
              </w:rPr>
              <w:t xml:space="preserve"> attribute and descriptor</w:t>
            </w:r>
          </w:p>
          <w:p w14:paraId="4F79F2F5" w14:textId="77777777" w:rsidR="00B72DD9" w:rsidRPr="00F25ED8" w:rsidRDefault="00B72DD9" w:rsidP="00CD60A6">
            <w:pPr>
              <w:spacing w:after="0" w:line="240" w:lineRule="auto"/>
              <w:rPr>
                <w:rFonts w:ascii="Arial" w:eastAsia="Calibri" w:hAnsi="Arial" w:cs="Arial"/>
                <w:b/>
                <w:sz w:val="18"/>
                <w:szCs w:val="18"/>
              </w:rPr>
            </w:pPr>
          </w:p>
        </w:tc>
        <w:tc>
          <w:tcPr>
            <w:tcW w:w="2499" w:type="dxa"/>
            <w:gridSpan w:val="2"/>
            <w:shd w:val="clear" w:color="auto" w:fill="041243"/>
          </w:tcPr>
          <w:p w14:paraId="146A760D" w14:textId="594B9024" w:rsidR="00B72DD9" w:rsidRPr="00F25ED8" w:rsidRDefault="00B72DD9" w:rsidP="00CD60A6">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proofErr w:type="spellStart"/>
            <w:r w:rsidRPr="00F25ED8">
              <w:rPr>
                <w:rFonts w:ascii="Arial" w:eastAsia="Calibri" w:hAnsi="Arial" w:cs="Arial"/>
                <w:bCs/>
                <w:sz w:val="18"/>
                <w:szCs w:val="18"/>
              </w:rPr>
              <w:t>F</w:t>
            </w:r>
            <w:r w:rsidR="00FB3D0F">
              <w:rPr>
                <w:rFonts w:ascii="Arial" w:eastAsia="Calibri" w:hAnsi="Arial" w:cs="Arial"/>
                <w:bCs/>
                <w:sz w:val="18"/>
                <w:szCs w:val="18"/>
              </w:rPr>
              <w:t>ed</w:t>
            </w:r>
            <w:r w:rsidRPr="00F25ED8">
              <w:rPr>
                <w:rFonts w:ascii="Arial" w:eastAsia="Calibri" w:hAnsi="Arial" w:cs="Arial"/>
                <w:bCs/>
                <w:sz w:val="18"/>
                <w:szCs w:val="18"/>
              </w:rPr>
              <w:t>TASKs</w:t>
            </w:r>
            <w:proofErr w:type="spellEnd"/>
            <w:r w:rsidRPr="00F25ED8">
              <w:rPr>
                <w:rFonts w:ascii="Arial" w:eastAsia="Calibri" w:hAnsi="Arial" w:cs="Arial"/>
                <w:bCs/>
                <w:sz w:val="18"/>
                <w:szCs w:val="18"/>
              </w:rPr>
              <w:t xml:space="preserve"> in the </w:t>
            </w:r>
            <w:r>
              <w:rPr>
                <w:rFonts w:ascii="Arial" w:eastAsia="Calibri" w:hAnsi="Arial" w:cs="Arial"/>
                <w:bCs/>
                <w:sz w:val="18"/>
                <w:szCs w:val="18"/>
              </w:rPr>
              <w:t>unit</w:t>
            </w:r>
          </w:p>
        </w:tc>
      </w:tr>
      <w:tr w:rsidR="00B72DD9" w:rsidRPr="00F25ED8" w14:paraId="5732DBCD" w14:textId="77777777" w:rsidTr="00CD60A6">
        <w:trPr>
          <w:trHeight w:hRule="exact" w:val="1299"/>
        </w:trPr>
        <w:tc>
          <w:tcPr>
            <w:tcW w:w="6996" w:type="dxa"/>
            <w:gridSpan w:val="2"/>
            <w:tcBorders>
              <w:bottom w:val="single" w:sz="2" w:space="0" w:color="D9D9D9"/>
            </w:tcBorders>
            <w:shd w:val="solid" w:color="F2F2F2" w:fill="auto"/>
          </w:tcPr>
          <w:p w14:paraId="47ADFF77" w14:textId="77777777" w:rsidR="00B72DD9" w:rsidRPr="00F25ED8" w:rsidRDefault="00B72DD9" w:rsidP="00CD60A6">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r>
              <w:rPr>
                <w:rFonts w:ascii="Arial" w:eastAsia="Times New Roman" w:hAnsi="Arial" w:cs="Arial"/>
                <w:color w:val="222222"/>
                <w:sz w:val="18"/>
                <w:szCs w:val="18"/>
                <w:lang w:val="en" w:eastAsia="en-AU"/>
              </w:rPr>
              <w:t>Legend: K – Knowledge; S – Skills; A – Application</w:t>
            </w:r>
          </w:p>
        </w:tc>
        <w:tc>
          <w:tcPr>
            <w:tcW w:w="1225" w:type="dxa"/>
            <w:shd w:val="solid" w:color="FFFFFF" w:fill="auto"/>
          </w:tcPr>
          <w:p w14:paraId="792E54D7" w14:textId="77777777" w:rsidR="00B72DD9" w:rsidRPr="00F25ED8" w:rsidRDefault="00B72DD9" w:rsidP="00CD60A6">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0179A96E" w14:textId="77777777" w:rsidR="00B72DD9" w:rsidRDefault="00B72DD9" w:rsidP="00CD60A6">
            <w:pPr>
              <w:spacing w:after="0" w:line="240" w:lineRule="auto"/>
              <w:rPr>
                <w:rFonts w:ascii="Arial" w:eastAsia="Calibri" w:hAnsi="Arial" w:cs="Arial"/>
                <w:bCs/>
                <w:sz w:val="18"/>
                <w:szCs w:val="18"/>
              </w:rPr>
            </w:pPr>
            <w:r w:rsidRPr="00F25ED8">
              <w:rPr>
                <w:rFonts w:ascii="Arial" w:eastAsia="Calibri" w:hAnsi="Arial" w:cs="Arial"/>
                <w:bCs/>
                <w:sz w:val="18"/>
                <w:szCs w:val="18"/>
              </w:rPr>
              <w:t>(</w:t>
            </w:r>
            <w:proofErr w:type="gramStart"/>
            <w:r w:rsidRPr="00F25ED8">
              <w:rPr>
                <w:rFonts w:ascii="Arial" w:eastAsia="Calibri" w:hAnsi="Arial" w:cs="Arial"/>
                <w:bCs/>
                <w:sz w:val="18"/>
                <w:szCs w:val="18"/>
              </w:rPr>
              <w:t>K</w:t>
            </w:r>
            <w:r>
              <w:rPr>
                <w:rFonts w:ascii="Arial" w:eastAsia="Calibri" w:hAnsi="Arial" w:cs="Arial"/>
                <w:bCs/>
                <w:sz w:val="18"/>
                <w:szCs w:val="18"/>
              </w:rPr>
              <w:t>,</w:t>
            </w:r>
            <w:r w:rsidRPr="00F25ED8">
              <w:rPr>
                <w:rFonts w:ascii="Arial" w:eastAsia="Calibri" w:hAnsi="Arial" w:cs="Arial"/>
                <w:bCs/>
                <w:sz w:val="18"/>
                <w:szCs w:val="18"/>
              </w:rPr>
              <w:t>S</w:t>
            </w:r>
            <w:proofErr w:type="gramEnd"/>
            <w:r>
              <w:rPr>
                <w:rFonts w:ascii="Arial" w:eastAsia="Calibri" w:hAnsi="Arial" w:cs="Arial"/>
                <w:bCs/>
                <w:sz w:val="18"/>
                <w:szCs w:val="18"/>
              </w:rPr>
              <w:t>,</w:t>
            </w:r>
            <w:r w:rsidRPr="00F25ED8">
              <w:rPr>
                <w:rFonts w:ascii="Arial" w:eastAsia="Calibri" w:hAnsi="Arial" w:cs="Arial"/>
                <w:bCs/>
                <w:sz w:val="18"/>
                <w:szCs w:val="18"/>
              </w:rPr>
              <w:t>A)</w:t>
            </w:r>
          </w:p>
          <w:p w14:paraId="3365950A" w14:textId="77777777" w:rsidR="00B72DD9" w:rsidRDefault="00B72DD9" w:rsidP="00CD60A6">
            <w:pPr>
              <w:spacing w:after="0" w:line="240" w:lineRule="auto"/>
              <w:rPr>
                <w:rFonts w:ascii="Arial" w:eastAsia="Calibri" w:hAnsi="Arial" w:cs="Arial"/>
                <w:bCs/>
                <w:sz w:val="18"/>
                <w:szCs w:val="18"/>
              </w:rPr>
            </w:pPr>
          </w:p>
          <w:p w14:paraId="5B135D53" w14:textId="77777777" w:rsidR="00B72DD9" w:rsidRPr="00A337E9" w:rsidRDefault="00B72DD9" w:rsidP="00CD60A6">
            <w:pPr>
              <w:spacing w:after="0" w:line="240" w:lineRule="auto"/>
              <w:rPr>
                <w:rFonts w:ascii="Arial" w:eastAsia="Calibri" w:hAnsi="Arial" w:cs="Arial"/>
                <w:bCs/>
                <w:i/>
                <w:iCs/>
                <w:color w:val="0070C0"/>
                <w:sz w:val="18"/>
                <w:szCs w:val="18"/>
              </w:rPr>
            </w:pPr>
            <w:proofErr w:type="gramStart"/>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w:t>
            </w:r>
            <w:proofErr w:type="gramEnd"/>
            <w:r w:rsidRPr="00A337E9">
              <w:rPr>
                <w:rFonts w:ascii="Arial" w:eastAsia="Calibri" w:hAnsi="Arial" w:cs="Arial"/>
                <w:bCs/>
                <w:i/>
                <w:iCs/>
                <w:color w:val="0070C0"/>
                <w:sz w:val="18"/>
                <w:szCs w:val="18"/>
              </w:rPr>
              <w:t xml:space="preserve"> K1</w:t>
            </w:r>
            <w:r>
              <w:rPr>
                <w:rFonts w:ascii="Arial" w:eastAsia="Calibri" w:hAnsi="Arial" w:cs="Arial"/>
                <w:bCs/>
                <w:i/>
                <w:iCs/>
                <w:color w:val="0070C0"/>
                <w:sz w:val="18"/>
                <w:szCs w:val="18"/>
              </w:rPr>
              <w:t xml:space="preserve">, </w:t>
            </w:r>
            <w:r w:rsidRPr="00A337E9">
              <w:rPr>
                <w:rFonts w:ascii="Arial" w:eastAsia="Calibri" w:hAnsi="Arial" w:cs="Arial"/>
                <w:bCs/>
                <w:i/>
                <w:iCs/>
                <w:color w:val="0070C0"/>
                <w:sz w:val="18"/>
                <w:szCs w:val="18"/>
              </w:rPr>
              <w:t>S2</w:t>
            </w:r>
          </w:p>
          <w:p w14:paraId="10F02371" w14:textId="77777777" w:rsidR="00B72DD9" w:rsidRPr="00F25ED8" w:rsidRDefault="00B72DD9" w:rsidP="00CD60A6">
            <w:pPr>
              <w:spacing w:after="0" w:line="240" w:lineRule="auto"/>
              <w:rPr>
                <w:rFonts w:ascii="Arial" w:eastAsia="Calibri" w:hAnsi="Arial" w:cs="Arial"/>
                <w:b/>
                <w:sz w:val="18"/>
                <w:szCs w:val="18"/>
              </w:rPr>
            </w:pPr>
          </w:p>
        </w:tc>
        <w:tc>
          <w:tcPr>
            <w:tcW w:w="1274" w:type="dxa"/>
            <w:shd w:val="solid" w:color="FFFFFF" w:fill="auto"/>
          </w:tcPr>
          <w:p w14:paraId="678C5F98" w14:textId="77777777" w:rsidR="00B72DD9" w:rsidRDefault="00B72DD9" w:rsidP="00CD60A6">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r>
              <w:rPr>
                <w:rFonts w:ascii="Arial" w:eastAsia="Calibri" w:hAnsi="Arial" w:cs="Arial"/>
                <w:bCs/>
                <w:sz w:val="18"/>
                <w:szCs w:val="18"/>
              </w:rPr>
              <w:t>#</w:t>
            </w:r>
            <w:r w:rsidRPr="00F25ED8">
              <w:rPr>
                <w:rFonts w:ascii="Arial" w:eastAsia="Calibri" w:hAnsi="Arial" w:cs="Arial"/>
                <w:bCs/>
                <w:sz w:val="18"/>
                <w:szCs w:val="18"/>
              </w:rPr>
              <w:t>)</w:t>
            </w:r>
          </w:p>
          <w:p w14:paraId="0F3C373E" w14:textId="77777777" w:rsidR="00B72DD9" w:rsidRDefault="00B72DD9" w:rsidP="00CD60A6">
            <w:pPr>
              <w:spacing w:after="0" w:line="240" w:lineRule="auto"/>
              <w:ind w:right="-38"/>
              <w:rPr>
                <w:rFonts w:ascii="Arial" w:eastAsia="Calibri" w:hAnsi="Arial" w:cs="Arial"/>
                <w:bCs/>
                <w:sz w:val="18"/>
                <w:szCs w:val="18"/>
              </w:rPr>
            </w:pPr>
          </w:p>
          <w:p w14:paraId="14200404" w14:textId="77777777" w:rsidR="00B72DD9" w:rsidRDefault="00B72DD9" w:rsidP="00CD60A6">
            <w:pPr>
              <w:spacing w:after="0" w:line="240" w:lineRule="auto"/>
              <w:ind w:right="-38"/>
              <w:rPr>
                <w:rFonts w:ascii="Arial" w:eastAsia="Calibri" w:hAnsi="Arial" w:cs="Arial"/>
                <w:bCs/>
                <w:sz w:val="18"/>
                <w:szCs w:val="18"/>
              </w:rPr>
            </w:pPr>
          </w:p>
          <w:p w14:paraId="2B46D3AA" w14:textId="77777777" w:rsidR="00B72DD9" w:rsidRPr="00F25ED8" w:rsidRDefault="00B72DD9" w:rsidP="00CD60A6">
            <w:pPr>
              <w:spacing w:after="0" w:line="240" w:lineRule="auto"/>
              <w:ind w:right="-38"/>
              <w:rPr>
                <w:rFonts w:ascii="Arial" w:eastAsia="Calibri" w:hAnsi="Arial" w:cs="Arial"/>
                <w:bCs/>
                <w:sz w:val="18"/>
                <w:szCs w:val="18"/>
              </w:rPr>
            </w:pPr>
            <w:proofErr w:type="gramStart"/>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w:t>
            </w:r>
            <w:proofErr w:type="gramEnd"/>
            <w:r w:rsidRPr="00A337E9">
              <w:rPr>
                <w:rFonts w:ascii="Arial" w:eastAsia="Calibri" w:hAnsi="Arial" w:cs="Arial"/>
                <w:bCs/>
                <w:i/>
                <w:iCs/>
                <w:color w:val="0070C0"/>
                <w:sz w:val="18"/>
                <w:szCs w:val="18"/>
              </w:rPr>
              <w:t xml:space="preserve"> AT1</w:t>
            </w:r>
          </w:p>
        </w:tc>
      </w:tr>
      <w:tr w:rsidR="00B72DD9" w:rsidRPr="00F25ED8" w14:paraId="5CB437CE" w14:textId="77777777" w:rsidTr="00CD60A6">
        <w:trPr>
          <w:trHeight w:hRule="exact" w:val="2550"/>
        </w:trPr>
        <w:tc>
          <w:tcPr>
            <w:tcW w:w="1267" w:type="dxa"/>
            <w:tcBorders>
              <w:right w:val="nil"/>
            </w:tcBorders>
            <w:shd w:val="solid" w:color="F2F2F2" w:fill="auto"/>
            <w:vAlign w:val="center"/>
          </w:tcPr>
          <w:p w14:paraId="55272668" w14:textId="56AA6E54" w:rsidR="00B72DD9" w:rsidRPr="00F25ED8" w:rsidRDefault="00B72DD9"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FB3D0F">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1</w:t>
            </w:r>
          </w:p>
          <w:p w14:paraId="59F942F0" w14:textId="77777777" w:rsidR="00B72DD9" w:rsidRPr="00F25ED8" w:rsidRDefault="00B72DD9"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729" w:type="dxa"/>
            <w:tcBorders>
              <w:left w:val="nil"/>
            </w:tcBorders>
            <w:shd w:val="solid" w:color="FFFFFF" w:fill="auto"/>
          </w:tcPr>
          <w:p w14:paraId="4A89E540" w14:textId="77777777" w:rsidR="00B72DD9" w:rsidRPr="00F25ED8" w:rsidRDefault="00B72DD9" w:rsidP="00CD60A6">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w:t>
            </w:r>
            <w:r>
              <w:rPr>
                <w:rFonts w:ascii="Arial" w:eastAsia="SimHei" w:hAnsi="Arial" w:cs="Arial"/>
                <w:sz w:val="18"/>
                <w:szCs w:val="18"/>
              </w:rPr>
              <w:t xml:space="preserve">high-level skills </w:t>
            </w:r>
            <w:r w:rsidRPr="00F25ED8">
              <w:rPr>
                <w:rFonts w:ascii="Arial" w:eastAsia="SimHei" w:hAnsi="Arial" w:cs="Arial"/>
                <w:sz w:val="18"/>
                <w:szCs w:val="18"/>
              </w:rPr>
              <w:t xml:space="preserve">to effectively communicate, interact and work with others both individually and in groups. Students will be required to display skills in-person and/or online in: </w:t>
            </w:r>
          </w:p>
          <w:p w14:paraId="272CAFF4" w14:textId="77777777" w:rsidR="00B72DD9" w:rsidRPr="00F25ED8" w:rsidRDefault="00B72DD9" w:rsidP="00CD60A6">
            <w:pPr>
              <w:pStyle w:val="FedBodyBulletIndent"/>
              <w:spacing w:before="0" w:after="0" w:line="240" w:lineRule="auto"/>
              <w:ind w:right="79"/>
              <w:contextualSpacing/>
              <w:rPr>
                <w:sz w:val="18"/>
                <w:szCs w:val="18"/>
                <w:lang w:eastAsia="en-AU"/>
              </w:rPr>
            </w:pPr>
            <w:r>
              <w:rPr>
                <w:sz w:val="18"/>
                <w:szCs w:val="18"/>
                <w:lang w:eastAsia="en-AU"/>
              </w:rPr>
              <w:t>E</w:t>
            </w:r>
            <w:r w:rsidRPr="00F25ED8">
              <w:rPr>
                <w:sz w:val="18"/>
                <w:szCs w:val="18"/>
                <w:lang w:eastAsia="en-AU"/>
              </w:rPr>
              <w:t>ffective verbal and non-verbal communication</w:t>
            </w:r>
            <w:r>
              <w:rPr>
                <w:sz w:val="18"/>
                <w:szCs w:val="18"/>
                <w:lang w:eastAsia="en-AU"/>
              </w:rPr>
              <w:t xml:space="preserve"> via a range of synchronous and asynchronous methods</w:t>
            </w:r>
          </w:p>
          <w:p w14:paraId="7866E619" w14:textId="77777777" w:rsidR="00B72DD9" w:rsidRPr="00F25ED8" w:rsidRDefault="00B72DD9" w:rsidP="00CD60A6">
            <w:pPr>
              <w:pStyle w:val="FedBodyBulletIndent"/>
              <w:spacing w:before="0" w:after="0" w:line="240" w:lineRule="auto"/>
              <w:ind w:right="79"/>
              <w:contextualSpacing/>
              <w:rPr>
                <w:sz w:val="18"/>
                <w:szCs w:val="18"/>
                <w:lang w:eastAsia="en-AU"/>
              </w:rPr>
            </w:pPr>
            <w:r>
              <w:rPr>
                <w:sz w:val="18"/>
                <w:szCs w:val="18"/>
                <w:lang w:eastAsia="en-AU"/>
              </w:rPr>
              <w:t>Active l</w:t>
            </w:r>
            <w:r w:rsidRPr="00F25ED8">
              <w:rPr>
                <w:sz w:val="18"/>
                <w:szCs w:val="18"/>
                <w:lang w:eastAsia="en-AU"/>
              </w:rPr>
              <w:t xml:space="preserve">istening for meaning and </w:t>
            </w:r>
            <w:proofErr w:type="gramStart"/>
            <w:r w:rsidRPr="00F25ED8">
              <w:rPr>
                <w:sz w:val="18"/>
                <w:szCs w:val="18"/>
                <w:lang w:eastAsia="en-AU"/>
              </w:rPr>
              <w:t>influencing</w:t>
            </w:r>
            <w:proofErr w:type="gramEnd"/>
          </w:p>
          <w:p w14:paraId="1E9651B5" w14:textId="77777777" w:rsidR="00B72DD9" w:rsidRPr="00F25ED8" w:rsidRDefault="00B72DD9" w:rsidP="00CD60A6">
            <w:pPr>
              <w:pStyle w:val="FedBodyBulletIndent"/>
              <w:spacing w:before="0" w:after="0" w:line="240" w:lineRule="auto"/>
              <w:ind w:right="79"/>
              <w:contextualSpacing/>
              <w:rPr>
                <w:sz w:val="18"/>
                <w:szCs w:val="18"/>
                <w:lang w:eastAsia="en-AU"/>
              </w:rPr>
            </w:pPr>
            <w:r>
              <w:rPr>
                <w:sz w:val="18"/>
                <w:szCs w:val="18"/>
                <w:lang w:eastAsia="en-AU"/>
              </w:rPr>
              <w:t xml:space="preserve">High-level </w:t>
            </w:r>
            <w:r w:rsidRPr="00F25ED8">
              <w:rPr>
                <w:sz w:val="18"/>
                <w:szCs w:val="18"/>
                <w:lang w:eastAsia="en-AU"/>
              </w:rPr>
              <w:t>empathy for others</w:t>
            </w:r>
          </w:p>
          <w:p w14:paraId="07C953B7"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 xml:space="preserve">Negotiating and demonstrating </w:t>
            </w:r>
            <w:r>
              <w:rPr>
                <w:sz w:val="18"/>
                <w:szCs w:val="18"/>
                <w:lang w:eastAsia="en-AU"/>
              </w:rPr>
              <w:t xml:space="preserve">extended </w:t>
            </w:r>
            <w:r w:rsidRPr="00F25ED8">
              <w:rPr>
                <w:sz w:val="18"/>
                <w:szCs w:val="18"/>
                <w:lang w:eastAsia="en-AU"/>
              </w:rPr>
              <w:t>conflict resolution skills</w:t>
            </w:r>
          </w:p>
          <w:p w14:paraId="519D477B" w14:textId="77777777" w:rsidR="00B72DD9" w:rsidRPr="00F25ED8" w:rsidRDefault="00B72DD9" w:rsidP="00CD60A6">
            <w:pPr>
              <w:pStyle w:val="FedBodyBulletIndent"/>
              <w:spacing w:before="0" w:after="0" w:line="240" w:lineRule="auto"/>
              <w:ind w:right="79"/>
              <w:contextualSpacing/>
              <w:rPr>
                <w:rFonts w:eastAsia="SimHei"/>
                <w:sz w:val="18"/>
                <w:szCs w:val="18"/>
              </w:rPr>
            </w:pPr>
            <w:r w:rsidRPr="00F25ED8">
              <w:rPr>
                <w:sz w:val="18"/>
                <w:szCs w:val="18"/>
                <w:lang w:eastAsia="en-AU"/>
              </w:rPr>
              <w:t>Working respectfully in cross-cultural and diverse teams.</w:t>
            </w:r>
          </w:p>
        </w:tc>
        <w:tc>
          <w:tcPr>
            <w:tcW w:w="1225" w:type="dxa"/>
            <w:shd w:val="solid" w:color="FFFFFF" w:fill="auto"/>
          </w:tcPr>
          <w:p w14:paraId="19CC15C6" w14:textId="77777777" w:rsidR="00B72DD9" w:rsidRPr="00E425D1" w:rsidRDefault="00B72DD9" w:rsidP="00CD60A6">
            <w:pPr>
              <w:spacing w:after="0" w:line="240" w:lineRule="auto"/>
              <w:rPr>
                <w:rFonts w:ascii="Arial" w:eastAsia="SimHei" w:hAnsi="Arial" w:cs="Arial"/>
                <w:sz w:val="18"/>
                <w:szCs w:val="18"/>
              </w:rPr>
            </w:pPr>
          </w:p>
        </w:tc>
        <w:tc>
          <w:tcPr>
            <w:tcW w:w="1274" w:type="dxa"/>
            <w:shd w:val="solid" w:color="FFFFFF" w:fill="auto"/>
          </w:tcPr>
          <w:p w14:paraId="456C0979" w14:textId="77777777" w:rsidR="00B72DD9" w:rsidRPr="00E425D1" w:rsidRDefault="00B72DD9" w:rsidP="00CD60A6">
            <w:pPr>
              <w:spacing w:after="0" w:line="240" w:lineRule="auto"/>
              <w:rPr>
                <w:rFonts w:ascii="Arial" w:eastAsia="SimHei" w:hAnsi="Arial" w:cs="Arial"/>
                <w:sz w:val="18"/>
                <w:szCs w:val="18"/>
              </w:rPr>
            </w:pPr>
          </w:p>
        </w:tc>
      </w:tr>
      <w:tr w:rsidR="00B72DD9" w:rsidRPr="00F25ED8" w14:paraId="56E74E21" w14:textId="77777777" w:rsidTr="00CD60A6">
        <w:trPr>
          <w:trHeight w:hRule="exact" w:val="2275"/>
        </w:trPr>
        <w:tc>
          <w:tcPr>
            <w:tcW w:w="1267" w:type="dxa"/>
            <w:tcBorders>
              <w:right w:val="nil"/>
            </w:tcBorders>
            <w:shd w:val="solid" w:color="F2F2F2" w:fill="auto"/>
            <w:vAlign w:val="center"/>
          </w:tcPr>
          <w:p w14:paraId="08CDB34E" w14:textId="67203640" w:rsidR="00B72DD9" w:rsidRPr="00F25ED8" w:rsidRDefault="00B72DD9"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FB3D0F">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2</w:t>
            </w:r>
          </w:p>
          <w:p w14:paraId="5664662A" w14:textId="77777777" w:rsidR="00B72DD9" w:rsidRPr="00F25ED8" w:rsidRDefault="00B72DD9"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729" w:type="dxa"/>
            <w:tcBorders>
              <w:left w:val="nil"/>
            </w:tcBorders>
            <w:shd w:val="solid" w:color="FFFFFF" w:fill="auto"/>
          </w:tcPr>
          <w:p w14:paraId="64B04740" w14:textId="77777777" w:rsidR="00B72DD9" w:rsidRPr="00F25ED8" w:rsidRDefault="00B72DD9" w:rsidP="00CD60A6">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w:t>
            </w:r>
            <w:r>
              <w:rPr>
                <w:rFonts w:ascii="Arial" w:eastAsia="SimHei" w:hAnsi="Arial" w:cs="Arial"/>
                <w:sz w:val="18"/>
                <w:szCs w:val="18"/>
              </w:rPr>
              <w:t>leadership</w:t>
            </w:r>
            <w:r w:rsidRPr="00F25ED8">
              <w:rPr>
                <w:rFonts w:ascii="Arial" w:eastAsia="SimHei" w:hAnsi="Arial" w:cs="Arial"/>
                <w:sz w:val="18"/>
                <w:szCs w:val="18"/>
              </w:rPr>
              <w:t xml:space="preserve"> skills and behaviours. Students will be required to display skills in: </w:t>
            </w:r>
          </w:p>
          <w:p w14:paraId="59AA54F7"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Creating</w:t>
            </w:r>
            <w:r>
              <w:rPr>
                <w:sz w:val="18"/>
                <w:szCs w:val="18"/>
                <w:lang w:eastAsia="en-AU"/>
              </w:rPr>
              <w:t>, contributing to, and enabling</w:t>
            </w:r>
            <w:r w:rsidRPr="00F25ED8">
              <w:rPr>
                <w:sz w:val="18"/>
                <w:szCs w:val="18"/>
                <w:lang w:eastAsia="en-AU"/>
              </w:rPr>
              <w:t xml:space="preserve"> collegial environment</w:t>
            </w:r>
            <w:r>
              <w:rPr>
                <w:sz w:val="18"/>
                <w:szCs w:val="18"/>
                <w:lang w:eastAsia="en-AU"/>
              </w:rPr>
              <w:t>s</w:t>
            </w:r>
            <w:r w:rsidRPr="00F25ED8">
              <w:rPr>
                <w:sz w:val="18"/>
                <w:szCs w:val="18"/>
                <w:lang w:eastAsia="en-AU"/>
              </w:rPr>
              <w:t xml:space="preserve"> </w:t>
            </w:r>
          </w:p>
          <w:p w14:paraId="768A6517"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Showing self -awareness and the ability to self-reflect</w:t>
            </w:r>
            <w:r>
              <w:rPr>
                <w:sz w:val="18"/>
                <w:szCs w:val="18"/>
                <w:lang w:eastAsia="en-AU"/>
              </w:rPr>
              <w:t xml:space="preserve"> for personal </w:t>
            </w:r>
            <w:proofErr w:type="gramStart"/>
            <w:r>
              <w:rPr>
                <w:sz w:val="18"/>
                <w:szCs w:val="18"/>
                <w:lang w:eastAsia="en-AU"/>
              </w:rPr>
              <w:t>growth</w:t>
            </w:r>
            <w:proofErr w:type="gramEnd"/>
          </w:p>
          <w:p w14:paraId="365509A2"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 xml:space="preserve">Inspiring and </w:t>
            </w:r>
            <w:r>
              <w:rPr>
                <w:sz w:val="18"/>
                <w:szCs w:val="18"/>
                <w:lang w:eastAsia="en-AU"/>
              </w:rPr>
              <w:t>enabling</w:t>
            </w:r>
            <w:r w:rsidRPr="00F25ED8">
              <w:rPr>
                <w:sz w:val="18"/>
                <w:szCs w:val="18"/>
                <w:lang w:eastAsia="en-AU"/>
              </w:rPr>
              <w:t xml:space="preserve"> </w:t>
            </w:r>
            <w:proofErr w:type="gramStart"/>
            <w:r w:rsidRPr="00F25ED8">
              <w:rPr>
                <w:sz w:val="18"/>
                <w:szCs w:val="18"/>
                <w:lang w:eastAsia="en-AU"/>
              </w:rPr>
              <w:t>others</w:t>
            </w:r>
            <w:proofErr w:type="gramEnd"/>
          </w:p>
          <w:p w14:paraId="775F6371"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w:t>
            </w:r>
            <w:r>
              <w:rPr>
                <w:sz w:val="18"/>
                <w:szCs w:val="18"/>
                <w:lang w:eastAsia="en-AU"/>
              </w:rPr>
              <w:t xml:space="preserve">and evidence-based </w:t>
            </w:r>
            <w:r w:rsidRPr="00F25ED8">
              <w:rPr>
                <w:sz w:val="18"/>
                <w:szCs w:val="18"/>
                <w:lang w:eastAsia="en-AU"/>
              </w:rPr>
              <w:t>decisions</w:t>
            </w:r>
            <w:r>
              <w:rPr>
                <w:sz w:val="18"/>
                <w:szCs w:val="18"/>
                <w:lang w:eastAsia="en-AU"/>
              </w:rPr>
              <w:t xml:space="preserve"> through consultation with others</w:t>
            </w:r>
          </w:p>
          <w:p w14:paraId="2176CCDB" w14:textId="77777777" w:rsidR="00B72DD9" w:rsidRPr="00F25ED8" w:rsidRDefault="00B72DD9" w:rsidP="00CD60A6">
            <w:pPr>
              <w:pStyle w:val="FedBodyBulletIndent"/>
              <w:spacing w:before="0" w:after="0" w:line="240" w:lineRule="auto"/>
              <w:ind w:right="79"/>
              <w:contextualSpacing/>
              <w:rPr>
                <w:rFonts w:eastAsia="SimHei"/>
                <w:sz w:val="18"/>
                <w:szCs w:val="18"/>
              </w:rPr>
            </w:pPr>
            <w:r w:rsidRPr="00F25ED8">
              <w:rPr>
                <w:sz w:val="18"/>
                <w:szCs w:val="18"/>
                <w:lang w:eastAsia="en-AU"/>
              </w:rPr>
              <w:t>Displaying initiative</w:t>
            </w:r>
            <w:r>
              <w:rPr>
                <w:sz w:val="18"/>
                <w:szCs w:val="18"/>
                <w:lang w:eastAsia="en-AU"/>
              </w:rPr>
              <w:t xml:space="preserve"> and ability to solve problems</w:t>
            </w:r>
          </w:p>
        </w:tc>
        <w:tc>
          <w:tcPr>
            <w:tcW w:w="1225" w:type="dxa"/>
            <w:shd w:val="solid" w:color="FFFFFF" w:fill="auto"/>
          </w:tcPr>
          <w:p w14:paraId="659DA920" w14:textId="77777777" w:rsidR="00B72DD9" w:rsidRPr="00E425D1" w:rsidRDefault="00B72DD9" w:rsidP="00CD60A6">
            <w:pPr>
              <w:spacing w:after="0" w:line="240" w:lineRule="auto"/>
              <w:rPr>
                <w:rFonts w:ascii="Arial" w:eastAsia="SimHei" w:hAnsi="Arial" w:cs="Arial"/>
              </w:rPr>
            </w:pPr>
          </w:p>
        </w:tc>
        <w:tc>
          <w:tcPr>
            <w:tcW w:w="1274" w:type="dxa"/>
            <w:shd w:val="solid" w:color="FFFFFF" w:fill="auto"/>
          </w:tcPr>
          <w:p w14:paraId="6C6E19F9" w14:textId="77777777" w:rsidR="00B72DD9" w:rsidRPr="00E425D1"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B72DD9" w:rsidRPr="00F25ED8" w14:paraId="147EB1CC" w14:textId="77777777" w:rsidTr="00CD60A6">
        <w:trPr>
          <w:trHeight w:hRule="exact" w:val="2108"/>
        </w:trPr>
        <w:tc>
          <w:tcPr>
            <w:tcW w:w="1267" w:type="dxa"/>
            <w:tcBorders>
              <w:right w:val="nil"/>
            </w:tcBorders>
            <w:shd w:val="solid" w:color="F2F2F2" w:fill="auto"/>
            <w:vAlign w:val="center"/>
          </w:tcPr>
          <w:p w14:paraId="02AD3EC1" w14:textId="27B9D6A5" w:rsidR="00B72DD9" w:rsidRPr="00F25ED8" w:rsidRDefault="00B72DD9"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FB3D0F">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3</w:t>
            </w:r>
          </w:p>
          <w:p w14:paraId="4B4D21C4" w14:textId="77777777" w:rsidR="00B72DD9" w:rsidRPr="00F25ED8" w:rsidRDefault="00B72DD9"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729" w:type="dxa"/>
            <w:tcBorders>
              <w:left w:val="nil"/>
            </w:tcBorders>
            <w:shd w:val="solid" w:color="FFFFFF" w:fill="auto"/>
          </w:tcPr>
          <w:p w14:paraId="69154A20" w14:textId="77777777" w:rsidR="00B72DD9" w:rsidRPr="00F25ED8"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 and ambigu</w:t>
            </w:r>
            <w:r>
              <w:rPr>
                <w:rFonts w:ascii="Arial" w:eastAsia="SimHei" w:hAnsi="Arial" w:cs="Arial"/>
                <w:sz w:val="18"/>
                <w:szCs w:val="18"/>
              </w:rPr>
              <w:t>ous environments,</w:t>
            </w:r>
            <w:r w:rsidRPr="00F25ED8">
              <w:rPr>
                <w:rFonts w:ascii="Arial" w:eastAsia="SimHei" w:hAnsi="Arial" w:cs="Arial"/>
                <w:sz w:val="18"/>
                <w:szCs w:val="18"/>
              </w:rPr>
              <w:t xml:space="preserve"> using the</w:t>
            </w:r>
            <w:r>
              <w:rPr>
                <w:rFonts w:ascii="Arial" w:eastAsia="SimHei" w:hAnsi="Arial" w:cs="Arial"/>
                <w:sz w:val="18"/>
                <w:szCs w:val="18"/>
              </w:rPr>
              <w:t>ir</w:t>
            </w:r>
            <w:r w:rsidRPr="00F25ED8">
              <w:rPr>
                <w:rFonts w:ascii="Arial" w:eastAsia="SimHei" w:hAnsi="Arial" w:cs="Arial"/>
                <w:sz w:val="18"/>
                <w:szCs w:val="18"/>
              </w:rPr>
              <w:t xml:space="preserve"> imagination to create new ideas. Students will be required to display skills in:</w:t>
            </w:r>
          </w:p>
          <w:p w14:paraId="70C98A02"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Reflecting critically</w:t>
            </w:r>
            <w:r>
              <w:rPr>
                <w:sz w:val="18"/>
                <w:szCs w:val="18"/>
                <w:lang w:eastAsia="en-AU"/>
              </w:rPr>
              <w:t xml:space="preserve"> on complex problems</w:t>
            </w:r>
          </w:p>
          <w:p w14:paraId="7EC06D80" w14:textId="77777777" w:rsidR="00B72DD9" w:rsidRPr="00F25ED8" w:rsidRDefault="00B72DD9" w:rsidP="00CD60A6">
            <w:pPr>
              <w:pStyle w:val="FedBodyBulletIndent"/>
              <w:spacing w:before="0" w:after="0" w:line="240" w:lineRule="auto"/>
              <w:ind w:right="79"/>
              <w:contextualSpacing/>
              <w:rPr>
                <w:sz w:val="18"/>
                <w:szCs w:val="18"/>
                <w:lang w:eastAsia="en-AU"/>
              </w:rPr>
            </w:pPr>
            <w:r>
              <w:rPr>
                <w:sz w:val="18"/>
                <w:szCs w:val="18"/>
                <w:lang w:eastAsia="en-AU"/>
              </w:rPr>
              <w:t>Synthesising, e</w:t>
            </w:r>
            <w:r w:rsidRPr="00F25ED8">
              <w:rPr>
                <w:sz w:val="18"/>
                <w:szCs w:val="18"/>
                <w:lang w:eastAsia="en-AU"/>
              </w:rPr>
              <w:t xml:space="preserve">valuating ideas, concepts and </w:t>
            </w:r>
            <w:proofErr w:type="gramStart"/>
            <w:r w:rsidRPr="00F25ED8">
              <w:rPr>
                <w:sz w:val="18"/>
                <w:szCs w:val="18"/>
                <w:lang w:eastAsia="en-AU"/>
              </w:rPr>
              <w:t>information</w:t>
            </w:r>
            <w:proofErr w:type="gramEnd"/>
          </w:p>
          <w:p w14:paraId="3735D497" w14:textId="77777777" w:rsidR="00B72DD9" w:rsidRPr="00F25ED8" w:rsidRDefault="00B72DD9" w:rsidP="00CD60A6">
            <w:pPr>
              <w:pStyle w:val="FedBodyBulletIndent"/>
              <w:spacing w:before="0" w:after="0" w:line="240" w:lineRule="auto"/>
              <w:ind w:right="79"/>
              <w:contextualSpacing/>
              <w:rPr>
                <w:sz w:val="18"/>
                <w:szCs w:val="18"/>
                <w:lang w:eastAsia="en-AU"/>
              </w:rPr>
            </w:pPr>
            <w:r>
              <w:rPr>
                <w:sz w:val="18"/>
                <w:szCs w:val="18"/>
                <w:lang w:eastAsia="en-AU"/>
              </w:rPr>
              <w:t>Proposing</w:t>
            </w:r>
            <w:r w:rsidRPr="00F25ED8">
              <w:rPr>
                <w:sz w:val="18"/>
                <w:szCs w:val="18"/>
                <w:lang w:eastAsia="en-AU"/>
              </w:rPr>
              <w:t xml:space="preserve"> alternative perspectives to refine </w:t>
            </w:r>
            <w:proofErr w:type="gramStart"/>
            <w:r w:rsidRPr="00F25ED8">
              <w:rPr>
                <w:sz w:val="18"/>
                <w:szCs w:val="18"/>
                <w:lang w:eastAsia="en-AU"/>
              </w:rPr>
              <w:t>ideas</w:t>
            </w:r>
            <w:proofErr w:type="gramEnd"/>
          </w:p>
          <w:p w14:paraId="27297FE5"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Challenging conventional thinking to clarify concepts</w:t>
            </w:r>
            <w:r>
              <w:rPr>
                <w:sz w:val="18"/>
                <w:szCs w:val="18"/>
                <w:lang w:eastAsia="en-AU"/>
              </w:rPr>
              <w:t xml:space="preserve"> through deep </w:t>
            </w:r>
            <w:proofErr w:type="gramStart"/>
            <w:r>
              <w:rPr>
                <w:sz w:val="18"/>
                <w:szCs w:val="18"/>
                <w:lang w:eastAsia="en-AU"/>
              </w:rPr>
              <w:t>inquiry</w:t>
            </w:r>
            <w:proofErr w:type="gramEnd"/>
          </w:p>
          <w:p w14:paraId="7E1C4243" w14:textId="77777777" w:rsidR="00B72DD9" w:rsidRPr="00F25ED8" w:rsidRDefault="00B72DD9" w:rsidP="00CD60A6">
            <w:pPr>
              <w:pStyle w:val="FedBodyBulletIndent"/>
              <w:spacing w:before="0" w:after="0" w:line="240" w:lineRule="auto"/>
              <w:ind w:right="79"/>
              <w:contextualSpacing/>
              <w:rPr>
                <w:rFonts w:eastAsia="Times New Roman"/>
                <w:color w:val="000000"/>
                <w:lang w:eastAsia="en-AU"/>
              </w:rPr>
            </w:pPr>
            <w:r>
              <w:rPr>
                <w:sz w:val="18"/>
                <w:szCs w:val="18"/>
                <w:lang w:eastAsia="en-AU"/>
              </w:rPr>
              <w:t xml:space="preserve">Proposing </w:t>
            </w:r>
            <w:r w:rsidRPr="00F25ED8">
              <w:rPr>
                <w:sz w:val="18"/>
                <w:szCs w:val="18"/>
                <w:lang w:eastAsia="en-AU"/>
              </w:rPr>
              <w:t>creative solutions in problem solving.</w:t>
            </w:r>
          </w:p>
        </w:tc>
        <w:tc>
          <w:tcPr>
            <w:tcW w:w="1225" w:type="dxa"/>
            <w:shd w:val="solid" w:color="FFFFFF" w:fill="auto"/>
          </w:tcPr>
          <w:p w14:paraId="1D270EE2" w14:textId="77777777" w:rsidR="00B72DD9" w:rsidRPr="00E425D1"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7E72C864" w14:textId="77777777" w:rsidR="00B72DD9" w:rsidRPr="00E425D1"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B72DD9" w:rsidRPr="00F25ED8" w14:paraId="04A34014" w14:textId="77777777" w:rsidTr="00CD60A6">
        <w:trPr>
          <w:trHeight w:hRule="exact" w:val="2551"/>
        </w:trPr>
        <w:tc>
          <w:tcPr>
            <w:tcW w:w="1267" w:type="dxa"/>
            <w:tcBorders>
              <w:right w:val="nil"/>
            </w:tcBorders>
            <w:shd w:val="solid" w:color="F2F2F2" w:fill="auto"/>
            <w:vAlign w:val="center"/>
          </w:tcPr>
          <w:p w14:paraId="5B779030" w14:textId="33735213" w:rsidR="00B72DD9" w:rsidRPr="00F25ED8" w:rsidRDefault="00B72DD9"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lastRenderedPageBreak/>
              <w:t>F</w:t>
            </w:r>
            <w:r w:rsidR="00FB3D0F">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4</w:t>
            </w:r>
          </w:p>
          <w:p w14:paraId="14E35A4E" w14:textId="77777777" w:rsidR="00B72DD9" w:rsidRPr="00F25ED8" w:rsidRDefault="00B72DD9"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729" w:type="dxa"/>
            <w:tcBorders>
              <w:left w:val="nil"/>
            </w:tcBorders>
            <w:shd w:val="solid" w:color="FFFFFF" w:fill="auto"/>
          </w:tcPr>
          <w:p w14:paraId="710C2625" w14:textId="77777777" w:rsidR="00B72DD9" w:rsidRPr="00F25ED8"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w:t>
            </w:r>
            <w:r>
              <w:rPr>
                <w:rFonts w:ascii="Arial" w:eastAsia="SimHei" w:hAnsi="Arial" w:cs="Arial"/>
                <w:sz w:val="18"/>
                <w:szCs w:val="18"/>
              </w:rPr>
              <w:t>proficiently</w:t>
            </w:r>
            <w:r w:rsidRPr="00F25ED8">
              <w:rPr>
                <w:rFonts w:ascii="Arial" w:eastAsia="SimHei" w:hAnsi="Arial" w:cs="Arial"/>
                <w:sz w:val="18"/>
                <w:szCs w:val="18"/>
              </w:rPr>
              <w:t xml:space="preserve"> across a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w:t>
            </w:r>
            <w:r>
              <w:rPr>
                <w:rFonts w:ascii="Arial" w:eastAsia="SimHei" w:hAnsi="Arial" w:cs="Arial"/>
                <w:sz w:val="18"/>
                <w:szCs w:val="18"/>
              </w:rPr>
              <w:t xml:space="preserve">high-level </w:t>
            </w:r>
            <w:r w:rsidRPr="00F25ED8">
              <w:rPr>
                <w:rFonts w:ascii="Arial" w:eastAsia="SimHei" w:hAnsi="Arial" w:cs="Arial"/>
                <w:sz w:val="18"/>
                <w:szCs w:val="18"/>
              </w:rPr>
              <w:t xml:space="preserve">skills in: </w:t>
            </w:r>
          </w:p>
          <w:p w14:paraId="7A20420A"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 xml:space="preserve">Finding, </w:t>
            </w:r>
            <w:r>
              <w:rPr>
                <w:sz w:val="18"/>
                <w:szCs w:val="18"/>
                <w:lang w:eastAsia="en-AU"/>
              </w:rPr>
              <w:t xml:space="preserve">accessing, collating, </w:t>
            </w:r>
            <w:r w:rsidRPr="00F25ED8">
              <w:rPr>
                <w:sz w:val="18"/>
                <w:szCs w:val="18"/>
                <w:lang w:eastAsia="en-AU"/>
              </w:rPr>
              <w:t xml:space="preserve">evaluating, managing, curating, organising and </w:t>
            </w:r>
            <w:r>
              <w:rPr>
                <w:sz w:val="18"/>
                <w:szCs w:val="18"/>
                <w:lang w:eastAsia="en-AU"/>
              </w:rPr>
              <w:t xml:space="preserve">securely </w:t>
            </w:r>
            <w:r w:rsidRPr="00F25ED8">
              <w:rPr>
                <w:sz w:val="18"/>
                <w:szCs w:val="18"/>
                <w:lang w:eastAsia="en-AU"/>
              </w:rPr>
              <w:t xml:space="preserve">sharing </w:t>
            </w:r>
            <w:r>
              <w:rPr>
                <w:sz w:val="18"/>
                <w:szCs w:val="18"/>
                <w:lang w:eastAsia="en-AU"/>
              </w:rPr>
              <w:t xml:space="preserve">complex </w:t>
            </w:r>
            <w:r w:rsidRPr="00F25ED8">
              <w:rPr>
                <w:sz w:val="18"/>
                <w:szCs w:val="18"/>
                <w:lang w:eastAsia="en-AU"/>
              </w:rPr>
              <w:t>digital information</w:t>
            </w:r>
            <w:r>
              <w:rPr>
                <w:sz w:val="18"/>
                <w:szCs w:val="18"/>
                <w:lang w:eastAsia="en-AU"/>
              </w:rPr>
              <w:t xml:space="preserve"> at a high-level</w:t>
            </w:r>
          </w:p>
          <w:p w14:paraId="4292695A"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Receiving and responding to messages in a range of digital media</w:t>
            </w:r>
          </w:p>
          <w:p w14:paraId="05E074F2"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 xml:space="preserve">Contributing </w:t>
            </w:r>
            <w:r>
              <w:rPr>
                <w:sz w:val="18"/>
                <w:szCs w:val="18"/>
                <w:lang w:eastAsia="en-AU"/>
              </w:rPr>
              <w:t xml:space="preserve">proficiently </w:t>
            </w:r>
            <w:r w:rsidRPr="00F25ED8">
              <w:rPr>
                <w:sz w:val="18"/>
                <w:szCs w:val="18"/>
                <w:lang w:eastAsia="en-AU"/>
              </w:rPr>
              <w:t>to digital teams and working groups</w:t>
            </w:r>
          </w:p>
          <w:p w14:paraId="0EF313D3" w14:textId="77777777" w:rsidR="00B72DD9" w:rsidRPr="00F25ED8" w:rsidRDefault="00B72DD9" w:rsidP="00CD60A6">
            <w:pPr>
              <w:pStyle w:val="FedBodyBulletIndent"/>
              <w:spacing w:before="0" w:after="0" w:line="240" w:lineRule="auto"/>
              <w:ind w:right="79"/>
              <w:contextualSpacing/>
              <w:rPr>
                <w:rFonts w:eastAsia="SimHei"/>
                <w:sz w:val="18"/>
                <w:szCs w:val="18"/>
              </w:rPr>
            </w:pPr>
            <w:r w:rsidRPr="00F25ED8">
              <w:rPr>
                <w:sz w:val="18"/>
                <w:szCs w:val="18"/>
                <w:lang w:eastAsia="en-AU"/>
              </w:rPr>
              <w:t xml:space="preserve">Participating in and </w:t>
            </w:r>
            <w:r>
              <w:rPr>
                <w:sz w:val="18"/>
                <w:szCs w:val="18"/>
                <w:lang w:eastAsia="en-AU"/>
              </w:rPr>
              <w:t>utilising</w:t>
            </w:r>
            <w:r w:rsidRPr="00F25ED8">
              <w:rPr>
                <w:sz w:val="18"/>
                <w:szCs w:val="18"/>
                <w:lang w:eastAsia="en-AU"/>
              </w:rPr>
              <w:t xml:space="preserve"> digital learning opportunities.</w:t>
            </w:r>
          </w:p>
        </w:tc>
        <w:tc>
          <w:tcPr>
            <w:tcW w:w="1225" w:type="dxa"/>
            <w:shd w:val="solid" w:color="FFFFFF" w:fill="auto"/>
          </w:tcPr>
          <w:p w14:paraId="1E4C4A10" w14:textId="77777777" w:rsidR="00B72DD9" w:rsidRPr="00E425D1"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6FC21B6E" w14:textId="77777777" w:rsidR="00B72DD9" w:rsidRPr="00E425D1"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B72DD9" w:rsidRPr="00F25ED8" w14:paraId="1C6540C4" w14:textId="77777777" w:rsidTr="00CD60A6">
        <w:trPr>
          <w:trHeight w:hRule="exact" w:val="3402"/>
        </w:trPr>
        <w:tc>
          <w:tcPr>
            <w:tcW w:w="1267" w:type="dxa"/>
            <w:tcBorders>
              <w:right w:val="nil"/>
            </w:tcBorders>
            <w:shd w:val="solid" w:color="F2F2F2" w:fill="auto"/>
            <w:vAlign w:val="center"/>
          </w:tcPr>
          <w:p w14:paraId="05DDEF26" w14:textId="42537FCF" w:rsidR="00B72DD9" w:rsidRPr="00F25ED8" w:rsidRDefault="00B72DD9" w:rsidP="00CD60A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FB3D0F">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5 </w:t>
            </w:r>
          </w:p>
          <w:p w14:paraId="2E2C3AE8" w14:textId="77777777" w:rsidR="00B72DD9" w:rsidRPr="00F25ED8" w:rsidRDefault="00B72DD9" w:rsidP="00CD60A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729" w:type="dxa"/>
            <w:tcBorders>
              <w:left w:val="nil"/>
            </w:tcBorders>
            <w:shd w:val="solid" w:color="FFFFFF" w:fill="auto"/>
          </w:tcPr>
          <w:p w14:paraId="71DC8F4D" w14:textId="77777777" w:rsidR="00B72DD9" w:rsidRPr="00F25ED8"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t>
            </w:r>
            <w:r>
              <w:rPr>
                <w:rFonts w:ascii="Arial" w:eastAsia="SimHei" w:hAnsi="Arial" w:cs="Arial"/>
                <w:sz w:val="18"/>
                <w:szCs w:val="18"/>
              </w:rPr>
              <w:t>think ethically and sustainably</w:t>
            </w:r>
            <w:r w:rsidRPr="00F25ED8">
              <w:rPr>
                <w:rFonts w:ascii="Arial" w:eastAsia="SimHei" w:hAnsi="Arial" w:cs="Arial"/>
                <w:sz w:val="18"/>
                <w:szCs w:val="18"/>
              </w:rPr>
              <w:t>. Students will be required to display skills in:</w:t>
            </w:r>
          </w:p>
          <w:p w14:paraId="35725F94" w14:textId="77777777" w:rsidR="00B72DD9" w:rsidRDefault="00B72DD9" w:rsidP="00CD60A6">
            <w:pPr>
              <w:pStyle w:val="FedBodyBulletIndent"/>
              <w:spacing w:before="0" w:after="0" w:line="240" w:lineRule="auto"/>
              <w:ind w:right="79"/>
              <w:contextualSpacing/>
              <w:rPr>
                <w:sz w:val="18"/>
                <w:szCs w:val="18"/>
                <w:lang w:eastAsia="en-AU"/>
              </w:rPr>
            </w:pPr>
            <w:r>
              <w:rPr>
                <w:sz w:val="18"/>
                <w:szCs w:val="18"/>
                <w:lang w:eastAsia="en-AU"/>
              </w:rPr>
              <w:t>The responsible conduct of research</w:t>
            </w:r>
          </w:p>
          <w:p w14:paraId="7FC98C1A"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judgments that consider the impact of devising solutions in </w:t>
            </w:r>
            <w:r>
              <w:rPr>
                <w:sz w:val="18"/>
                <w:szCs w:val="18"/>
                <w:lang w:eastAsia="en-AU"/>
              </w:rPr>
              <w:t xml:space="preserve">multiple </w:t>
            </w:r>
            <w:r w:rsidRPr="00F25ED8">
              <w:rPr>
                <w:sz w:val="18"/>
                <w:szCs w:val="18"/>
                <w:lang w:eastAsia="en-AU"/>
              </w:rPr>
              <w:t xml:space="preserve">global economic environmental and societal </w:t>
            </w:r>
            <w:proofErr w:type="gramStart"/>
            <w:r w:rsidRPr="00F25ED8">
              <w:rPr>
                <w:sz w:val="18"/>
                <w:szCs w:val="18"/>
                <w:lang w:eastAsia="en-AU"/>
              </w:rPr>
              <w:t>contexts</w:t>
            </w:r>
            <w:proofErr w:type="gramEnd"/>
          </w:p>
          <w:p w14:paraId="7210AB64" w14:textId="77777777" w:rsidR="00B72DD9" w:rsidRPr="00F25ED8" w:rsidRDefault="00B72DD9" w:rsidP="00CD60A6">
            <w:pPr>
              <w:pStyle w:val="FedBodyBulletIndent"/>
              <w:spacing w:before="0" w:after="0" w:line="240" w:lineRule="auto"/>
              <w:ind w:right="79"/>
              <w:contextualSpacing/>
              <w:rPr>
                <w:sz w:val="18"/>
                <w:szCs w:val="18"/>
                <w:lang w:eastAsia="en-AU"/>
              </w:rPr>
            </w:pPr>
            <w:r>
              <w:rPr>
                <w:sz w:val="18"/>
                <w:szCs w:val="18"/>
                <w:lang w:eastAsia="en-AU"/>
              </w:rPr>
              <w:t>Demonstrating c</w:t>
            </w:r>
            <w:r w:rsidRPr="00F25ED8">
              <w:rPr>
                <w:sz w:val="18"/>
                <w:szCs w:val="18"/>
                <w:lang w:eastAsia="en-AU"/>
              </w:rPr>
              <w:t>ommit</w:t>
            </w:r>
            <w:r>
              <w:rPr>
                <w:sz w:val="18"/>
                <w:szCs w:val="18"/>
                <w:lang w:eastAsia="en-AU"/>
              </w:rPr>
              <w:t>ment</w:t>
            </w:r>
            <w:r w:rsidRPr="00F25ED8">
              <w:rPr>
                <w:sz w:val="18"/>
                <w:szCs w:val="18"/>
                <w:lang w:eastAsia="en-AU"/>
              </w:rPr>
              <w:t xml:space="preserve"> to social responsibility as a professional and a citizen</w:t>
            </w:r>
          </w:p>
          <w:p w14:paraId="048C158A" w14:textId="77777777" w:rsidR="00B72DD9" w:rsidRPr="00F25ED8" w:rsidRDefault="00B72DD9" w:rsidP="00CD60A6">
            <w:pPr>
              <w:pStyle w:val="FedBodyBulletIndent"/>
              <w:spacing w:before="0" w:after="0" w:line="240" w:lineRule="auto"/>
              <w:ind w:right="79"/>
              <w:contextualSpacing/>
              <w:rPr>
                <w:sz w:val="18"/>
                <w:szCs w:val="18"/>
                <w:lang w:eastAsia="en-AU"/>
              </w:rPr>
            </w:pPr>
            <w:r>
              <w:rPr>
                <w:sz w:val="18"/>
                <w:szCs w:val="18"/>
                <w:lang w:eastAsia="en-AU"/>
              </w:rPr>
              <w:t xml:space="preserve">Generating research solutions which are sustainable, ethical and/or socially </w:t>
            </w:r>
            <w:proofErr w:type="gramStart"/>
            <w:r>
              <w:rPr>
                <w:sz w:val="18"/>
                <w:szCs w:val="18"/>
                <w:lang w:eastAsia="en-AU"/>
              </w:rPr>
              <w:t>responsible</w:t>
            </w:r>
            <w:proofErr w:type="gramEnd"/>
          </w:p>
          <w:p w14:paraId="0D230C81" w14:textId="77777777" w:rsidR="00B72DD9" w:rsidRPr="00F25ED8" w:rsidRDefault="00B72DD9" w:rsidP="00CD60A6">
            <w:pPr>
              <w:pStyle w:val="FedBodyBulletIndent"/>
              <w:spacing w:before="0" w:after="0" w:line="240" w:lineRule="auto"/>
              <w:ind w:right="79"/>
              <w:contextualSpacing/>
              <w:rPr>
                <w:sz w:val="18"/>
                <w:szCs w:val="18"/>
                <w:lang w:eastAsia="en-AU"/>
              </w:rPr>
            </w:pPr>
            <w:r w:rsidRPr="00F25ED8">
              <w:rPr>
                <w:sz w:val="18"/>
                <w:szCs w:val="18"/>
                <w:lang w:eastAsia="en-AU"/>
              </w:rPr>
              <w:t>E</w:t>
            </w:r>
            <w:r>
              <w:rPr>
                <w:sz w:val="18"/>
                <w:szCs w:val="18"/>
                <w:lang w:eastAsia="en-AU"/>
              </w:rPr>
              <w:t>xtending</w:t>
            </w:r>
            <w:r w:rsidRPr="00F25ED8">
              <w:rPr>
                <w:sz w:val="18"/>
                <w:szCs w:val="18"/>
                <w:lang w:eastAsia="en-AU"/>
              </w:rPr>
              <w:t xml:space="preserve"> lifelong, life-</w:t>
            </w:r>
            <w:proofErr w:type="gramStart"/>
            <w:r w:rsidRPr="00F25ED8">
              <w:rPr>
                <w:sz w:val="18"/>
                <w:szCs w:val="18"/>
                <w:lang w:eastAsia="en-AU"/>
              </w:rPr>
              <w:t>wide</w:t>
            </w:r>
            <w:proofErr w:type="gramEnd"/>
            <w:r w:rsidRPr="00F25ED8">
              <w:rPr>
                <w:sz w:val="18"/>
                <w:szCs w:val="18"/>
                <w:lang w:eastAsia="en-AU"/>
              </w:rPr>
              <w:t xml:space="preserve"> and life-deep learning to be open to diverse others</w:t>
            </w:r>
          </w:p>
          <w:p w14:paraId="14A35B47" w14:textId="77777777" w:rsidR="00B72DD9" w:rsidRPr="00F25ED8" w:rsidRDefault="00B72DD9" w:rsidP="00CD60A6">
            <w:pPr>
              <w:pStyle w:val="FedBodyBulletIndent"/>
              <w:spacing w:before="0" w:after="0" w:line="240" w:lineRule="auto"/>
              <w:ind w:right="79"/>
              <w:contextualSpacing/>
              <w:rPr>
                <w:rFonts w:eastAsia="SimHei"/>
                <w:sz w:val="18"/>
                <w:szCs w:val="18"/>
              </w:rPr>
            </w:pPr>
            <w:r>
              <w:rPr>
                <w:sz w:val="18"/>
                <w:szCs w:val="18"/>
                <w:lang w:eastAsia="en-AU"/>
              </w:rPr>
              <w:t>Demonstrate extended</w:t>
            </w:r>
            <w:r w:rsidRPr="00F25ED8">
              <w:rPr>
                <w:sz w:val="18"/>
                <w:szCs w:val="18"/>
                <w:lang w:eastAsia="en-AU"/>
              </w:rPr>
              <w:t xml:space="preserve"> actions to foster sustainability in their professional and personal life.</w:t>
            </w:r>
          </w:p>
        </w:tc>
        <w:tc>
          <w:tcPr>
            <w:tcW w:w="1225" w:type="dxa"/>
            <w:shd w:val="solid" w:color="FFFFFF" w:fill="auto"/>
          </w:tcPr>
          <w:p w14:paraId="59F15EED" w14:textId="77777777" w:rsidR="00B72DD9" w:rsidRPr="00E425D1"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1BD3836A" w14:textId="77777777" w:rsidR="00B72DD9" w:rsidRPr="00E425D1" w:rsidRDefault="00B72DD9" w:rsidP="00CD60A6">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73726F13" w14:textId="77777777" w:rsidR="00B72DD9" w:rsidRPr="00F25ED8" w:rsidRDefault="00B72DD9" w:rsidP="00B72DD9">
      <w:pPr>
        <w:spacing w:after="0" w:line="240" w:lineRule="auto"/>
        <w:rPr>
          <w:rFonts w:ascii="Arial" w:eastAsia="SimHei" w:hAnsi="Arial" w:cs="Arial"/>
          <w:sz w:val="20"/>
          <w:szCs w:val="20"/>
          <w:lang w:val="en-US"/>
        </w:rPr>
      </w:pPr>
      <w:r w:rsidDel="00FB41AE">
        <w:rPr>
          <w:rFonts w:ascii="Arial" w:eastAsia="SimHei" w:hAnsi="Arial" w:cs="Arial"/>
          <w:sz w:val="20"/>
          <w:szCs w:val="20"/>
          <w:lang w:val="en-US"/>
        </w:rPr>
        <w:br w:type="page"/>
      </w:r>
    </w:p>
    <w:tbl>
      <w:tblPr>
        <w:tblpPr w:leftFromText="180" w:rightFromText="180" w:vertAnchor="text" w:horzAnchor="page" w:tblpX="1228" w:tblpY="81"/>
        <w:tblW w:w="949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676"/>
        <w:gridCol w:w="1176"/>
        <w:gridCol w:w="1258"/>
        <w:gridCol w:w="118"/>
      </w:tblGrid>
      <w:tr w:rsidR="00C35755" w:rsidRPr="00F25ED8" w14:paraId="2DDC2C28" w14:textId="77777777" w:rsidTr="00C35755">
        <w:trPr>
          <w:trHeight w:val="567"/>
        </w:trPr>
        <w:tc>
          <w:tcPr>
            <w:tcW w:w="6943" w:type="dxa"/>
            <w:gridSpan w:val="2"/>
            <w:shd w:val="clear" w:color="auto" w:fill="041243"/>
          </w:tcPr>
          <w:p w14:paraId="5735709A" w14:textId="0C9AD45D" w:rsidR="00C35755" w:rsidRPr="00F25ED8" w:rsidRDefault="00C35755" w:rsidP="00C35755">
            <w:pPr>
              <w:spacing w:after="0" w:line="240" w:lineRule="auto"/>
              <w:rPr>
                <w:rFonts w:ascii="Arial" w:eastAsia="Calibri" w:hAnsi="Arial" w:cs="Arial"/>
                <w:bCs/>
                <w:sz w:val="18"/>
                <w:szCs w:val="18"/>
              </w:rPr>
            </w:pPr>
            <w:r w:rsidRPr="00F25ED8">
              <w:rPr>
                <w:rFonts w:ascii="Arial" w:eastAsia="Calibri" w:hAnsi="Arial" w:cs="Arial"/>
                <w:bCs/>
                <w:sz w:val="18"/>
                <w:szCs w:val="18"/>
              </w:rPr>
              <w:lastRenderedPageBreak/>
              <w:t xml:space="preserve">For </w:t>
            </w:r>
            <w:r>
              <w:rPr>
                <w:rFonts w:ascii="Arial" w:eastAsia="Calibri" w:hAnsi="Arial" w:cs="Arial"/>
                <w:bCs/>
                <w:sz w:val="18"/>
                <w:szCs w:val="18"/>
              </w:rPr>
              <w:t>courses</w:t>
            </w:r>
            <w:r w:rsidRPr="00F25ED8">
              <w:rPr>
                <w:rFonts w:ascii="Arial" w:eastAsia="Calibri" w:hAnsi="Arial" w:cs="Arial"/>
                <w:bCs/>
                <w:sz w:val="18"/>
                <w:szCs w:val="18"/>
              </w:rPr>
              <w:t xml:space="preserve"> at </w:t>
            </w:r>
            <w:r w:rsidRPr="00F25ED8">
              <w:rPr>
                <w:rFonts w:ascii="Arial" w:eastAsia="Calibri" w:hAnsi="Arial" w:cs="Arial"/>
                <w:b/>
                <w:sz w:val="18"/>
                <w:szCs w:val="18"/>
              </w:rPr>
              <w:t xml:space="preserve">AQF Level </w:t>
            </w:r>
            <w:r w:rsidR="002D3060">
              <w:rPr>
                <w:rFonts w:ascii="Arial" w:eastAsia="Calibri" w:hAnsi="Arial" w:cs="Arial"/>
                <w:b/>
                <w:sz w:val="18"/>
                <w:szCs w:val="18"/>
              </w:rPr>
              <w:t>9</w:t>
            </w:r>
          </w:p>
          <w:p w14:paraId="382DAA73" w14:textId="77777777" w:rsidR="00C35755" w:rsidRPr="00F25ED8" w:rsidRDefault="00C35755" w:rsidP="00C35755">
            <w:pPr>
              <w:spacing w:after="0" w:line="240" w:lineRule="auto"/>
              <w:rPr>
                <w:rFonts w:ascii="Arial" w:eastAsia="Calibri" w:hAnsi="Arial" w:cs="Arial"/>
                <w:b/>
                <w:sz w:val="18"/>
                <w:szCs w:val="18"/>
              </w:rPr>
            </w:pPr>
          </w:p>
          <w:p w14:paraId="4AF0C3D6" w14:textId="77777777" w:rsidR="00C35755" w:rsidRPr="00F25ED8" w:rsidRDefault="00C35755" w:rsidP="00C35755">
            <w:pPr>
              <w:spacing w:after="0" w:line="240" w:lineRule="auto"/>
              <w:rPr>
                <w:rFonts w:ascii="Arial" w:eastAsia="Calibri" w:hAnsi="Arial" w:cs="Arial"/>
                <w:b/>
                <w:sz w:val="18"/>
                <w:szCs w:val="18"/>
              </w:rPr>
            </w:pPr>
            <w:proofErr w:type="spellStart"/>
            <w:r w:rsidRPr="00F25ED8">
              <w:rPr>
                <w:rFonts w:ascii="Arial" w:eastAsia="Calibri" w:hAnsi="Arial" w:cs="Arial"/>
                <w:b/>
                <w:sz w:val="18"/>
                <w:szCs w:val="18"/>
              </w:rPr>
              <w:t>F</w:t>
            </w:r>
            <w:r>
              <w:rPr>
                <w:rFonts w:ascii="Arial" w:eastAsia="Calibri" w:hAnsi="Arial" w:cs="Arial"/>
                <w:b/>
                <w:sz w:val="18"/>
                <w:szCs w:val="18"/>
              </w:rPr>
              <w:t>ed</w:t>
            </w:r>
            <w:r w:rsidRPr="00F25ED8">
              <w:rPr>
                <w:rFonts w:ascii="Arial" w:eastAsia="Calibri" w:hAnsi="Arial" w:cs="Arial"/>
                <w:b/>
                <w:sz w:val="18"/>
                <w:szCs w:val="18"/>
              </w:rPr>
              <w:t>TASK</w:t>
            </w:r>
            <w:proofErr w:type="spellEnd"/>
            <w:r w:rsidRPr="00F25ED8">
              <w:rPr>
                <w:rFonts w:ascii="Arial" w:eastAsia="Calibri" w:hAnsi="Arial" w:cs="Arial"/>
                <w:b/>
                <w:sz w:val="18"/>
                <w:szCs w:val="18"/>
              </w:rPr>
              <w:t xml:space="preserve"> attribute and descriptor</w:t>
            </w:r>
          </w:p>
          <w:p w14:paraId="1195BC37" w14:textId="77777777" w:rsidR="00C35755" w:rsidRPr="00F25ED8" w:rsidRDefault="00C35755" w:rsidP="00C35755">
            <w:pPr>
              <w:spacing w:after="0" w:line="240" w:lineRule="auto"/>
              <w:rPr>
                <w:rFonts w:ascii="Arial" w:eastAsia="Calibri" w:hAnsi="Arial" w:cs="Arial"/>
                <w:b/>
                <w:sz w:val="18"/>
                <w:szCs w:val="18"/>
              </w:rPr>
            </w:pPr>
          </w:p>
        </w:tc>
        <w:tc>
          <w:tcPr>
            <w:tcW w:w="2552" w:type="dxa"/>
            <w:gridSpan w:val="3"/>
            <w:shd w:val="clear" w:color="auto" w:fill="041243"/>
          </w:tcPr>
          <w:p w14:paraId="38624ACB" w14:textId="77777777" w:rsidR="00C35755" w:rsidRPr="00F25ED8" w:rsidRDefault="00C35755" w:rsidP="00C35755">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proofErr w:type="spellStart"/>
            <w:r w:rsidRPr="00F25ED8">
              <w:rPr>
                <w:rFonts w:ascii="Arial" w:eastAsia="Calibri" w:hAnsi="Arial" w:cs="Arial"/>
                <w:bCs/>
                <w:sz w:val="18"/>
                <w:szCs w:val="18"/>
              </w:rPr>
              <w:t>F</w:t>
            </w:r>
            <w:r>
              <w:rPr>
                <w:rFonts w:ascii="Arial" w:eastAsia="Calibri" w:hAnsi="Arial" w:cs="Arial"/>
                <w:bCs/>
                <w:sz w:val="18"/>
                <w:szCs w:val="18"/>
              </w:rPr>
              <w:t>ed</w:t>
            </w:r>
            <w:r w:rsidRPr="00F25ED8">
              <w:rPr>
                <w:rFonts w:ascii="Arial" w:eastAsia="Calibri" w:hAnsi="Arial" w:cs="Arial"/>
                <w:bCs/>
                <w:sz w:val="18"/>
                <w:szCs w:val="18"/>
              </w:rPr>
              <w:t>TASKs</w:t>
            </w:r>
            <w:proofErr w:type="spellEnd"/>
            <w:r w:rsidRPr="00F25ED8">
              <w:rPr>
                <w:rFonts w:ascii="Arial" w:eastAsia="Calibri" w:hAnsi="Arial" w:cs="Arial"/>
                <w:bCs/>
                <w:sz w:val="18"/>
                <w:szCs w:val="18"/>
              </w:rPr>
              <w:t xml:space="preserve"> in the </w:t>
            </w:r>
            <w:r>
              <w:rPr>
                <w:rFonts w:ascii="Arial" w:eastAsia="Calibri" w:hAnsi="Arial" w:cs="Arial"/>
                <w:bCs/>
                <w:sz w:val="18"/>
                <w:szCs w:val="18"/>
              </w:rPr>
              <w:t>unit</w:t>
            </w:r>
          </w:p>
        </w:tc>
      </w:tr>
      <w:tr w:rsidR="00C35755" w:rsidRPr="00F25ED8" w14:paraId="76D6C037" w14:textId="77777777" w:rsidTr="00C35755">
        <w:trPr>
          <w:gridAfter w:val="1"/>
          <w:wAfter w:w="118" w:type="dxa"/>
          <w:trHeight w:hRule="exact" w:val="752"/>
        </w:trPr>
        <w:tc>
          <w:tcPr>
            <w:tcW w:w="6943" w:type="dxa"/>
            <w:gridSpan w:val="2"/>
            <w:tcBorders>
              <w:bottom w:val="single" w:sz="2" w:space="0" w:color="D9D9D9"/>
            </w:tcBorders>
            <w:shd w:val="solid" w:color="F2F2F2" w:fill="auto"/>
          </w:tcPr>
          <w:p w14:paraId="376FEC71" w14:textId="77777777" w:rsidR="00C35755" w:rsidRPr="00F25ED8" w:rsidRDefault="00C35755" w:rsidP="00FB3D0F">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p>
        </w:tc>
        <w:tc>
          <w:tcPr>
            <w:tcW w:w="1176" w:type="dxa"/>
            <w:shd w:val="solid" w:color="FFFFFF" w:fill="auto"/>
          </w:tcPr>
          <w:p w14:paraId="5BCE8962" w14:textId="5CD208DD" w:rsidR="00C35755" w:rsidRPr="00F25ED8" w:rsidRDefault="00C35755" w:rsidP="00FB3D0F">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1D7968BE" w14:textId="77777777" w:rsidR="00C35755" w:rsidRPr="00F25ED8" w:rsidRDefault="00C35755" w:rsidP="00FB3D0F">
            <w:pPr>
              <w:spacing w:after="0" w:line="240" w:lineRule="auto"/>
              <w:rPr>
                <w:rFonts w:ascii="Arial" w:eastAsia="Calibri" w:hAnsi="Arial" w:cs="Arial"/>
                <w:bCs/>
                <w:sz w:val="18"/>
                <w:szCs w:val="18"/>
              </w:rPr>
            </w:pPr>
            <w:r w:rsidRPr="00F25ED8">
              <w:rPr>
                <w:rFonts w:ascii="Arial" w:eastAsia="Calibri" w:hAnsi="Arial" w:cs="Arial"/>
                <w:bCs/>
                <w:sz w:val="18"/>
                <w:szCs w:val="18"/>
              </w:rPr>
              <w:t>(K</w:t>
            </w:r>
            <w:r>
              <w:rPr>
                <w:rFonts w:ascii="Arial" w:eastAsia="Calibri" w:hAnsi="Arial" w:cs="Arial"/>
                <w:bCs/>
                <w:sz w:val="18"/>
                <w:szCs w:val="18"/>
              </w:rPr>
              <w:t xml:space="preserve">, </w:t>
            </w:r>
            <w:r w:rsidRPr="00F25ED8">
              <w:rPr>
                <w:rFonts w:ascii="Arial" w:eastAsia="Calibri" w:hAnsi="Arial" w:cs="Arial"/>
                <w:bCs/>
                <w:sz w:val="18"/>
                <w:szCs w:val="18"/>
              </w:rPr>
              <w:t>S</w:t>
            </w:r>
            <w:r>
              <w:rPr>
                <w:rFonts w:ascii="Arial" w:eastAsia="Calibri" w:hAnsi="Arial" w:cs="Arial"/>
                <w:bCs/>
                <w:sz w:val="18"/>
                <w:szCs w:val="18"/>
              </w:rPr>
              <w:t xml:space="preserve">, </w:t>
            </w:r>
            <w:r w:rsidRPr="00F25ED8">
              <w:rPr>
                <w:rFonts w:ascii="Arial" w:eastAsia="Calibri" w:hAnsi="Arial" w:cs="Arial"/>
                <w:bCs/>
                <w:sz w:val="18"/>
                <w:szCs w:val="18"/>
              </w:rPr>
              <w:t>A)</w:t>
            </w:r>
          </w:p>
        </w:tc>
        <w:tc>
          <w:tcPr>
            <w:tcW w:w="1258" w:type="dxa"/>
            <w:shd w:val="solid" w:color="FFFFFF" w:fill="auto"/>
          </w:tcPr>
          <w:p w14:paraId="55B40954" w14:textId="77777777" w:rsidR="00C35755" w:rsidRPr="00F25ED8" w:rsidRDefault="00C35755" w:rsidP="00FB3D0F">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p>
        </w:tc>
      </w:tr>
      <w:tr w:rsidR="00C35755" w:rsidRPr="00F25ED8" w14:paraId="05B7D4A7" w14:textId="77777777" w:rsidTr="00C35755">
        <w:trPr>
          <w:gridAfter w:val="1"/>
          <w:wAfter w:w="118" w:type="dxa"/>
          <w:trHeight w:hRule="exact" w:val="2835"/>
        </w:trPr>
        <w:tc>
          <w:tcPr>
            <w:tcW w:w="1267" w:type="dxa"/>
            <w:tcBorders>
              <w:right w:val="nil"/>
            </w:tcBorders>
            <w:shd w:val="clear" w:color="auto" w:fill="F2F2F2"/>
            <w:vAlign w:val="center"/>
          </w:tcPr>
          <w:p w14:paraId="279902FB" w14:textId="0A4EB5B8" w:rsidR="00C35755" w:rsidRPr="00F25ED8" w:rsidRDefault="00C35755" w:rsidP="00FB3D0F">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1</w:t>
            </w:r>
          </w:p>
          <w:p w14:paraId="34141A8C" w14:textId="77777777" w:rsidR="00C35755" w:rsidRPr="00F25ED8" w:rsidRDefault="00C35755" w:rsidP="00FB3D0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676" w:type="dxa"/>
            <w:tcBorders>
              <w:left w:val="nil"/>
            </w:tcBorders>
            <w:shd w:val="solid" w:color="FFFFFF" w:fill="auto"/>
          </w:tcPr>
          <w:p w14:paraId="024B2BA7" w14:textId="77777777" w:rsidR="00C35755" w:rsidRPr="00F25ED8"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an advanced ability in a range of contexts to effectively communicate, interact and work with others both individually and in groups. Students will be required to display high level skills in-person and/or online in: </w:t>
            </w:r>
          </w:p>
          <w:p w14:paraId="18D66163"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and demonstrating a high level of verbal and non-verbal communication</w:t>
            </w:r>
          </w:p>
          <w:p w14:paraId="7362E3E3"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 mastery of listening for meaning and influencing via active listening</w:t>
            </w:r>
          </w:p>
          <w:p w14:paraId="33CD72E7"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and showing empathy for others</w:t>
            </w:r>
          </w:p>
          <w:p w14:paraId="6BBDD012"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High order skills in negotiating and conflict resolution </w:t>
            </w:r>
            <w:proofErr w:type="gramStart"/>
            <w:r w:rsidRPr="00F25ED8">
              <w:rPr>
                <w:rFonts w:cs="Arial"/>
                <w:sz w:val="18"/>
                <w:szCs w:val="18"/>
                <w:lang w:eastAsia="en-AU"/>
              </w:rPr>
              <w:t>skills</w:t>
            </w:r>
            <w:proofErr w:type="gramEnd"/>
          </w:p>
          <w:p w14:paraId="6BE43FAB" w14:textId="77777777" w:rsidR="00C35755" w:rsidRPr="00F25ED8" w:rsidRDefault="00C35755" w:rsidP="00FB3D0F">
            <w:pPr>
              <w:pStyle w:val="FedBodyBulletIndent"/>
              <w:spacing w:before="0" w:after="0" w:line="240" w:lineRule="auto"/>
              <w:ind w:right="79"/>
              <w:contextualSpacing/>
              <w:rPr>
                <w:rFonts w:eastAsia="SimHei" w:cs="Arial"/>
              </w:rPr>
            </w:pPr>
            <w:r w:rsidRPr="00F25ED8">
              <w:rPr>
                <w:rFonts w:cs="Arial"/>
                <w:sz w:val="18"/>
                <w:szCs w:val="18"/>
                <w:lang w:eastAsia="en-AU"/>
              </w:rPr>
              <w:t>Demonstrating mastery of working respectfully in cross-cultural and diverse teams.</w:t>
            </w:r>
          </w:p>
        </w:tc>
        <w:tc>
          <w:tcPr>
            <w:tcW w:w="1176" w:type="dxa"/>
            <w:shd w:val="solid" w:color="FFFFFF" w:fill="auto"/>
          </w:tcPr>
          <w:p w14:paraId="2E6B6A26" w14:textId="7C86AE2D" w:rsidR="00C35755" w:rsidRPr="00E425D1" w:rsidRDefault="00C35755" w:rsidP="00FB3D0F">
            <w:pPr>
              <w:spacing w:after="0" w:line="240" w:lineRule="auto"/>
              <w:rPr>
                <w:rFonts w:ascii="Arial" w:eastAsia="SimHei" w:hAnsi="Arial" w:cs="Arial"/>
                <w:sz w:val="18"/>
                <w:szCs w:val="18"/>
              </w:rPr>
            </w:pPr>
          </w:p>
        </w:tc>
        <w:tc>
          <w:tcPr>
            <w:tcW w:w="1258" w:type="dxa"/>
            <w:shd w:val="solid" w:color="FFFFFF" w:fill="auto"/>
          </w:tcPr>
          <w:p w14:paraId="69D4045A" w14:textId="77777777" w:rsidR="00C35755" w:rsidRPr="00E425D1" w:rsidRDefault="00C35755" w:rsidP="00FB3D0F">
            <w:pPr>
              <w:spacing w:after="0" w:line="240" w:lineRule="auto"/>
              <w:rPr>
                <w:rFonts w:ascii="Arial" w:eastAsia="SimHei" w:hAnsi="Arial" w:cs="Arial"/>
                <w:sz w:val="18"/>
                <w:szCs w:val="18"/>
              </w:rPr>
            </w:pPr>
          </w:p>
        </w:tc>
      </w:tr>
      <w:tr w:rsidR="00C35755" w:rsidRPr="00F25ED8" w14:paraId="2799C2A6" w14:textId="77777777" w:rsidTr="00C35755">
        <w:trPr>
          <w:gridAfter w:val="1"/>
          <w:wAfter w:w="118" w:type="dxa"/>
          <w:trHeight w:hRule="exact" w:val="1984"/>
        </w:trPr>
        <w:tc>
          <w:tcPr>
            <w:tcW w:w="1267" w:type="dxa"/>
            <w:tcBorders>
              <w:right w:val="nil"/>
            </w:tcBorders>
            <w:shd w:val="clear" w:color="auto" w:fill="F2F2F2"/>
            <w:vAlign w:val="center"/>
          </w:tcPr>
          <w:p w14:paraId="7865C9FB" w14:textId="2A054546" w:rsidR="00C35755" w:rsidRPr="00F25ED8" w:rsidRDefault="00C35755" w:rsidP="00FB3D0F">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2</w:t>
            </w:r>
          </w:p>
          <w:p w14:paraId="74028EAD" w14:textId="77777777" w:rsidR="00C35755" w:rsidRPr="00F25ED8" w:rsidRDefault="00C35755" w:rsidP="00FB3D0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676" w:type="dxa"/>
            <w:tcBorders>
              <w:left w:val="nil"/>
            </w:tcBorders>
            <w:shd w:val="solid" w:color="FFFFFF" w:fill="auto"/>
          </w:tcPr>
          <w:p w14:paraId="212883A7" w14:textId="77777777" w:rsidR="00C35755" w:rsidRPr="00F25ED8"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 mastery in professional skills and behaviours in leading others. </w:t>
            </w:r>
          </w:p>
          <w:p w14:paraId="2A4F5A70"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Creating and sustaining a collegial environment</w:t>
            </w:r>
          </w:p>
          <w:p w14:paraId="414D3A14"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Demonstrating a high level of self -awareness and the ability to self-reflect and justify </w:t>
            </w:r>
            <w:proofErr w:type="gramStart"/>
            <w:r w:rsidRPr="00F25ED8">
              <w:rPr>
                <w:rFonts w:cs="Arial"/>
                <w:sz w:val="18"/>
                <w:szCs w:val="18"/>
                <w:lang w:eastAsia="en-AU"/>
              </w:rPr>
              <w:t>decisions</w:t>
            </w:r>
            <w:proofErr w:type="gramEnd"/>
          </w:p>
          <w:p w14:paraId="4AB9DE5E"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Inspiring and initiating opportunities to lead </w:t>
            </w:r>
            <w:proofErr w:type="gramStart"/>
            <w:r w:rsidRPr="00F25ED8">
              <w:rPr>
                <w:rFonts w:cs="Arial"/>
                <w:sz w:val="18"/>
                <w:szCs w:val="18"/>
                <w:lang w:eastAsia="en-AU"/>
              </w:rPr>
              <w:t>others</w:t>
            </w:r>
            <w:proofErr w:type="gramEnd"/>
          </w:p>
          <w:p w14:paraId="57949277"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Making informed professional decisions</w:t>
            </w:r>
          </w:p>
          <w:p w14:paraId="79C3C2A8" w14:textId="77777777" w:rsidR="00C35755" w:rsidRPr="00F25ED8" w:rsidRDefault="00C35755" w:rsidP="00FB3D0F">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Demonstrating initiative in new professional situations.</w:t>
            </w:r>
          </w:p>
        </w:tc>
        <w:tc>
          <w:tcPr>
            <w:tcW w:w="1176" w:type="dxa"/>
            <w:shd w:val="solid" w:color="FFFFFF" w:fill="auto"/>
          </w:tcPr>
          <w:p w14:paraId="660FA8A8" w14:textId="2B34C507" w:rsidR="00C35755" w:rsidRPr="00E425D1" w:rsidRDefault="00C35755" w:rsidP="00FB3D0F">
            <w:pPr>
              <w:spacing w:after="0" w:line="240" w:lineRule="auto"/>
              <w:rPr>
                <w:rFonts w:ascii="Arial" w:eastAsia="SimHei" w:hAnsi="Arial" w:cs="Arial"/>
              </w:rPr>
            </w:pPr>
          </w:p>
        </w:tc>
        <w:tc>
          <w:tcPr>
            <w:tcW w:w="1258" w:type="dxa"/>
            <w:shd w:val="solid" w:color="FFFFFF" w:fill="auto"/>
          </w:tcPr>
          <w:p w14:paraId="01C6182A" w14:textId="77777777" w:rsidR="00C35755" w:rsidRPr="00E425D1"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C35755" w:rsidRPr="00F25ED8" w14:paraId="190851D0" w14:textId="77777777" w:rsidTr="00C35755">
        <w:trPr>
          <w:gridAfter w:val="1"/>
          <w:wAfter w:w="118" w:type="dxa"/>
          <w:trHeight w:hRule="exact" w:val="2778"/>
        </w:trPr>
        <w:tc>
          <w:tcPr>
            <w:tcW w:w="1267" w:type="dxa"/>
            <w:tcBorders>
              <w:right w:val="nil"/>
            </w:tcBorders>
            <w:shd w:val="clear" w:color="auto" w:fill="F2F2F2"/>
            <w:vAlign w:val="center"/>
          </w:tcPr>
          <w:p w14:paraId="50CD2768" w14:textId="72B0F835" w:rsidR="00C35755" w:rsidRPr="00F25ED8" w:rsidRDefault="00C35755" w:rsidP="00FB3D0F">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3</w:t>
            </w:r>
          </w:p>
          <w:p w14:paraId="696DAE19" w14:textId="77777777" w:rsidR="00C35755" w:rsidRPr="00F25ED8" w:rsidRDefault="00C35755" w:rsidP="00FB3D0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676" w:type="dxa"/>
            <w:tcBorders>
              <w:left w:val="nil"/>
            </w:tcBorders>
            <w:shd w:val="solid" w:color="FFFFFF" w:fill="auto"/>
          </w:tcPr>
          <w:p w14:paraId="2FBCF5CF" w14:textId="77777777" w:rsidR="00C35755" w:rsidRPr="00F25ED8"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high level skills in working in complexity and ambiguity using the imagination to create new ideas. Students will be required to display skills in:</w:t>
            </w:r>
          </w:p>
          <w:p w14:paraId="7F2EE248"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Reflecting critically to generate and consider complex ideas and concepts at an abstract </w:t>
            </w:r>
            <w:proofErr w:type="gramStart"/>
            <w:r w:rsidRPr="00F25ED8">
              <w:rPr>
                <w:rFonts w:cs="Arial"/>
                <w:sz w:val="18"/>
                <w:szCs w:val="18"/>
                <w:lang w:eastAsia="en-AU"/>
              </w:rPr>
              <w:t>level</w:t>
            </w:r>
            <w:proofErr w:type="gramEnd"/>
          </w:p>
          <w:p w14:paraId="44ABED6D"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Analysing complex and abstract ideas, </w:t>
            </w:r>
            <w:proofErr w:type="gramStart"/>
            <w:r w:rsidRPr="00F25ED8">
              <w:rPr>
                <w:rFonts w:cs="Arial"/>
                <w:sz w:val="18"/>
                <w:szCs w:val="18"/>
                <w:lang w:eastAsia="en-AU"/>
              </w:rPr>
              <w:t>concepts</w:t>
            </w:r>
            <w:proofErr w:type="gramEnd"/>
            <w:r w:rsidRPr="00F25ED8">
              <w:rPr>
                <w:rFonts w:cs="Arial"/>
                <w:sz w:val="18"/>
                <w:szCs w:val="18"/>
                <w:lang w:eastAsia="en-AU"/>
              </w:rPr>
              <w:t xml:space="preserve"> and information</w:t>
            </w:r>
          </w:p>
          <w:p w14:paraId="12C03F73"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Communicate alternative perspectives to justify complex </w:t>
            </w:r>
            <w:proofErr w:type="gramStart"/>
            <w:r w:rsidRPr="00F25ED8">
              <w:rPr>
                <w:rFonts w:cs="Arial"/>
                <w:sz w:val="18"/>
                <w:szCs w:val="18"/>
                <w:lang w:eastAsia="en-AU"/>
              </w:rPr>
              <w:t>ideas</w:t>
            </w:r>
            <w:proofErr w:type="gramEnd"/>
          </w:p>
          <w:p w14:paraId="744ED1E0"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a mastery of challenging conventional thinking to clarify complex </w:t>
            </w:r>
            <w:proofErr w:type="gramStart"/>
            <w:r w:rsidRPr="00F25ED8">
              <w:rPr>
                <w:rFonts w:cs="Arial"/>
                <w:sz w:val="18"/>
                <w:szCs w:val="18"/>
                <w:lang w:eastAsia="en-AU"/>
              </w:rPr>
              <w:t>concepts</w:t>
            </w:r>
            <w:proofErr w:type="gramEnd"/>
          </w:p>
          <w:p w14:paraId="0ED679EF" w14:textId="77777777" w:rsidR="00C35755" w:rsidRPr="00F25ED8" w:rsidRDefault="00C35755" w:rsidP="00FB3D0F">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Forming creative solutions in problem solving to new situations for further learning.</w:t>
            </w:r>
          </w:p>
        </w:tc>
        <w:tc>
          <w:tcPr>
            <w:tcW w:w="1176" w:type="dxa"/>
            <w:shd w:val="solid" w:color="FFFFFF" w:fill="auto"/>
          </w:tcPr>
          <w:p w14:paraId="55108D88" w14:textId="5A451932" w:rsidR="00C35755" w:rsidRPr="00E425D1" w:rsidRDefault="00C35755" w:rsidP="00FB3D0F">
            <w:pPr>
              <w:spacing w:after="0" w:line="240" w:lineRule="auto"/>
              <w:rPr>
                <w:rFonts w:ascii="Arial" w:eastAsia="SimHei" w:hAnsi="Arial" w:cs="Arial"/>
                <w:sz w:val="18"/>
                <w:szCs w:val="18"/>
              </w:rPr>
            </w:pPr>
          </w:p>
        </w:tc>
        <w:tc>
          <w:tcPr>
            <w:tcW w:w="1258" w:type="dxa"/>
            <w:shd w:val="solid" w:color="FFFFFF" w:fill="auto"/>
          </w:tcPr>
          <w:p w14:paraId="77126DB9" w14:textId="77777777" w:rsidR="00C35755" w:rsidRPr="00E425D1"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C35755" w:rsidRPr="00F25ED8" w14:paraId="0D8A3C1D" w14:textId="77777777" w:rsidTr="00C35755">
        <w:trPr>
          <w:gridAfter w:val="1"/>
          <w:wAfter w:w="118" w:type="dxa"/>
          <w:trHeight w:hRule="exact" w:val="3061"/>
        </w:trPr>
        <w:tc>
          <w:tcPr>
            <w:tcW w:w="1267" w:type="dxa"/>
            <w:tcBorders>
              <w:right w:val="nil"/>
            </w:tcBorders>
            <w:shd w:val="solid" w:color="F2F2F2" w:fill="auto"/>
            <w:vAlign w:val="center"/>
          </w:tcPr>
          <w:p w14:paraId="6F3758EC" w14:textId="6D0F0922" w:rsidR="00C35755" w:rsidRPr="00F25ED8" w:rsidRDefault="00C35755" w:rsidP="00FB3D0F">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4</w:t>
            </w:r>
          </w:p>
          <w:p w14:paraId="395B5710" w14:textId="77777777" w:rsidR="00C35755" w:rsidRPr="00F25ED8" w:rsidRDefault="00C35755" w:rsidP="00FB3D0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676" w:type="dxa"/>
            <w:tcBorders>
              <w:left w:val="nil"/>
            </w:tcBorders>
            <w:shd w:val="solid" w:color="FFFFFF" w:fill="auto"/>
          </w:tcPr>
          <w:p w14:paraId="0027C813" w14:textId="77777777" w:rsidR="00C35755" w:rsidRPr="00F25ED8"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the ability to work competently across a wide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skills in:</w:t>
            </w:r>
          </w:p>
          <w:p w14:paraId="11332A6A"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Mastering, exploring, evaluating, managing, curating, organising and sharing digital information </w:t>
            </w:r>
            <w:proofErr w:type="gramStart"/>
            <w:r w:rsidRPr="00F25ED8">
              <w:rPr>
                <w:rFonts w:cs="Arial"/>
                <w:sz w:val="18"/>
                <w:szCs w:val="18"/>
                <w:lang w:eastAsia="en-AU"/>
              </w:rPr>
              <w:t>professionally</w:t>
            </w:r>
            <w:proofErr w:type="gramEnd"/>
          </w:p>
          <w:p w14:paraId="72EEF01C"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Collating, managing complex data, accessing and using digital data </w:t>
            </w:r>
            <w:proofErr w:type="gramStart"/>
            <w:r w:rsidRPr="00F25ED8">
              <w:rPr>
                <w:rFonts w:cs="Arial"/>
                <w:sz w:val="18"/>
                <w:szCs w:val="18"/>
                <w:lang w:eastAsia="en-AU"/>
              </w:rPr>
              <w:t>securely</w:t>
            </w:r>
            <w:proofErr w:type="gramEnd"/>
          </w:p>
          <w:p w14:paraId="537E54F1"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Receiving and responding professionally to messages in a range of professional digital media</w:t>
            </w:r>
          </w:p>
          <w:p w14:paraId="308D8DD3"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competently and professionally to digital teams and working groups</w:t>
            </w:r>
          </w:p>
          <w:p w14:paraId="41869D30" w14:textId="77777777" w:rsidR="00C35755" w:rsidRPr="00F25ED8" w:rsidRDefault="00C35755" w:rsidP="00FB3D0F">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at a high level in digital learning opportunities.</w:t>
            </w:r>
          </w:p>
        </w:tc>
        <w:tc>
          <w:tcPr>
            <w:tcW w:w="1176" w:type="dxa"/>
            <w:shd w:val="solid" w:color="FFFFFF" w:fill="auto"/>
          </w:tcPr>
          <w:p w14:paraId="6449037E" w14:textId="3689884B" w:rsidR="00C35755" w:rsidRPr="00E425D1"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8" w:type="dxa"/>
            <w:shd w:val="solid" w:color="FFFFFF" w:fill="auto"/>
          </w:tcPr>
          <w:p w14:paraId="6017D66F" w14:textId="77777777" w:rsidR="00C35755" w:rsidRPr="00E425D1"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C35755" w:rsidRPr="00F25ED8" w14:paraId="4B98AD09" w14:textId="77777777" w:rsidTr="00C35755">
        <w:trPr>
          <w:gridAfter w:val="1"/>
          <w:wAfter w:w="118" w:type="dxa"/>
          <w:trHeight w:hRule="exact" w:val="3685"/>
        </w:trPr>
        <w:tc>
          <w:tcPr>
            <w:tcW w:w="1267" w:type="dxa"/>
            <w:tcBorders>
              <w:right w:val="nil"/>
            </w:tcBorders>
            <w:shd w:val="solid" w:color="F2F2F2" w:fill="auto"/>
            <w:vAlign w:val="center"/>
          </w:tcPr>
          <w:p w14:paraId="0B30EB92" w14:textId="6E7325A3" w:rsidR="00C35755" w:rsidRPr="00F25ED8" w:rsidRDefault="00C35755" w:rsidP="00FB3D0F">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lastRenderedPageBreak/>
              <w:t>F</w:t>
            </w:r>
            <w:r>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5 </w:t>
            </w:r>
          </w:p>
          <w:p w14:paraId="6EC9FB01" w14:textId="77777777" w:rsidR="00C35755" w:rsidRPr="00F25ED8" w:rsidRDefault="00C35755" w:rsidP="00FB3D0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676" w:type="dxa"/>
            <w:tcBorders>
              <w:left w:val="nil"/>
            </w:tcBorders>
            <w:shd w:val="solid" w:color="FFFFFF" w:fill="auto"/>
          </w:tcPr>
          <w:p w14:paraId="55AF53B1" w14:textId="77777777" w:rsidR="00C35755" w:rsidRPr="00F25ED8"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a mastery of considering and assessing the consequences and impact of ideas and actions in enacting professional ethical and sustainable decisions. Students will be required to display skills in:</w:t>
            </w:r>
          </w:p>
          <w:p w14:paraId="422A90BB"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informed judgment making that considers the impact of devising complex solutions in ambiguous global economic environmental and societal </w:t>
            </w:r>
            <w:proofErr w:type="gramStart"/>
            <w:r w:rsidRPr="00F25ED8">
              <w:rPr>
                <w:rFonts w:cs="Arial"/>
                <w:sz w:val="18"/>
                <w:szCs w:val="18"/>
                <w:lang w:eastAsia="en-AU"/>
              </w:rPr>
              <w:t>contexts</w:t>
            </w:r>
            <w:proofErr w:type="gramEnd"/>
          </w:p>
          <w:p w14:paraId="75FF3131"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Professionally committing to the promulgation of social responsibility</w:t>
            </w:r>
          </w:p>
          <w:p w14:paraId="5A0F2E25"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the ability to evaluate ethical, socially responsible and/or sustainable challenges and generating and articulating </w:t>
            </w:r>
            <w:proofErr w:type="gramStart"/>
            <w:r w:rsidRPr="00F25ED8">
              <w:rPr>
                <w:rFonts w:cs="Arial"/>
                <w:sz w:val="18"/>
                <w:szCs w:val="18"/>
                <w:lang w:eastAsia="en-AU"/>
              </w:rPr>
              <w:t>responses</w:t>
            </w:r>
            <w:proofErr w:type="gramEnd"/>
          </w:p>
          <w:p w14:paraId="136A1956" w14:textId="77777777" w:rsidR="00C35755" w:rsidRPr="00F25ED8" w:rsidRDefault="00C35755" w:rsidP="00FB3D0F">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Communicating lifelong, life-</w:t>
            </w:r>
            <w:proofErr w:type="gramStart"/>
            <w:r w:rsidRPr="00F25ED8">
              <w:rPr>
                <w:rFonts w:cs="Arial"/>
                <w:sz w:val="18"/>
                <w:szCs w:val="18"/>
                <w:lang w:eastAsia="en-AU"/>
              </w:rPr>
              <w:t>wide</w:t>
            </w:r>
            <w:proofErr w:type="gramEnd"/>
            <w:r w:rsidRPr="00F25ED8">
              <w:rPr>
                <w:rFonts w:cs="Arial"/>
                <w:sz w:val="18"/>
                <w:szCs w:val="18"/>
                <w:lang w:eastAsia="en-AU"/>
              </w:rPr>
              <w:t xml:space="preserve"> and life-deep learning to be open to the diverse professional others</w:t>
            </w:r>
          </w:p>
          <w:p w14:paraId="685AAE30" w14:textId="77777777" w:rsidR="00C35755" w:rsidRPr="00F25ED8" w:rsidRDefault="00C35755" w:rsidP="00FB3D0F">
            <w:pPr>
              <w:pStyle w:val="FedBodyBulletIndent"/>
              <w:spacing w:before="0" w:after="0" w:line="240" w:lineRule="auto"/>
              <w:ind w:right="79"/>
              <w:contextualSpacing/>
              <w:rPr>
                <w:rFonts w:cs="Arial"/>
              </w:rPr>
            </w:pPr>
            <w:r w:rsidRPr="00F25ED8">
              <w:rPr>
                <w:rFonts w:cs="Arial"/>
                <w:sz w:val="18"/>
                <w:szCs w:val="18"/>
                <w:lang w:eastAsia="en-AU"/>
              </w:rPr>
              <w:t xml:space="preserve">Generating, </w:t>
            </w:r>
            <w:proofErr w:type="gramStart"/>
            <w:r w:rsidRPr="00F25ED8">
              <w:rPr>
                <w:rFonts w:cs="Arial"/>
                <w:sz w:val="18"/>
                <w:szCs w:val="18"/>
                <w:lang w:eastAsia="en-AU"/>
              </w:rPr>
              <w:t>leading</w:t>
            </w:r>
            <w:proofErr w:type="gramEnd"/>
            <w:r w:rsidRPr="00F25ED8">
              <w:rPr>
                <w:rFonts w:cs="Arial"/>
                <w:sz w:val="18"/>
                <w:szCs w:val="18"/>
                <w:lang w:eastAsia="en-AU"/>
              </w:rPr>
              <w:t xml:space="preserve"> and implementing required actions to foster sustainability in their professional and personal life</w:t>
            </w:r>
          </w:p>
        </w:tc>
        <w:tc>
          <w:tcPr>
            <w:tcW w:w="1176" w:type="dxa"/>
            <w:shd w:val="solid" w:color="FFFFFF" w:fill="auto"/>
          </w:tcPr>
          <w:p w14:paraId="79D95F3F" w14:textId="2C452148" w:rsidR="00C35755" w:rsidRPr="00E425D1"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8" w:type="dxa"/>
            <w:shd w:val="solid" w:color="FFFFFF" w:fill="auto"/>
          </w:tcPr>
          <w:p w14:paraId="2327DEBD" w14:textId="77777777" w:rsidR="00C35755" w:rsidRPr="00E425D1" w:rsidRDefault="00C35755" w:rsidP="00FB3D0F">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19C8D4A1" w14:textId="77777777" w:rsidR="00BC0FF6" w:rsidRPr="008D7030" w:rsidRDefault="00BC0FF6" w:rsidP="008D7030">
      <w:pPr>
        <w:tabs>
          <w:tab w:val="left" w:pos="3686"/>
        </w:tabs>
        <w:spacing w:after="0" w:line="240" w:lineRule="auto"/>
        <w:ind w:firstLine="142"/>
        <w:outlineLvl w:val="0"/>
        <w:rPr>
          <w:sz w:val="20"/>
          <w:szCs w:val="20"/>
        </w:rPr>
      </w:pPr>
    </w:p>
    <w:p w14:paraId="4B8CE621" w14:textId="77777777" w:rsidR="00B72DD9" w:rsidRDefault="00B72DD9" w:rsidP="00DC233A">
      <w:pPr>
        <w:pStyle w:val="FedL3Head"/>
        <w:spacing w:before="0" w:line="240" w:lineRule="auto"/>
        <w:ind w:right="283"/>
        <w:rPr>
          <w:rStyle w:val="FedL2HeadBWChar"/>
          <w:b/>
          <w:bCs w:val="0"/>
          <w:color w:val="auto"/>
          <w:sz w:val="20"/>
          <w:szCs w:val="20"/>
        </w:rPr>
      </w:pPr>
    </w:p>
    <w:p w14:paraId="4F567967" w14:textId="77777777" w:rsidR="00FE0B40" w:rsidRDefault="00FE0B40" w:rsidP="00FB3D0F">
      <w:pPr>
        <w:pStyle w:val="FedL3Head"/>
        <w:spacing w:before="320" w:line="240" w:lineRule="auto"/>
        <w:ind w:left="142" w:right="284"/>
        <w:rPr>
          <w:rStyle w:val="FedL2HeadBWChar"/>
          <w:b/>
          <w:bCs w:val="0"/>
          <w:color w:val="auto"/>
          <w:sz w:val="20"/>
          <w:szCs w:val="20"/>
        </w:rPr>
      </w:pPr>
      <w:r>
        <w:rPr>
          <w:rStyle w:val="FedL2HeadBWChar"/>
          <w:b/>
          <w:bCs w:val="0"/>
          <w:color w:val="auto"/>
          <w:sz w:val="20"/>
          <w:szCs w:val="20"/>
        </w:rPr>
        <w:t xml:space="preserve">Planned student </w:t>
      </w:r>
      <w:proofErr w:type="gramStart"/>
      <w:r>
        <w:rPr>
          <w:rStyle w:val="FedL2HeadBWChar"/>
          <w:b/>
          <w:bCs w:val="0"/>
          <w:color w:val="auto"/>
          <w:sz w:val="20"/>
          <w:szCs w:val="20"/>
        </w:rPr>
        <w:t>learning</w:t>
      </w:r>
      <w:proofErr w:type="gramEnd"/>
    </w:p>
    <w:p w14:paraId="0CD80522" w14:textId="6DED7A01" w:rsidR="0041478A" w:rsidRDefault="0041478A" w:rsidP="0041478A">
      <w:pPr>
        <w:pStyle w:val="FedBody1013"/>
        <w:ind w:left="142"/>
      </w:pPr>
      <w:r>
        <w:t xml:space="preserve">A 15-credit point unit typically involves a minimum of 150 hours of learning that may include scheduled (timetabled) and unscheduled, </w:t>
      </w:r>
      <w:proofErr w:type="gramStart"/>
      <w:r>
        <w:t>flexible</w:t>
      </w:r>
      <w:proofErr w:type="gramEnd"/>
      <w:r>
        <w:t xml:space="preserve"> and self-paced activities. The scheduled hours of student learning will be experienced primarily through on-campus and/or online engagement opportunities with peers and teaching staff. For approximately every hour of scheduled or directed activity, a minimum of two hours of student directed learning is expected.</w:t>
      </w:r>
    </w:p>
    <w:p w14:paraId="67FF7D99" w14:textId="2AC9674D" w:rsidR="0041478A" w:rsidRDefault="0041478A" w:rsidP="0041478A">
      <w:pPr>
        <w:pStyle w:val="FedBody1013"/>
        <w:ind w:left="142"/>
      </w:pPr>
      <w:r>
        <w:t xml:space="preserve">Unscheduled, </w:t>
      </w:r>
      <w:proofErr w:type="gramStart"/>
      <w:r>
        <w:t>flexible</w:t>
      </w:r>
      <w:proofErr w:type="gramEnd"/>
      <w:r>
        <w:t xml:space="preserve"> and self-paced activities do not require a set day, time or location and require students to work independently. These will include established learning activities, associated independent learning, background reading/research and completion of assessment. Students are expected to access electronic research databases and use computers to facilitate their learning.</w:t>
      </w:r>
    </w:p>
    <w:tbl>
      <w:tblPr>
        <w:tblStyle w:val="TableGrid1"/>
        <w:tblW w:w="10624" w:type="dxa"/>
        <w:tblInd w:w="-5" w:type="dxa"/>
        <w:tblLook w:val="04A0" w:firstRow="1" w:lastRow="0" w:firstColumn="1" w:lastColumn="0" w:noHBand="0" w:noVBand="1"/>
      </w:tblPr>
      <w:tblGrid>
        <w:gridCol w:w="3541"/>
        <w:gridCol w:w="5106"/>
        <w:gridCol w:w="1977"/>
      </w:tblGrid>
      <w:tr w:rsidR="001E310D" w14:paraId="2D877ED6" w14:textId="77777777" w:rsidTr="00955F39">
        <w:tc>
          <w:tcPr>
            <w:tcW w:w="3541" w:type="dxa"/>
            <w:shd w:val="clear" w:color="auto" w:fill="A6A6A6" w:themeFill="background1" w:themeFillShade="A6"/>
          </w:tcPr>
          <w:p w14:paraId="345FCAD6" w14:textId="5F716DD3" w:rsidR="001E310D" w:rsidRPr="00955F39" w:rsidRDefault="001E310D" w:rsidP="00955F39">
            <w:pPr>
              <w:pStyle w:val="FedBody1013"/>
              <w:jc w:val="center"/>
              <w:rPr>
                <w:b/>
                <w:bCs/>
              </w:rPr>
            </w:pPr>
            <w:r>
              <w:rPr>
                <w:b/>
                <w:bCs/>
              </w:rPr>
              <w:t>Learning Activity</w:t>
            </w:r>
          </w:p>
        </w:tc>
        <w:tc>
          <w:tcPr>
            <w:tcW w:w="5106" w:type="dxa"/>
            <w:shd w:val="clear" w:color="auto" w:fill="A6A6A6" w:themeFill="background1" w:themeFillShade="A6"/>
          </w:tcPr>
          <w:p w14:paraId="59F55107" w14:textId="2443CEDD" w:rsidR="001E310D" w:rsidRPr="00955F39" w:rsidRDefault="001E310D" w:rsidP="00955F39">
            <w:pPr>
              <w:pStyle w:val="FedBody1013"/>
              <w:jc w:val="center"/>
              <w:rPr>
                <w:b/>
                <w:bCs/>
              </w:rPr>
            </w:pPr>
            <w:r w:rsidRPr="00955F39">
              <w:rPr>
                <w:b/>
                <w:bCs/>
              </w:rPr>
              <w:t>Description</w:t>
            </w:r>
          </w:p>
        </w:tc>
        <w:tc>
          <w:tcPr>
            <w:tcW w:w="1977" w:type="dxa"/>
            <w:shd w:val="clear" w:color="auto" w:fill="A6A6A6" w:themeFill="background1" w:themeFillShade="A6"/>
          </w:tcPr>
          <w:p w14:paraId="333258DA" w14:textId="59862F25" w:rsidR="001E310D" w:rsidRPr="00955F39" w:rsidRDefault="001E310D" w:rsidP="00955F39">
            <w:pPr>
              <w:pStyle w:val="FedBody1013"/>
              <w:jc w:val="center"/>
              <w:rPr>
                <w:b/>
                <w:bCs/>
              </w:rPr>
            </w:pPr>
            <w:r w:rsidRPr="00955F39">
              <w:rPr>
                <w:b/>
                <w:bCs/>
              </w:rPr>
              <w:t>Hours</w:t>
            </w:r>
          </w:p>
        </w:tc>
      </w:tr>
      <w:tr w:rsidR="001E310D" w14:paraId="6BF432E6" w14:textId="77777777" w:rsidTr="00955F39">
        <w:tc>
          <w:tcPr>
            <w:tcW w:w="3541" w:type="dxa"/>
          </w:tcPr>
          <w:p w14:paraId="421990D6" w14:textId="77777777" w:rsidR="001E310D" w:rsidRDefault="001E310D" w:rsidP="0041478A">
            <w:pPr>
              <w:pStyle w:val="FedBody1013"/>
            </w:pPr>
          </w:p>
        </w:tc>
        <w:tc>
          <w:tcPr>
            <w:tcW w:w="5106" w:type="dxa"/>
          </w:tcPr>
          <w:p w14:paraId="69D64B50" w14:textId="77777777" w:rsidR="001E310D" w:rsidRDefault="001E310D" w:rsidP="0041478A">
            <w:pPr>
              <w:pStyle w:val="FedBody1013"/>
            </w:pPr>
          </w:p>
        </w:tc>
        <w:tc>
          <w:tcPr>
            <w:tcW w:w="1977" w:type="dxa"/>
          </w:tcPr>
          <w:p w14:paraId="5D1439A4" w14:textId="77777777" w:rsidR="001E310D" w:rsidRDefault="001E310D" w:rsidP="0041478A">
            <w:pPr>
              <w:pStyle w:val="FedBody1013"/>
            </w:pPr>
          </w:p>
        </w:tc>
      </w:tr>
      <w:tr w:rsidR="001E310D" w14:paraId="16235E04" w14:textId="77777777" w:rsidTr="00955F39">
        <w:tc>
          <w:tcPr>
            <w:tcW w:w="3541" w:type="dxa"/>
          </w:tcPr>
          <w:p w14:paraId="12519818" w14:textId="77777777" w:rsidR="001E310D" w:rsidRDefault="001E310D" w:rsidP="0041478A">
            <w:pPr>
              <w:pStyle w:val="FedBody1013"/>
            </w:pPr>
          </w:p>
        </w:tc>
        <w:tc>
          <w:tcPr>
            <w:tcW w:w="5106" w:type="dxa"/>
          </w:tcPr>
          <w:p w14:paraId="5F4491FB" w14:textId="77777777" w:rsidR="001E310D" w:rsidRDefault="001E310D" w:rsidP="0041478A">
            <w:pPr>
              <w:pStyle w:val="FedBody1013"/>
            </w:pPr>
          </w:p>
        </w:tc>
        <w:tc>
          <w:tcPr>
            <w:tcW w:w="1977" w:type="dxa"/>
          </w:tcPr>
          <w:p w14:paraId="64A12C0A" w14:textId="77777777" w:rsidR="001E310D" w:rsidRDefault="001E310D" w:rsidP="0041478A">
            <w:pPr>
              <w:pStyle w:val="FedBody1013"/>
            </w:pPr>
          </w:p>
        </w:tc>
      </w:tr>
      <w:tr w:rsidR="001E310D" w14:paraId="21D0AD8D" w14:textId="77777777" w:rsidTr="00955F39">
        <w:tc>
          <w:tcPr>
            <w:tcW w:w="3541" w:type="dxa"/>
          </w:tcPr>
          <w:p w14:paraId="65DA85E2" w14:textId="77777777" w:rsidR="001E310D" w:rsidRDefault="001E310D" w:rsidP="0041478A">
            <w:pPr>
              <w:pStyle w:val="FedBody1013"/>
            </w:pPr>
          </w:p>
        </w:tc>
        <w:tc>
          <w:tcPr>
            <w:tcW w:w="5106" w:type="dxa"/>
          </w:tcPr>
          <w:p w14:paraId="0B4F256B" w14:textId="77777777" w:rsidR="001E310D" w:rsidRDefault="001E310D" w:rsidP="0041478A">
            <w:pPr>
              <w:pStyle w:val="FedBody1013"/>
            </w:pPr>
          </w:p>
        </w:tc>
        <w:tc>
          <w:tcPr>
            <w:tcW w:w="1977" w:type="dxa"/>
          </w:tcPr>
          <w:p w14:paraId="765B2613" w14:textId="77777777" w:rsidR="001E310D" w:rsidRDefault="001E310D" w:rsidP="0041478A">
            <w:pPr>
              <w:pStyle w:val="FedBody1013"/>
            </w:pPr>
          </w:p>
        </w:tc>
      </w:tr>
      <w:tr w:rsidR="001E310D" w14:paraId="0D6D128F" w14:textId="77777777" w:rsidTr="00955F39">
        <w:tc>
          <w:tcPr>
            <w:tcW w:w="3541" w:type="dxa"/>
          </w:tcPr>
          <w:p w14:paraId="1C0BEE65" w14:textId="77777777" w:rsidR="001E310D" w:rsidRDefault="001E310D" w:rsidP="0041478A">
            <w:pPr>
              <w:pStyle w:val="FedBody1013"/>
            </w:pPr>
          </w:p>
        </w:tc>
        <w:tc>
          <w:tcPr>
            <w:tcW w:w="5106" w:type="dxa"/>
          </w:tcPr>
          <w:p w14:paraId="10C569B1" w14:textId="77777777" w:rsidR="001E310D" w:rsidRDefault="001E310D" w:rsidP="0041478A">
            <w:pPr>
              <w:pStyle w:val="FedBody1013"/>
            </w:pPr>
          </w:p>
        </w:tc>
        <w:tc>
          <w:tcPr>
            <w:tcW w:w="1977" w:type="dxa"/>
          </w:tcPr>
          <w:p w14:paraId="00746C58" w14:textId="77777777" w:rsidR="001E310D" w:rsidRDefault="001E310D" w:rsidP="0041478A">
            <w:pPr>
              <w:pStyle w:val="FedBody1013"/>
            </w:pPr>
          </w:p>
        </w:tc>
      </w:tr>
      <w:tr w:rsidR="006677D4" w14:paraId="0079A386" w14:textId="77777777" w:rsidTr="006677D4">
        <w:tc>
          <w:tcPr>
            <w:tcW w:w="8647" w:type="dxa"/>
            <w:gridSpan w:val="2"/>
          </w:tcPr>
          <w:p w14:paraId="09784DB1" w14:textId="53A4E890" w:rsidR="006677D4" w:rsidRDefault="006677D4" w:rsidP="00955F39">
            <w:pPr>
              <w:pStyle w:val="FedBody1013"/>
              <w:jc w:val="right"/>
            </w:pPr>
            <w:r>
              <w:t>Total:</w:t>
            </w:r>
          </w:p>
        </w:tc>
        <w:tc>
          <w:tcPr>
            <w:tcW w:w="1977" w:type="dxa"/>
          </w:tcPr>
          <w:p w14:paraId="67494219" w14:textId="49D94F4D" w:rsidR="006677D4" w:rsidRDefault="006677D4" w:rsidP="0041478A">
            <w:pPr>
              <w:pStyle w:val="FedBody1013"/>
            </w:pPr>
            <w:r>
              <w:t>150</w:t>
            </w:r>
          </w:p>
        </w:tc>
      </w:tr>
    </w:tbl>
    <w:p w14:paraId="2722E2C7" w14:textId="77777777" w:rsidR="00FE0B40" w:rsidRDefault="00FE0B40" w:rsidP="00BC0FF6">
      <w:pPr>
        <w:pStyle w:val="FedL3Head"/>
        <w:spacing w:before="0" w:line="240" w:lineRule="auto"/>
        <w:ind w:left="142" w:right="283"/>
        <w:rPr>
          <w:rStyle w:val="FedL2HeadBWChar"/>
          <w:b/>
          <w:bCs w:val="0"/>
          <w:color w:val="auto"/>
          <w:sz w:val="20"/>
          <w:szCs w:val="20"/>
        </w:rPr>
      </w:pPr>
    </w:p>
    <w:p w14:paraId="46C77935" w14:textId="7A5FF8B2" w:rsidR="00E369FB" w:rsidRDefault="00E369FB" w:rsidP="00BC0FF6">
      <w:pPr>
        <w:pStyle w:val="FedL3Head"/>
        <w:spacing w:before="0" w:line="240" w:lineRule="auto"/>
        <w:ind w:left="142" w:right="283"/>
        <w:rPr>
          <w:rStyle w:val="FedL2HeadBWChar"/>
          <w:b/>
          <w:bCs w:val="0"/>
          <w:color w:val="auto"/>
          <w:sz w:val="20"/>
          <w:szCs w:val="20"/>
        </w:rPr>
      </w:pPr>
      <w:r w:rsidRPr="00BC0FF6">
        <w:rPr>
          <w:rStyle w:val="FedL2HeadBWChar"/>
          <w:b/>
          <w:bCs w:val="0"/>
          <w:color w:val="auto"/>
          <w:sz w:val="20"/>
          <w:szCs w:val="20"/>
        </w:rPr>
        <w:t xml:space="preserve">Learning </w:t>
      </w:r>
      <w:r w:rsidR="00B72DD9">
        <w:rPr>
          <w:rStyle w:val="FedL2HeadBWChar"/>
          <w:b/>
          <w:bCs w:val="0"/>
          <w:color w:val="auto"/>
          <w:sz w:val="20"/>
          <w:szCs w:val="20"/>
        </w:rPr>
        <w:t>t</w:t>
      </w:r>
      <w:r w:rsidRPr="00BC0FF6">
        <w:rPr>
          <w:rStyle w:val="FedL2HeadBWChar"/>
          <w:b/>
          <w:bCs w:val="0"/>
          <w:color w:val="auto"/>
          <w:sz w:val="20"/>
          <w:szCs w:val="20"/>
        </w:rPr>
        <w:t>ask</w:t>
      </w:r>
      <w:r w:rsidR="00B72DD9">
        <w:rPr>
          <w:rStyle w:val="FedL2HeadBWChar"/>
          <w:b/>
          <w:bCs w:val="0"/>
          <w:color w:val="auto"/>
          <w:sz w:val="20"/>
          <w:szCs w:val="20"/>
        </w:rPr>
        <w:t>s</w:t>
      </w:r>
      <w:r w:rsidRPr="00BC0FF6">
        <w:rPr>
          <w:rStyle w:val="FedL2HeadBWChar"/>
          <w:b/>
          <w:bCs w:val="0"/>
          <w:color w:val="auto"/>
          <w:sz w:val="20"/>
          <w:szCs w:val="20"/>
        </w:rPr>
        <w:t xml:space="preserve"> and </w:t>
      </w:r>
      <w:r w:rsidR="00B72DD9">
        <w:rPr>
          <w:rStyle w:val="FedL2HeadBWChar"/>
          <w:b/>
          <w:bCs w:val="0"/>
          <w:color w:val="auto"/>
          <w:sz w:val="20"/>
          <w:szCs w:val="20"/>
        </w:rPr>
        <w:t>a</w:t>
      </w:r>
      <w:r w:rsidRPr="00BC0FF6">
        <w:rPr>
          <w:rStyle w:val="FedL2HeadBWChar"/>
          <w:b/>
          <w:bCs w:val="0"/>
          <w:color w:val="auto"/>
          <w:sz w:val="20"/>
          <w:szCs w:val="20"/>
        </w:rPr>
        <w:t>ssessment</w:t>
      </w:r>
    </w:p>
    <w:p w14:paraId="116B2D9F" w14:textId="77777777" w:rsidR="00085BEA" w:rsidRDefault="00085BEA" w:rsidP="00105938">
      <w:pPr>
        <w:pStyle w:val="Body"/>
        <w:spacing w:after="0"/>
        <w:ind w:left="142" w:right="276"/>
        <w:jc w:val="both"/>
        <w:rPr>
          <w:color w:val="auto"/>
          <w:sz w:val="20"/>
          <w:szCs w:val="20"/>
          <w:u w:color="FF0000"/>
        </w:rPr>
      </w:pPr>
    </w:p>
    <w:p w14:paraId="3BC9CAE1" w14:textId="70A2C2FC" w:rsidR="00E369FB" w:rsidRPr="00955F39" w:rsidRDefault="00E369FB" w:rsidP="00105938">
      <w:pPr>
        <w:pStyle w:val="Body"/>
        <w:spacing w:after="0"/>
        <w:ind w:left="142" w:right="276"/>
        <w:jc w:val="both"/>
        <w:rPr>
          <w:rFonts w:asciiTheme="minorHAnsi" w:hAnsiTheme="minorHAnsi" w:cstheme="minorHAnsi"/>
          <w:color w:val="BFBFBF" w:themeColor="background1" w:themeShade="BF"/>
          <w:sz w:val="20"/>
          <w:szCs w:val="20"/>
          <w:u w:color="FF0000"/>
        </w:rPr>
      </w:pPr>
      <w:r w:rsidRPr="00955F39">
        <w:rPr>
          <w:color w:val="BFBFBF" w:themeColor="background1" w:themeShade="BF"/>
          <w:sz w:val="20"/>
          <w:szCs w:val="20"/>
          <w:u w:color="FF0000"/>
        </w:rPr>
        <w:t xml:space="preserve">The learning tasks and assessment items described in this </w:t>
      </w:r>
      <w:r w:rsidR="00550B25" w:rsidRPr="00955F39">
        <w:rPr>
          <w:color w:val="BFBFBF" w:themeColor="background1" w:themeShade="BF"/>
          <w:sz w:val="20"/>
          <w:szCs w:val="20"/>
          <w:u w:color="FF0000"/>
        </w:rPr>
        <w:t>Unit</w:t>
      </w:r>
      <w:r w:rsidRPr="00955F39">
        <w:rPr>
          <w:color w:val="BFBFBF" w:themeColor="background1" w:themeShade="BF"/>
          <w:sz w:val="20"/>
          <w:szCs w:val="20"/>
          <w:u w:color="FF0000"/>
        </w:rPr>
        <w:t xml:space="preserve"> Description</w:t>
      </w:r>
      <w:r w:rsidR="00814350" w:rsidRPr="00955F39">
        <w:rPr>
          <w:color w:val="BFBFBF" w:themeColor="background1" w:themeShade="BF"/>
          <w:sz w:val="20"/>
          <w:szCs w:val="20"/>
          <w:u w:color="FF0000"/>
        </w:rPr>
        <w:t xml:space="preserve"> </w:t>
      </w:r>
      <w:r w:rsidR="008519DF" w:rsidRPr="00955F39">
        <w:rPr>
          <w:color w:val="BFBFBF" w:themeColor="background1" w:themeShade="BF"/>
          <w:sz w:val="20"/>
          <w:szCs w:val="20"/>
          <w:u w:color="FF0000"/>
        </w:rPr>
        <w:t>must</w:t>
      </w:r>
      <w:r w:rsidRPr="00955F39">
        <w:rPr>
          <w:color w:val="BFBFBF" w:themeColor="background1" w:themeShade="BF"/>
          <w:sz w:val="20"/>
          <w:szCs w:val="20"/>
          <w:u w:color="FF0000"/>
        </w:rPr>
        <w:t xml:space="preserve"> align </w:t>
      </w:r>
      <w:r w:rsidRPr="00955F39">
        <w:rPr>
          <w:color w:val="BFBFBF" w:themeColor="background1" w:themeShade="BF"/>
          <w:sz w:val="20"/>
          <w:szCs w:val="20"/>
          <w:u w:color="FF0000"/>
          <w:lang w:val="en-AU"/>
        </w:rPr>
        <w:t xml:space="preserve">exactly </w:t>
      </w:r>
      <w:r w:rsidRPr="00955F39">
        <w:rPr>
          <w:color w:val="BFBFBF" w:themeColor="background1" w:themeShade="BF"/>
          <w:sz w:val="20"/>
          <w:szCs w:val="20"/>
          <w:u w:color="FF0000"/>
        </w:rPr>
        <w:t xml:space="preserve">with those in the </w:t>
      </w:r>
      <w:r w:rsidR="00550B25" w:rsidRPr="00955F39">
        <w:rPr>
          <w:color w:val="BFBFBF" w:themeColor="background1" w:themeShade="BF"/>
          <w:sz w:val="20"/>
          <w:szCs w:val="20"/>
          <w:u w:color="FF0000"/>
        </w:rPr>
        <w:t>Unit</w:t>
      </w:r>
      <w:r w:rsidRPr="00955F39">
        <w:rPr>
          <w:color w:val="BFBFBF" w:themeColor="background1" w:themeShade="BF"/>
          <w:sz w:val="20"/>
          <w:szCs w:val="20"/>
          <w:u w:color="FF0000"/>
        </w:rPr>
        <w:t xml:space="preserve"> Outline approved </w:t>
      </w:r>
      <w:r w:rsidR="008519DF" w:rsidRPr="00955F39">
        <w:rPr>
          <w:color w:val="BFBFBF" w:themeColor="background1" w:themeShade="BF"/>
          <w:sz w:val="20"/>
          <w:szCs w:val="20"/>
          <w:u w:color="FF0000"/>
        </w:rPr>
        <w:t>by</w:t>
      </w:r>
      <w:r w:rsidRPr="00955F39">
        <w:rPr>
          <w:color w:val="BFBFBF" w:themeColor="background1" w:themeShade="BF"/>
          <w:sz w:val="20"/>
          <w:szCs w:val="20"/>
          <w:u w:color="FF0000"/>
        </w:rPr>
        <w:t xml:space="preserve"> </w:t>
      </w:r>
      <w:r w:rsidR="00DC4CDF" w:rsidRPr="00955F39">
        <w:rPr>
          <w:color w:val="BFBFBF" w:themeColor="background1" w:themeShade="BF"/>
          <w:sz w:val="20"/>
          <w:szCs w:val="20"/>
          <w:u w:color="FF0000"/>
        </w:rPr>
        <w:t>Institute/School Board</w:t>
      </w:r>
      <w:r w:rsidRPr="00955F39">
        <w:rPr>
          <w:color w:val="BFBFBF" w:themeColor="background1" w:themeShade="BF"/>
          <w:sz w:val="20"/>
          <w:szCs w:val="20"/>
          <w:u w:color="FF0000"/>
        </w:rPr>
        <w:t>.</w:t>
      </w:r>
      <w:r w:rsidR="0098125D" w:rsidRPr="00955F39">
        <w:rPr>
          <w:rFonts w:asciiTheme="minorHAnsi" w:hAnsiTheme="minorHAnsi" w:cstheme="minorHAnsi"/>
          <w:color w:val="BFBFBF" w:themeColor="background1" w:themeShade="BF"/>
          <w:sz w:val="20"/>
          <w:szCs w:val="20"/>
          <w:u w:color="FF0000"/>
        </w:rPr>
        <w:t xml:space="preserve"> </w:t>
      </w:r>
      <w:r w:rsidRPr="00955F39">
        <w:rPr>
          <w:rFonts w:asciiTheme="minorHAnsi" w:hAnsiTheme="minorHAnsi" w:cstheme="minorHAnsi"/>
          <w:color w:val="BFBFBF" w:themeColor="background1" w:themeShade="BF"/>
          <w:sz w:val="20"/>
          <w:szCs w:val="20"/>
          <w:u w:color="FF0000"/>
        </w:rPr>
        <w:t>Staff should refer to the following resources:</w:t>
      </w:r>
    </w:p>
    <w:p w14:paraId="4778FB4B" w14:textId="2F1F2A32" w:rsidR="00E369FB" w:rsidRPr="00955F39" w:rsidRDefault="00000000" w:rsidP="00105938">
      <w:pPr>
        <w:pStyle w:val="FedBodyBulletIndent"/>
        <w:tabs>
          <w:tab w:val="clear" w:pos="360"/>
          <w:tab w:val="num" w:pos="567"/>
        </w:tabs>
        <w:ind w:left="567" w:right="276" w:hanging="425"/>
        <w:rPr>
          <w:rFonts w:asciiTheme="minorHAnsi" w:eastAsia="Arial" w:hAnsiTheme="minorHAnsi" w:cstheme="minorHAnsi"/>
          <w:b/>
          <w:i/>
          <w:color w:val="BFBFBF" w:themeColor="background1" w:themeShade="BF"/>
          <w:szCs w:val="20"/>
          <w:u w:color="FF0000"/>
        </w:rPr>
      </w:pPr>
      <w:hyperlink r:id="rId12" w:history="1">
        <w:r w:rsidR="00550B25" w:rsidRPr="00955F39">
          <w:rPr>
            <w:rStyle w:val="Hyperlink1"/>
            <w:rFonts w:asciiTheme="minorHAnsi" w:hAnsiTheme="minorHAnsi" w:cstheme="minorHAnsi"/>
            <w:b w:val="0"/>
            <w:i w:val="0"/>
            <w:color w:val="BFBFBF" w:themeColor="background1" w:themeShade="BF"/>
          </w:rPr>
          <w:t>Unit</w:t>
        </w:r>
        <w:r w:rsidR="00E369FB" w:rsidRPr="00955F39">
          <w:rPr>
            <w:rStyle w:val="Hyperlink1"/>
            <w:rFonts w:asciiTheme="minorHAnsi" w:hAnsiTheme="minorHAnsi" w:cstheme="minorHAnsi"/>
            <w:b w:val="0"/>
            <w:i w:val="0"/>
            <w:color w:val="BFBFBF" w:themeColor="background1" w:themeShade="BF"/>
          </w:rPr>
          <w:t xml:space="preserve"> Outline Guidelines</w:t>
        </w:r>
      </w:hyperlink>
      <w:r w:rsidR="00E369FB" w:rsidRPr="00955F39">
        <w:rPr>
          <w:rFonts w:asciiTheme="minorHAnsi" w:hAnsiTheme="minorHAnsi" w:cstheme="minorHAnsi"/>
          <w:b/>
          <w:i/>
          <w:color w:val="BFBFBF" w:themeColor="background1" w:themeShade="BF"/>
          <w:szCs w:val="20"/>
          <w:u w:color="FF0000"/>
        </w:rPr>
        <w:t xml:space="preserve"> </w:t>
      </w:r>
    </w:p>
    <w:p w14:paraId="074D591F" w14:textId="77777777" w:rsidR="00E369FB" w:rsidRPr="00955F39" w:rsidRDefault="00000000" w:rsidP="00105938">
      <w:pPr>
        <w:pStyle w:val="FedBodyBulletIndent"/>
        <w:tabs>
          <w:tab w:val="clear" w:pos="360"/>
          <w:tab w:val="num" w:pos="567"/>
        </w:tabs>
        <w:ind w:left="567" w:right="276" w:hanging="425"/>
        <w:rPr>
          <w:rFonts w:asciiTheme="minorHAnsi" w:eastAsia="Arial" w:hAnsiTheme="minorHAnsi" w:cstheme="minorHAnsi"/>
          <w:b/>
          <w:i/>
          <w:color w:val="BFBFBF" w:themeColor="background1" w:themeShade="BF"/>
          <w:szCs w:val="20"/>
          <w:u w:color="FF0000"/>
        </w:rPr>
      </w:pPr>
      <w:hyperlink r:id="rId13" w:history="1">
        <w:r w:rsidR="00E369FB" w:rsidRPr="00955F39">
          <w:rPr>
            <w:rStyle w:val="Hyperlink1"/>
            <w:rFonts w:asciiTheme="minorHAnsi" w:hAnsiTheme="minorHAnsi" w:cstheme="minorHAnsi"/>
            <w:b w:val="0"/>
            <w:i w:val="0"/>
            <w:color w:val="BFBFBF" w:themeColor="background1" w:themeShade="BF"/>
          </w:rPr>
          <w:t>Supplementary Guidelines for Learning Outcomes and Assessment</w:t>
        </w:r>
      </w:hyperlink>
    </w:p>
    <w:p w14:paraId="4085E260" w14:textId="5170AD7F" w:rsidR="00E369FB" w:rsidRPr="00955F39" w:rsidRDefault="00E369FB" w:rsidP="00105938">
      <w:pPr>
        <w:pStyle w:val="FedBodyBulletIndent"/>
        <w:tabs>
          <w:tab w:val="clear" w:pos="360"/>
          <w:tab w:val="num" w:pos="567"/>
        </w:tabs>
        <w:ind w:left="567" w:right="276" w:hanging="425"/>
        <w:rPr>
          <w:rFonts w:asciiTheme="minorHAnsi" w:eastAsia="Arial" w:hAnsiTheme="minorHAnsi" w:cstheme="minorHAnsi"/>
          <w:b/>
          <w:i/>
          <w:color w:val="BFBFBF" w:themeColor="background1" w:themeShade="BF"/>
          <w:szCs w:val="20"/>
          <w:u w:color="FF0000"/>
        </w:rPr>
      </w:pPr>
      <w:r w:rsidRPr="00955F39">
        <w:rPr>
          <w:rFonts w:asciiTheme="minorHAnsi" w:hAnsiTheme="minorHAnsi" w:cstheme="minorHAnsi"/>
          <w:color w:val="BFBFBF" w:themeColor="background1" w:themeShade="BF"/>
          <w:szCs w:val="20"/>
          <w:u w:color="FF0000"/>
        </w:rPr>
        <w:t xml:space="preserve">Student Workload Guidelines (at the </w:t>
      </w:r>
      <w:r w:rsidR="00812A40" w:rsidRPr="00955F39">
        <w:rPr>
          <w:rFonts w:asciiTheme="minorHAnsi" w:hAnsiTheme="minorHAnsi" w:cstheme="minorHAnsi"/>
          <w:color w:val="BFBFBF" w:themeColor="background1" w:themeShade="BF"/>
          <w:szCs w:val="20"/>
          <w:u w:color="FF0000"/>
        </w:rPr>
        <w:t>Institute/S</w:t>
      </w:r>
      <w:r w:rsidRPr="00955F39">
        <w:rPr>
          <w:rFonts w:asciiTheme="minorHAnsi" w:hAnsiTheme="minorHAnsi" w:cstheme="minorHAnsi"/>
          <w:color w:val="BFBFBF" w:themeColor="background1" w:themeShade="BF"/>
          <w:szCs w:val="20"/>
          <w:u w:color="FF0000"/>
        </w:rPr>
        <w:t xml:space="preserve">chool or </w:t>
      </w:r>
      <w:r w:rsidR="00812A40" w:rsidRPr="00955F39">
        <w:rPr>
          <w:rFonts w:asciiTheme="minorHAnsi" w:hAnsiTheme="minorHAnsi" w:cstheme="minorHAnsi"/>
          <w:color w:val="BFBFBF" w:themeColor="background1" w:themeShade="BF"/>
          <w:szCs w:val="20"/>
          <w:u w:color="FF0000"/>
        </w:rPr>
        <w:t>U</w:t>
      </w:r>
      <w:r w:rsidRPr="00955F39">
        <w:rPr>
          <w:rFonts w:asciiTheme="minorHAnsi" w:hAnsiTheme="minorHAnsi" w:cstheme="minorHAnsi"/>
          <w:color w:val="BFBFBF" w:themeColor="background1" w:themeShade="BF"/>
          <w:szCs w:val="20"/>
          <w:u w:color="FF0000"/>
        </w:rPr>
        <w:t xml:space="preserve">niversity level). </w:t>
      </w:r>
    </w:p>
    <w:p w14:paraId="0B44B899" w14:textId="77777777" w:rsidR="00C767AE" w:rsidRPr="00380949" w:rsidRDefault="00C767AE" w:rsidP="00C767AE">
      <w:pPr>
        <w:shd w:val="clear" w:color="auto" w:fill="FFFFFF"/>
        <w:spacing w:before="320" w:after="120" w:line="240" w:lineRule="auto"/>
        <w:rPr>
          <w:rFonts w:cstheme="minorHAnsi"/>
          <w:sz w:val="20"/>
          <w:szCs w:val="20"/>
        </w:rPr>
      </w:pPr>
      <w:r>
        <w:rPr>
          <w:rFonts w:eastAsia="Times New Roman" w:cstheme="minorHAnsi"/>
          <w:color w:val="333333"/>
          <w:sz w:val="20"/>
          <w:szCs w:val="20"/>
        </w:rPr>
        <w:t>Students</w:t>
      </w:r>
      <w:r w:rsidRPr="00380949">
        <w:rPr>
          <w:rFonts w:eastAsia="Times New Roman" w:cstheme="minorHAnsi"/>
          <w:color w:val="333333"/>
          <w:sz w:val="20"/>
          <w:szCs w:val="20"/>
        </w:rPr>
        <w:t xml:space="preserve"> cannot submit for assessment content generated by AI except when expressly permitted by Unit Coordinators, communicated through the unit description.</w:t>
      </w:r>
      <w:r>
        <w:rPr>
          <w:rFonts w:eastAsia="Times New Roman" w:cstheme="minorHAnsi"/>
          <w:color w:val="333333"/>
          <w:sz w:val="20"/>
          <w:szCs w:val="20"/>
        </w:rPr>
        <w:t xml:space="preserve"> </w:t>
      </w:r>
      <w:r w:rsidRPr="00380949">
        <w:rPr>
          <w:rFonts w:eastAsia="Times New Roman" w:cstheme="minorHAnsi"/>
          <w:color w:val="333333"/>
          <w:sz w:val="20"/>
          <w:szCs w:val="20"/>
        </w:rPr>
        <w:t xml:space="preserve">Use of AI in assessment tasks without express permission is considered Academic Misconduct and may result in </w:t>
      </w:r>
      <w:r>
        <w:rPr>
          <w:rFonts w:eastAsia="Times New Roman" w:cstheme="minorHAnsi"/>
          <w:color w:val="333333"/>
          <w:sz w:val="20"/>
          <w:szCs w:val="20"/>
        </w:rPr>
        <w:t>a student</w:t>
      </w:r>
      <w:r w:rsidRPr="00380949">
        <w:rPr>
          <w:rFonts w:eastAsia="Times New Roman" w:cstheme="minorHAnsi"/>
          <w:color w:val="333333"/>
          <w:sz w:val="20"/>
          <w:szCs w:val="20"/>
        </w:rPr>
        <w:t xml:space="preserve"> failing the unit.</w:t>
      </w:r>
    </w:p>
    <w:p w14:paraId="04FA5EBD" w14:textId="77777777" w:rsidR="00C767AE" w:rsidRPr="004F4593" w:rsidRDefault="00C767AE" w:rsidP="00E369FB">
      <w:pPr>
        <w:pStyle w:val="Body"/>
        <w:widowControl w:val="0"/>
        <w:spacing w:after="0"/>
        <w:rPr>
          <w:b/>
          <w:bCs/>
          <w:sz w:val="20"/>
          <w:szCs w:val="28"/>
        </w:rPr>
      </w:pPr>
    </w:p>
    <w:tbl>
      <w:tblPr>
        <w:tblpPr w:leftFromText="180" w:rightFromText="180" w:vertAnchor="text" w:horzAnchor="page" w:tblpX="805" w:tblpY="81"/>
        <w:tblW w:w="1020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710"/>
        <w:gridCol w:w="2548"/>
        <w:gridCol w:w="2835"/>
        <w:gridCol w:w="2873"/>
        <w:gridCol w:w="1237"/>
      </w:tblGrid>
      <w:tr w:rsidR="006D035A" w:rsidRPr="007372B5" w14:paraId="13B20525" w14:textId="77777777" w:rsidTr="00955F39">
        <w:trPr>
          <w:trHeight w:hRule="exact" w:val="630"/>
        </w:trPr>
        <w:tc>
          <w:tcPr>
            <w:tcW w:w="3258" w:type="dxa"/>
            <w:gridSpan w:val="2"/>
            <w:tcBorders>
              <w:bottom w:val="single" w:sz="2" w:space="0" w:color="D9D9D9" w:themeColor="background1" w:themeShade="D9"/>
            </w:tcBorders>
            <w:shd w:val="clear" w:color="auto" w:fill="0B102D"/>
            <w:vAlign w:val="center"/>
          </w:tcPr>
          <w:p w14:paraId="1EF31063" w14:textId="75A3F6AB" w:rsidR="006D035A" w:rsidRPr="00A274CC" w:rsidRDefault="006D035A" w:rsidP="006D035A">
            <w:pPr>
              <w:pStyle w:val="FedHeaderTable"/>
              <w:spacing w:before="0" w:line="240" w:lineRule="exact"/>
              <w:rPr>
                <w:szCs w:val="20"/>
              </w:rPr>
            </w:pPr>
            <w:r w:rsidRPr="00151E7E">
              <w:rPr>
                <w:rFonts w:cs="Arial"/>
                <w:b/>
                <w:szCs w:val="20"/>
              </w:rPr>
              <w:lastRenderedPageBreak/>
              <w:t>Learning outcome</w:t>
            </w:r>
            <w:r w:rsidR="00812A40">
              <w:rPr>
                <w:rFonts w:cs="Arial"/>
                <w:b/>
                <w:szCs w:val="20"/>
              </w:rPr>
              <w:t>s</w:t>
            </w:r>
            <w:r w:rsidRPr="00151E7E">
              <w:rPr>
                <w:rFonts w:cs="Arial"/>
                <w:b/>
                <w:szCs w:val="20"/>
              </w:rPr>
              <w:t xml:space="preserve"> assessed</w:t>
            </w:r>
          </w:p>
        </w:tc>
        <w:tc>
          <w:tcPr>
            <w:tcW w:w="2835" w:type="dxa"/>
            <w:tcBorders>
              <w:bottom w:val="single" w:sz="2" w:space="0" w:color="D9D9D9" w:themeColor="background1" w:themeShade="D9"/>
            </w:tcBorders>
            <w:shd w:val="clear" w:color="auto" w:fill="0B102D"/>
          </w:tcPr>
          <w:p w14:paraId="6DC861AE" w14:textId="63F3AAC9" w:rsidR="006D035A" w:rsidRPr="00A274CC" w:rsidRDefault="00812A40" w:rsidP="006D035A">
            <w:pPr>
              <w:pStyle w:val="FedHeaderTable"/>
              <w:rPr>
                <w:szCs w:val="20"/>
              </w:rPr>
            </w:pPr>
            <w:r>
              <w:rPr>
                <w:rFonts w:cs="Arial"/>
                <w:b/>
                <w:szCs w:val="20"/>
              </w:rPr>
              <w:t>Assessment</w:t>
            </w:r>
            <w:r w:rsidRPr="00151E7E">
              <w:rPr>
                <w:rFonts w:cs="Arial"/>
                <w:b/>
                <w:szCs w:val="20"/>
              </w:rPr>
              <w:t xml:space="preserve"> </w:t>
            </w:r>
            <w:r>
              <w:rPr>
                <w:rFonts w:cs="Arial"/>
                <w:b/>
                <w:szCs w:val="20"/>
              </w:rPr>
              <w:t>t</w:t>
            </w:r>
            <w:r w:rsidR="006D035A" w:rsidRPr="00151E7E">
              <w:rPr>
                <w:rFonts w:cs="Arial"/>
                <w:b/>
                <w:szCs w:val="20"/>
              </w:rPr>
              <w:t>ask</w:t>
            </w:r>
          </w:p>
        </w:tc>
        <w:tc>
          <w:tcPr>
            <w:tcW w:w="2873" w:type="dxa"/>
            <w:tcBorders>
              <w:bottom w:val="single" w:sz="2" w:space="0" w:color="D9D9D9" w:themeColor="background1" w:themeShade="D9"/>
            </w:tcBorders>
            <w:shd w:val="clear" w:color="auto" w:fill="0B102D"/>
          </w:tcPr>
          <w:p w14:paraId="3B58477F" w14:textId="15EBCEF1" w:rsidR="006D035A" w:rsidRPr="00A274CC" w:rsidRDefault="006D035A" w:rsidP="006D035A">
            <w:pPr>
              <w:pStyle w:val="FedHeaderTable"/>
              <w:rPr>
                <w:szCs w:val="20"/>
              </w:rPr>
            </w:pPr>
            <w:r w:rsidRPr="00151E7E">
              <w:rPr>
                <w:rFonts w:cs="Arial"/>
                <w:b/>
                <w:szCs w:val="20"/>
              </w:rPr>
              <w:t xml:space="preserve">Assessment </w:t>
            </w:r>
            <w:r w:rsidR="00DC4CDF">
              <w:rPr>
                <w:rFonts w:cs="Arial"/>
                <w:b/>
                <w:szCs w:val="20"/>
              </w:rPr>
              <w:t>t</w:t>
            </w:r>
            <w:r w:rsidRPr="00151E7E">
              <w:rPr>
                <w:rFonts w:cs="Arial"/>
                <w:b/>
                <w:szCs w:val="20"/>
              </w:rPr>
              <w:t>ype</w:t>
            </w:r>
          </w:p>
        </w:tc>
        <w:tc>
          <w:tcPr>
            <w:tcW w:w="1237" w:type="dxa"/>
            <w:tcBorders>
              <w:bottom w:val="single" w:sz="2" w:space="0" w:color="D9D9D9" w:themeColor="background1" w:themeShade="D9"/>
            </w:tcBorders>
            <w:shd w:val="clear" w:color="auto" w:fill="0B102D"/>
          </w:tcPr>
          <w:p w14:paraId="349E558B" w14:textId="141F3EFF" w:rsidR="006D035A" w:rsidRPr="00151E7E" w:rsidRDefault="006D035A" w:rsidP="006D035A">
            <w:pPr>
              <w:spacing w:after="0" w:line="240" w:lineRule="auto"/>
              <w:rPr>
                <w:rFonts w:ascii="Arial" w:hAnsi="Arial" w:cs="Arial"/>
                <w:b/>
                <w:sz w:val="20"/>
                <w:szCs w:val="20"/>
              </w:rPr>
            </w:pPr>
            <w:r w:rsidRPr="00151E7E">
              <w:rPr>
                <w:rFonts w:ascii="Arial" w:hAnsi="Arial" w:cs="Arial"/>
                <w:b/>
                <w:sz w:val="20"/>
                <w:szCs w:val="20"/>
              </w:rPr>
              <w:t>Weighting</w:t>
            </w:r>
          </w:p>
          <w:p w14:paraId="39447E67" w14:textId="77777777" w:rsidR="006D035A" w:rsidRPr="00A274CC" w:rsidRDefault="006D035A" w:rsidP="006D035A">
            <w:pPr>
              <w:pStyle w:val="FedHeaderTable"/>
              <w:rPr>
                <w:szCs w:val="20"/>
              </w:rPr>
            </w:pPr>
          </w:p>
        </w:tc>
      </w:tr>
      <w:tr w:rsidR="006D035A" w:rsidRPr="007372B5" w14:paraId="61F4D0D6" w14:textId="77777777" w:rsidTr="00955F39">
        <w:trPr>
          <w:trHeight w:hRule="exact" w:val="454"/>
        </w:trPr>
        <w:tc>
          <w:tcPr>
            <w:tcW w:w="710" w:type="dxa"/>
            <w:shd w:val="solid" w:color="F2F2F2" w:themeColor="background1" w:themeShade="F2" w:fill="auto"/>
            <w:vAlign w:val="bottom"/>
          </w:tcPr>
          <w:p w14:paraId="2F7C1A1C" w14:textId="77777777" w:rsidR="006D035A" w:rsidRPr="00E118F9" w:rsidRDefault="006D035A" w:rsidP="006D035A">
            <w:pPr>
              <w:pStyle w:val="FEDBody"/>
              <w:rPr>
                <w:sz w:val="20"/>
                <w:szCs w:val="20"/>
              </w:rPr>
            </w:pPr>
            <w:r w:rsidRPr="00E118F9">
              <w:rPr>
                <w:sz w:val="20"/>
                <w:szCs w:val="20"/>
              </w:rPr>
              <w:t>1</w:t>
            </w:r>
            <w:r w:rsidR="00BC0FF6">
              <w:rPr>
                <w:sz w:val="20"/>
                <w:szCs w:val="20"/>
              </w:rPr>
              <w:t>.</w:t>
            </w:r>
          </w:p>
        </w:tc>
        <w:tc>
          <w:tcPr>
            <w:tcW w:w="2548" w:type="dxa"/>
            <w:shd w:val="solid" w:color="FFFFFF" w:themeColor="background1" w:fill="auto"/>
          </w:tcPr>
          <w:p w14:paraId="47026A74" w14:textId="77777777" w:rsidR="006D035A" w:rsidRPr="00A274CC" w:rsidRDefault="006D035A" w:rsidP="006D035A">
            <w:pPr>
              <w:pStyle w:val="FedHeaderTable"/>
              <w:rPr>
                <w:szCs w:val="20"/>
              </w:rPr>
            </w:pPr>
          </w:p>
        </w:tc>
        <w:tc>
          <w:tcPr>
            <w:tcW w:w="2835" w:type="dxa"/>
            <w:shd w:val="solid" w:color="FFFFFF" w:themeColor="background1" w:fill="auto"/>
          </w:tcPr>
          <w:p w14:paraId="42BACC84" w14:textId="77777777" w:rsidR="006D035A" w:rsidRPr="00E118F9" w:rsidRDefault="006D035A" w:rsidP="006D035A">
            <w:pPr>
              <w:pStyle w:val="FedHeaderTable"/>
              <w:rPr>
                <w:szCs w:val="20"/>
              </w:rPr>
            </w:pPr>
          </w:p>
        </w:tc>
        <w:tc>
          <w:tcPr>
            <w:tcW w:w="2873" w:type="dxa"/>
            <w:shd w:val="solid" w:color="FFFFFF" w:themeColor="background1" w:fill="auto"/>
          </w:tcPr>
          <w:p w14:paraId="1344BEC5" w14:textId="77777777" w:rsidR="006D035A" w:rsidRPr="00E118F9" w:rsidRDefault="006D035A" w:rsidP="006D035A">
            <w:pPr>
              <w:pStyle w:val="FedHeaderTable"/>
              <w:rPr>
                <w:szCs w:val="20"/>
              </w:rPr>
            </w:pPr>
          </w:p>
        </w:tc>
        <w:tc>
          <w:tcPr>
            <w:tcW w:w="1237" w:type="dxa"/>
            <w:shd w:val="solid" w:color="FFFFFF" w:themeColor="background1" w:fill="auto"/>
          </w:tcPr>
          <w:p w14:paraId="4F5744BC" w14:textId="77777777" w:rsidR="006D035A" w:rsidRPr="00E118F9" w:rsidRDefault="006D035A" w:rsidP="006D035A">
            <w:pPr>
              <w:pStyle w:val="FedHeaderTable"/>
              <w:rPr>
                <w:szCs w:val="20"/>
              </w:rPr>
            </w:pPr>
          </w:p>
        </w:tc>
      </w:tr>
      <w:tr w:rsidR="006D035A" w:rsidRPr="007372B5" w14:paraId="5B6BE0AD" w14:textId="77777777" w:rsidTr="00955F39">
        <w:trPr>
          <w:trHeight w:hRule="exact" w:val="454"/>
        </w:trPr>
        <w:tc>
          <w:tcPr>
            <w:tcW w:w="710" w:type="dxa"/>
            <w:shd w:val="solid" w:color="F2F2F2" w:themeColor="background1" w:themeShade="F2" w:fill="auto"/>
            <w:vAlign w:val="bottom"/>
          </w:tcPr>
          <w:p w14:paraId="07FC9B34" w14:textId="77777777" w:rsidR="006D035A" w:rsidRPr="00E118F9" w:rsidRDefault="006D035A" w:rsidP="006D035A">
            <w:pPr>
              <w:pStyle w:val="FEDBody"/>
              <w:rPr>
                <w:sz w:val="20"/>
                <w:szCs w:val="20"/>
              </w:rPr>
            </w:pPr>
            <w:r w:rsidRPr="00E118F9">
              <w:rPr>
                <w:sz w:val="20"/>
                <w:szCs w:val="20"/>
              </w:rPr>
              <w:t>2</w:t>
            </w:r>
            <w:r w:rsidR="00BC0FF6">
              <w:rPr>
                <w:sz w:val="20"/>
                <w:szCs w:val="20"/>
              </w:rPr>
              <w:t>.</w:t>
            </w:r>
          </w:p>
        </w:tc>
        <w:tc>
          <w:tcPr>
            <w:tcW w:w="2548" w:type="dxa"/>
            <w:shd w:val="solid" w:color="FFFFFF" w:themeColor="background1" w:fill="auto"/>
          </w:tcPr>
          <w:p w14:paraId="00DADE3B" w14:textId="77777777" w:rsidR="006D035A" w:rsidRPr="00A274CC" w:rsidRDefault="006D035A" w:rsidP="006D035A">
            <w:pPr>
              <w:pStyle w:val="FedHeaderTable"/>
              <w:rPr>
                <w:szCs w:val="20"/>
              </w:rPr>
            </w:pPr>
          </w:p>
        </w:tc>
        <w:tc>
          <w:tcPr>
            <w:tcW w:w="2835" w:type="dxa"/>
            <w:shd w:val="solid" w:color="FFFFFF" w:themeColor="background1" w:fill="auto"/>
          </w:tcPr>
          <w:p w14:paraId="678C23B8" w14:textId="77777777" w:rsidR="006D035A" w:rsidRPr="00E118F9" w:rsidRDefault="006D035A" w:rsidP="006D035A">
            <w:pPr>
              <w:pStyle w:val="FedHeaderTable"/>
              <w:rPr>
                <w:szCs w:val="20"/>
              </w:rPr>
            </w:pPr>
          </w:p>
        </w:tc>
        <w:tc>
          <w:tcPr>
            <w:tcW w:w="2873" w:type="dxa"/>
            <w:shd w:val="solid" w:color="FFFFFF" w:themeColor="background1" w:fill="auto"/>
          </w:tcPr>
          <w:p w14:paraId="06434315" w14:textId="77777777" w:rsidR="006D035A" w:rsidRPr="00E118F9" w:rsidRDefault="006D035A" w:rsidP="006D035A">
            <w:pPr>
              <w:pStyle w:val="FedHeaderTable"/>
              <w:rPr>
                <w:szCs w:val="20"/>
              </w:rPr>
            </w:pPr>
          </w:p>
        </w:tc>
        <w:tc>
          <w:tcPr>
            <w:tcW w:w="1237" w:type="dxa"/>
            <w:shd w:val="solid" w:color="FFFFFF" w:themeColor="background1" w:fill="auto"/>
          </w:tcPr>
          <w:p w14:paraId="5D713785" w14:textId="77777777" w:rsidR="006D035A" w:rsidRPr="00E118F9" w:rsidRDefault="006D035A" w:rsidP="006D035A">
            <w:pPr>
              <w:pStyle w:val="FedHeaderTable"/>
              <w:rPr>
                <w:szCs w:val="20"/>
              </w:rPr>
            </w:pPr>
          </w:p>
        </w:tc>
      </w:tr>
      <w:tr w:rsidR="006D035A" w:rsidRPr="007372B5" w14:paraId="59A15402" w14:textId="77777777" w:rsidTr="00955F39">
        <w:trPr>
          <w:trHeight w:hRule="exact" w:val="454"/>
        </w:trPr>
        <w:tc>
          <w:tcPr>
            <w:tcW w:w="710" w:type="dxa"/>
            <w:shd w:val="solid" w:color="F2F2F2" w:themeColor="background1" w:themeShade="F2" w:fill="auto"/>
            <w:vAlign w:val="bottom"/>
          </w:tcPr>
          <w:p w14:paraId="5497343F" w14:textId="77777777" w:rsidR="006D035A" w:rsidRPr="00E118F9" w:rsidRDefault="006D035A" w:rsidP="006D035A">
            <w:pPr>
              <w:pStyle w:val="FEDBody"/>
              <w:rPr>
                <w:sz w:val="20"/>
                <w:szCs w:val="20"/>
              </w:rPr>
            </w:pPr>
            <w:r w:rsidRPr="00E118F9">
              <w:rPr>
                <w:sz w:val="20"/>
                <w:szCs w:val="20"/>
              </w:rPr>
              <w:t>3</w:t>
            </w:r>
            <w:r w:rsidR="00BC0FF6">
              <w:rPr>
                <w:sz w:val="20"/>
                <w:szCs w:val="20"/>
              </w:rPr>
              <w:t>.</w:t>
            </w:r>
          </w:p>
        </w:tc>
        <w:tc>
          <w:tcPr>
            <w:tcW w:w="2548" w:type="dxa"/>
            <w:shd w:val="solid" w:color="FFFFFF" w:themeColor="background1" w:fill="auto"/>
          </w:tcPr>
          <w:p w14:paraId="47BC4834" w14:textId="77777777" w:rsidR="006D035A" w:rsidRPr="00A274CC" w:rsidRDefault="006D035A" w:rsidP="006D035A">
            <w:pPr>
              <w:pStyle w:val="FedHeaderTable"/>
              <w:rPr>
                <w:szCs w:val="20"/>
              </w:rPr>
            </w:pPr>
          </w:p>
        </w:tc>
        <w:tc>
          <w:tcPr>
            <w:tcW w:w="2835" w:type="dxa"/>
            <w:shd w:val="solid" w:color="FFFFFF" w:themeColor="background1" w:fill="auto"/>
          </w:tcPr>
          <w:p w14:paraId="1D2ABB46" w14:textId="77777777" w:rsidR="006D035A" w:rsidRPr="00E118F9" w:rsidRDefault="006D035A" w:rsidP="006D035A">
            <w:pPr>
              <w:pStyle w:val="FedHeaderTable"/>
              <w:rPr>
                <w:szCs w:val="20"/>
              </w:rPr>
            </w:pPr>
          </w:p>
        </w:tc>
        <w:tc>
          <w:tcPr>
            <w:tcW w:w="2873" w:type="dxa"/>
            <w:shd w:val="solid" w:color="FFFFFF" w:themeColor="background1" w:fill="auto"/>
          </w:tcPr>
          <w:p w14:paraId="0B5F31BE" w14:textId="77777777" w:rsidR="006D035A" w:rsidRPr="00E118F9" w:rsidRDefault="006D035A" w:rsidP="006D035A">
            <w:pPr>
              <w:pStyle w:val="FedHeaderTable"/>
              <w:rPr>
                <w:szCs w:val="20"/>
              </w:rPr>
            </w:pPr>
          </w:p>
        </w:tc>
        <w:tc>
          <w:tcPr>
            <w:tcW w:w="1237" w:type="dxa"/>
            <w:shd w:val="solid" w:color="FFFFFF" w:themeColor="background1" w:fill="auto"/>
          </w:tcPr>
          <w:p w14:paraId="5E03FA2C" w14:textId="77777777" w:rsidR="006D035A" w:rsidRPr="00E118F9" w:rsidRDefault="006D035A" w:rsidP="006D035A">
            <w:pPr>
              <w:pStyle w:val="FedHeaderTable"/>
              <w:rPr>
                <w:szCs w:val="20"/>
              </w:rPr>
            </w:pPr>
          </w:p>
        </w:tc>
      </w:tr>
      <w:tr w:rsidR="006D035A" w:rsidRPr="007372B5" w14:paraId="2DCF395D" w14:textId="77777777" w:rsidTr="00955F39">
        <w:trPr>
          <w:trHeight w:hRule="exact" w:val="454"/>
        </w:trPr>
        <w:tc>
          <w:tcPr>
            <w:tcW w:w="710" w:type="dxa"/>
            <w:shd w:val="solid" w:color="F2F2F2" w:themeColor="background1" w:themeShade="F2" w:fill="auto"/>
            <w:vAlign w:val="bottom"/>
          </w:tcPr>
          <w:p w14:paraId="1D20AB64" w14:textId="77777777" w:rsidR="006D035A" w:rsidRPr="00E118F9" w:rsidRDefault="006D035A" w:rsidP="006D035A">
            <w:pPr>
              <w:pStyle w:val="FEDBody"/>
              <w:rPr>
                <w:sz w:val="20"/>
                <w:szCs w:val="20"/>
              </w:rPr>
            </w:pPr>
            <w:r w:rsidRPr="00E118F9">
              <w:rPr>
                <w:sz w:val="20"/>
                <w:szCs w:val="20"/>
              </w:rPr>
              <w:t>4</w:t>
            </w:r>
            <w:r w:rsidR="00BC0FF6">
              <w:rPr>
                <w:sz w:val="20"/>
                <w:szCs w:val="20"/>
              </w:rPr>
              <w:t>.</w:t>
            </w:r>
          </w:p>
        </w:tc>
        <w:tc>
          <w:tcPr>
            <w:tcW w:w="2548" w:type="dxa"/>
            <w:shd w:val="solid" w:color="FFFFFF" w:themeColor="background1" w:fill="auto"/>
          </w:tcPr>
          <w:p w14:paraId="095BECEE" w14:textId="77777777" w:rsidR="006D035A" w:rsidRPr="00A274CC" w:rsidRDefault="006D035A" w:rsidP="006D035A">
            <w:pPr>
              <w:pStyle w:val="FedHeaderTable"/>
              <w:rPr>
                <w:szCs w:val="20"/>
              </w:rPr>
            </w:pPr>
          </w:p>
        </w:tc>
        <w:tc>
          <w:tcPr>
            <w:tcW w:w="2835" w:type="dxa"/>
            <w:shd w:val="solid" w:color="FFFFFF" w:themeColor="background1" w:fill="auto"/>
          </w:tcPr>
          <w:p w14:paraId="269D1285" w14:textId="77777777" w:rsidR="006D035A" w:rsidRPr="00E118F9" w:rsidRDefault="006D035A" w:rsidP="006D035A">
            <w:pPr>
              <w:pStyle w:val="FedHeaderTable"/>
              <w:rPr>
                <w:szCs w:val="20"/>
              </w:rPr>
            </w:pPr>
          </w:p>
        </w:tc>
        <w:tc>
          <w:tcPr>
            <w:tcW w:w="2873" w:type="dxa"/>
            <w:shd w:val="solid" w:color="FFFFFF" w:themeColor="background1" w:fill="auto"/>
          </w:tcPr>
          <w:p w14:paraId="72DC4AA9" w14:textId="77777777" w:rsidR="006D035A" w:rsidRPr="00E118F9" w:rsidRDefault="006D035A" w:rsidP="006D035A">
            <w:pPr>
              <w:pStyle w:val="FedHeaderTable"/>
              <w:rPr>
                <w:szCs w:val="20"/>
              </w:rPr>
            </w:pPr>
          </w:p>
        </w:tc>
        <w:tc>
          <w:tcPr>
            <w:tcW w:w="1237" w:type="dxa"/>
            <w:shd w:val="solid" w:color="FFFFFF" w:themeColor="background1" w:fill="auto"/>
          </w:tcPr>
          <w:p w14:paraId="08292724" w14:textId="77777777" w:rsidR="006D035A" w:rsidRPr="00E118F9" w:rsidRDefault="006D035A" w:rsidP="006D035A">
            <w:pPr>
              <w:pStyle w:val="FedHeaderTable"/>
              <w:rPr>
                <w:szCs w:val="20"/>
              </w:rPr>
            </w:pPr>
          </w:p>
        </w:tc>
      </w:tr>
    </w:tbl>
    <w:p w14:paraId="01D881DA" w14:textId="77777777" w:rsidR="006D035A" w:rsidRPr="004F4593" w:rsidRDefault="006D035A" w:rsidP="00E369FB">
      <w:pPr>
        <w:pStyle w:val="Body"/>
        <w:widowControl w:val="0"/>
        <w:spacing w:after="0"/>
        <w:rPr>
          <w:b/>
          <w:bCs/>
          <w:sz w:val="20"/>
          <w:szCs w:val="28"/>
        </w:rPr>
      </w:pPr>
    </w:p>
    <w:p w14:paraId="69FA2C3C" w14:textId="58DD20C9" w:rsidR="00E369FB" w:rsidRPr="00955F39" w:rsidRDefault="00E369FB" w:rsidP="009D6AB9">
      <w:pPr>
        <w:pStyle w:val="Body"/>
        <w:spacing w:after="0" w:line="240" w:lineRule="auto"/>
        <w:ind w:left="284" w:right="276"/>
        <w:rPr>
          <w:bCs/>
          <w:color w:val="BFBFBF" w:themeColor="background1" w:themeShade="BF"/>
          <w:sz w:val="20"/>
          <w:szCs w:val="20"/>
        </w:rPr>
      </w:pPr>
      <w:r w:rsidRPr="00955F39">
        <w:rPr>
          <w:b/>
          <w:bCs/>
          <w:i/>
          <w:color w:val="BFBFBF" w:themeColor="background1" w:themeShade="BF"/>
          <w:sz w:val="20"/>
          <w:szCs w:val="20"/>
        </w:rPr>
        <w:t>Note:</w:t>
      </w:r>
      <w:r w:rsidRPr="00955F39">
        <w:rPr>
          <w:bCs/>
          <w:color w:val="BFBFBF" w:themeColor="background1" w:themeShade="BF"/>
          <w:sz w:val="20"/>
          <w:szCs w:val="20"/>
        </w:rPr>
        <w:t xml:space="preserve"> The weighting of each task must</w:t>
      </w:r>
      <w:r w:rsidR="006D035A" w:rsidRPr="00955F39">
        <w:rPr>
          <w:bCs/>
          <w:color w:val="BFBFBF" w:themeColor="background1" w:themeShade="BF"/>
          <w:sz w:val="20"/>
          <w:szCs w:val="20"/>
        </w:rPr>
        <w:t xml:space="preserve"> fall within</w:t>
      </w:r>
      <w:r w:rsidRPr="00955F39">
        <w:rPr>
          <w:bCs/>
          <w:color w:val="BFBFBF" w:themeColor="background1" w:themeShade="BF"/>
          <w:sz w:val="20"/>
          <w:szCs w:val="20"/>
        </w:rPr>
        <w:t xml:space="preserve"> the </w:t>
      </w:r>
      <w:r w:rsidR="00550B25" w:rsidRPr="00955F39">
        <w:rPr>
          <w:bCs/>
          <w:color w:val="BFBFBF" w:themeColor="background1" w:themeShade="BF"/>
          <w:sz w:val="20"/>
          <w:szCs w:val="20"/>
        </w:rPr>
        <w:t>Unit</w:t>
      </w:r>
      <w:r w:rsidRPr="00955F39">
        <w:rPr>
          <w:bCs/>
          <w:color w:val="BFBFBF" w:themeColor="background1" w:themeShade="BF"/>
          <w:sz w:val="20"/>
          <w:szCs w:val="20"/>
        </w:rPr>
        <w:t xml:space="preserve"> Outline weighting </w:t>
      </w:r>
      <w:r w:rsidR="00A066EC" w:rsidRPr="00955F39">
        <w:rPr>
          <w:bCs/>
          <w:color w:val="BFBFBF" w:themeColor="background1" w:themeShade="BF"/>
          <w:sz w:val="20"/>
          <w:szCs w:val="20"/>
        </w:rPr>
        <w:t xml:space="preserve">range </w:t>
      </w:r>
      <w:r w:rsidR="006D035A" w:rsidRPr="00955F39">
        <w:rPr>
          <w:bCs/>
          <w:color w:val="BFBFBF" w:themeColor="background1" w:themeShade="BF"/>
          <w:sz w:val="20"/>
          <w:szCs w:val="20"/>
        </w:rPr>
        <w:t xml:space="preserve">specified in </w:t>
      </w:r>
      <w:r w:rsidRPr="00955F39">
        <w:rPr>
          <w:bCs/>
          <w:color w:val="BFBFBF" w:themeColor="background1" w:themeShade="BF"/>
          <w:sz w:val="20"/>
          <w:szCs w:val="20"/>
        </w:rPr>
        <w:t xml:space="preserve">the </w:t>
      </w:r>
      <w:r w:rsidR="00550B25" w:rsidRPr="00955F39">
        <w:rPr>
          <w:bCs/>
          <w:color w:val="BFBFBF" w:themeColor="background1" w:themeShade="BF"/>
          <w:sz w:val="20"/>
          <w:szCs w:val="20"/>
        </w:rPr>
        <w:t>Unit</w:t>
      </w:r>
      <w:r w:rsidRPr="00955F39">
        <w:rPr>
          <w:bCs/>
          <w:color w:val="BFBFBF" w:themeColor="background1" w:themeShade="BF"/>
          <w:sz w:val="20"/>
          <w:szCs w:val="20"/>
        </w:rPr>
        <w:t xml:space="preserve"> Outline Form approved by </w:t>
      </w:r>
      <w:r w:rsidR="00DC4CDF" w:rsidRPr="00955F39">
        <w:rPr>
          <w:bCs/>
          <w:color w:val="BFBFBF" w:themeColor="background1" w:themeShade="BF"/>
          <w:sz w:val="20"/>
          <w:szCs w:val="20"/>
        </w:rPr>
        <w:t>Institute/School Board</w:t>
      </w:r>
      <w:r w:rsidRPr="00955F39">
        <w:rPr>
          <w:bCs/>
          <w:color w:val="BFBFBF" w:themeColor="background1" w:themeShade="BF"/>
          <w:sz w:val="20"/>
          <w:szCs w:val="20"/>
        </w:rPr>
        <w:t>.</w:t>
      </w:r>
    </w:p>
    <w:p w14:paraId="3D7FE1CD" w14:textId="77777777" w:rsidR="00E369FB" w:rsidRPr="009D6AB9" w:rsidRDefault="00E369FB" w:rsidP="00105938">
      <w:pPr>
        <w:pStyle w:val="Body"/>
        <w:spacing w:after="0"/>
        <w:ind w:left="284" w:right="276"/>
        <w:rPr>
          <w:color w:val="auto"/>
          <w:sz w:val="20"/>
          <w:u w:color="FF0000"/>
        </w:rPr>
      </w:pPr>
    </w:p>
    <w:p w14:paraId="6E064472" w14:textId="77777777" w:rsidR="00E369FB" w:rsidRPr="00955F39" w:rsidRDefault="00E369FB" w:rsidP="00105938">
      <w:pPr>
        <w:pStyle w:val="Body"/>
        <w:spacing w:after="0"/>
        <w:ind w:left="284" w:right="276"/>
        <w:rPr>
          <w:b/>
          <w:bCs/>
          <w:i/>
          <w:iCs/>
          <w:color w:val="BFBFBF" w:themeColor="background1" w:themeShade="BF"/>
          <w:sz w:val="20"/>
          <w:szCs w:val="20"/>
          <w:u w:color="FF0000"/>
        </w:rPr>
      </w:pPr>
      <w:r w:rsidRPr="00955F39">
        <w:rPr>
          <w:b/>
          <w:bCs/>
          <w:i/>
          <w:iCs/>
          <w:color w:val="BFBFBF" w:themeColor="background1" w:themeShade="BF"/>
          <w:sz w:val="20"/>
          <w:szCs w:val="20"/>
          <w:u w:color="FF0000"/>
        </w:rPr>
        <w:t xml:space="preserve">Additional items to consider when describing your </w:t>
      </w:r>
      <w:proofErr w:type="gramStart"/>
      <w:r w:rsidRPr="00955F39">
        <w:rPr>
          <w:b/>
          <w:bCs/>
          <w:i/>
          <w:iCs/>
          <w:color w:val="BFBFBF" w:themeColor="background1" w:themeShade="BF"/>
          <w:sz w:val="20"/>
          <w:szCs w:val="20"/>
          <w:u w:color="FF0000"/>
        </w:rPr>
        <w:t>assessment</w:t>
      </w:r>
      <w:proofErr w:type="gramEnd"/>
    </w:p>
    <w:p w14:paraId="017CB47E" w14:textId="77777777" w:rsidR="00E369FB" w:rsidRPr="00955F39" w:rsidRDefault="00E369FB" w:rsidP="00105938">
      <w:pPr>
        <w:pStyle w:val="Body"/>
        <w:spacing w:after="0"/>
        <w:ind w:left="142" w:right="276"/>
        <w:rPr>
          <w:bCs/>
          <w:color w:val="BFBFBF" w:themeColor="background1" w:themeShade="BF"/>
          <w:sz w:val="20"/>
          <w:szCs w:val="20"/>
          <w:u w:color="FF0000"/>
        </w:rPr>
      </w:pPr>
    </w:p>
    <w:p w14:paraId="2824E89E" w14:textId="4319C799" w:rsidR="00E369FB" w:rsidRPr="00955F39" w:rsidRDefault="00E369FB" w:rsidP="00105938">
      <w:pPr>
        <w:pStyle w:val="ListParagraph"/>
        <w:numPr>
          <w:ilvl w:val="0"/>
          <w:numId w:val="34"/>
        </w:numPr>
        <w:pBdr>
          <w:top w:val="nil"/>
          <w:left w:val="nil"/>
          <w:bottom w:val="nil"/>
          <w:right w:val="nil"/>
          <w:between w:val="nil"/>
          <w:bar w:val="nil"/>
        </w:pBdr>
        <w:spacing w:after="0"/>
        <w:ind w:left="709" w:right="276" w:hanging="425"/>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 xml:space="preserve">Do the assessment tasks or questions link closely with the learning outcomes of the </w:t>
      </w:r>
      <w:r w:rsidR="00096DEF" w:rsidRPr="00955F39">
        <w:rPr>
          <w:rFonts w:ascii="Arial"/>
          <w:color w:val="BFBFBF" w:themeColor="background1" w:themeShade="BF"/>
          <w:sz w:val="20"/>
          <w:szCs w:val="20"/>
          <w:u w:color="FF0000"/>
        </w:rPr>
        <w:t>u</w:t>
      </w:r>
      <w:r w:rsidR="00550B25" w:rsidRPr="00955F39">
        <w:rPr>
          <w:rFonts w:ascii="Arial"/>
          <w:color w:val="BFBFBF" w:themeColor="background1" w:themeShade="BF"/>
          <w:sz w:val="20"/>
          <w:szCs w:val="20"/>
          <w:u w:color="FF0000"/>
        </w:rPr>
        <w:t>nit</w:t>
      </w:r>
      <w:r w:rsidRPr="00955F39">
        <w:rPr>
          <w:rFonts w:ascii="Arial"/>
          <w:color w:val="BFBFBF" w:themeColor="background1" w:themeShade="BF"/>
          <w:sz w:val="20"/>
          <w:szCs w:val="20"/>
          <w:u w:color="FF0000"/>
        </w:rPr>
        <w:t>? What is the evidence for such linkage?</w:t>
      </w:r>
    </w:p>
    <w:p w14:paraId="2AFCBAA3" w14:textId="77777777" w:rsidR="00E369FB" w:rsidRPr="00955F39" w:rsidRDefault="00E369FB" w:rsidP="00105938">
      <w:pPr>
        <w:pStyle w:val="ListParagraph"/>
        <w:numPr>
          <w:ilvl w:val="0"/>
          <w:numId w:val="34"/>
        </w:numPr>
        <w:pBdr>
          <w:top w:val="nil"/>
          <w:left w:val="nil"/>
          <w:bottom w:val="nil"/>
          <w:right w:val="nil"/>
          <w:between w:val="nil"/>
          <w:bar w:val="nil"/>
        </w:pBdr>
        <w:spacing w:after="0"/>
        <w:ind w:left="709" w:right="276" w:hanging="425"/>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Is there sufficient diversity of assessment methods used?</w:t>
      </w:r>
    </w:p>
    <w:p w14:paraId="3C90B7E6" w14:textId="77777777" w:rsidR="00E369FB" w:rsidRPr="00955F39" w:rsidRDefault="00E369FB" w:rsidP="00105938">
      <w:pPr>
        <w:pStyle w:val="ListParagraph"/>
        <w:numPr>
          <w:ilvl w:val="0"/>
          <w:numId w:val="34"/>
        </w:numPr>
        <w:pBdr>
          <w:top w:val="nil"/>
          <w:left w:val="nil"/>
          <w:bottom w:val="nil"/>
          <w:right w:val="nil"/>
          <w:between w:val="nil"/>
          <w:bar w:val="nil"/>
        </w:pBdr>
        <w:spacing w:after="0"/>
        <w:ind w:left="709" w:right="276" w:hanging="425"/>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Are the assessment tasks sufficiently challenging?</w:t>
      </w:r>
    </w:p>
    <w:p w14:paraId="16EBC8FD" w14:textId="77777777" w:rsidR="00E369FB" w:rsidRPr="00955F39" w:rsidRDefault="00E369FB" w:rsidP="009D6AB9">
      <w:pPr>
        <w:pStyle w:val="ListParagraph"/>
        <w:numPr>
          <w:ilvl w:val="0"/>
          <w:numId w:val="34"/>
        </w:numPr>
        <w:pBdr>
          <w:top w:val="nil"/>
          <w:left w:val="nil"/>
          <w:bottom w:val="nil"/>
          <w:right w:val="nil"/>
          <w:between w:val="nil"/>
          <w:bar w:val="nil"/>
        </w:pBdr>
        <w:spacing w:after="0"/>
        <w:ind w:left="709" w:right="278" w:hanging="425"/>
        <w:contextualSpacing w:val="0"/>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Do the assignments encourage deep, active, reflective learning?</w:t>
      </w:r>
    </w:p>
    <w:p w14:paraId="6E8A4635" w14:textId="77777777" w:rsidR="00E369FB" w:rsidRPr="00955F39" w:rsidRDefault="00E369FB" w:rsidP="009D6AB9">
      <w:pPr>
        <w:pStyle w:val="ListParagraph"/>
        <w:numPr>
          <w:ilvl w:val="0"/>
          <w:numId w:val="34"/>
        </w:numPr>
        <w:pBdr>
          <w:top w:val="nil"/>
          <w:left w:val="nil"/>
          <w:bottom w:val="nil"/>
          <w:right w:val="nil"/>
          <w:between w:val="nil"/>
          <w:bar w:val="nil"/>
        </w:pBdr>
        <w:spacing w:after="0"/>
        <w:ind w:left="709" w:right="278" w:hanging="425"/>
        <w:contextualSpacing w:val="0"/>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Do the assessment tasks provide opportunities for students to apply their knowledge and understanding to different problems and contexts?</w:t>
      </w:r>
    </w:p>
    <w:p w14:paraId="49B45737" w14:textId="77777777" w:rsidR="00E369FB" w:rsidRPr="00955F39" w:rsidRDefault="00E369FB" w:rsidP="009D6AB9">
      <w:pPr>
        <w:pStyle w:val="ListParagraph"/>
        <w:numPr>
          <w:ilvl w:val="0"/>
          <w:numId w:val="34"/>
        </w:numPr>
        <w:pBdr>
          <w:top w:val="nil"/>
          <w:left w:val="nil"/>
          <w:bottom w:val="nil"/>
          <w:right w:val="nil"/>
          <w:between w:val="nil"/>
          <w:bar w:val="nil"/>
        </w:pBdr>
        <w:spacing w:after="0"/>
        <w:ind w:left="709" w:right="278" w:hanging="425"/>
        <w:contextualSpacing w:val="0"/>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Is the oral/written feedback provided to students meaningful and helpful?</w:t>
      </w:r>
    </w:p>
    <w:p w14:paraId="2682AB7A" w14:textId="791610A6" w:rsidR="00E369FB" w:rsidRPr="00955F39" w:rsidRDefault="006D035A" w:rsidP="00105938">
      <w:pPr>
        <w:pStyle w:val="ListParagraph"/>
        <w:numPr>
          <w:ilvl w:val="0"/>
          <w:numId w:val="34"/>
        </w:numPr>
        <w:pBdr>
          <w:top w:val="nil"/>
          <w:left w:val="nil"/>
          <w:bottom w:val="nil"/>
          <w:right w:val="nil"/>
          <w:between w:val="nil"/>
          <w:bar w:val="nil"/>
        </w:pBdr>
        <w:spacing w:after="0"/>
        <w:ind w:left="709" w:right="276" w:hanging="425"/>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 xml:space="preserve">Have arrangements been made for moderation of assessment to ensure consistency of marking across delivery sites and between the </w:t>
      </w:r>
      <w:r w:rsidR="00096DEF" w:rsidRPr="00955F39">
        <w:rPr>
          <w:rFonts w:ascii="Arial"/>
          <w:color w:val="BFBFBF" w:themeColor="background1" w:themeShade="BF"/>
          <w:sz w:val="20"/>
          <w:szCs w:val="20"/>
          <w:u w:color="FF0000"/>
        </w:rPr>
        <w:t>u</w:t>
      </w:r>
      <w:r w:rsidR="00550B25" w:rsidRPr="00955F39">
        <w:rPr>
          <w:rFonts w:ascii="Arial"/>
          <w:color w:val="BFBFBF" w:themeColor="background1" w:themeShade="BF"/>
          <w:sz w:val="20"/>
          <w:szCs w:val="20"/>
          <w:u w:color="FF0000"/>
        </w:rPr>
        <w:t>nit</w:t>
      </w:r>
      <w:r w:rsidRPr="00955F39">
        <w:rPr>
          <w:rFonts w:ascii="Arial"/>
          <w:color w:val="BFBFBF" w:themeColor="background1" w:themeShade="BF"/>
          <w:sz w:val="20"/>
          <w:szCs w:val="20"/>
          <w:u w:color="FF0000"/>
        </w:rPr>
        <w:t xml:space="preserve"> teaching staff</w:t>
      </w:r>
      <w:r w:rsidR="00E369FB" w:rsidRPr="00955F39">
        <w:rPr>
          <w:rFonts w:ascii="Arial"/>
          <w:color w:val="BFBFBF" w:themeColor="background1" w:themeShade="BF"/>
          <w:sz w:val="20"/>
          <w:szCs w:val="20"/>
          <w:u w:color="FF0000"/>
        </w:rPr>
        <w:t>?</w:t>
      </w:r>
    </w:p>
    <w:p w14:paraId="7DF940A2" w14:textId="77777777" w:rsidR="00E369FB" w:rsidRPr="00955F39" w:rsidRDefault="00E369FB" w:rsidP="00105938">
      <w:pPr>
        <w:pStyle w:val="ListParagraph"/>
        <w:numPr>
          <w:ilvl w:val="0"/>
          <w:numId w:val="34"/>
        </w:numPr>
        <w:pBdr>
          <w:top w:val="nil"/>
          <w:left w:val="nil"/>
          <w:bottom w:val="nil"/>
          <w:right w:val="nil"/>
          <w:between w:val="nil"/>
          <w:bar w:val="nil"/>
        </w:pBdr>
        <w:spacing w:after="0"/>
        <w:ind w:left="709" w:right="276" w:hanging="425"/>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Are the students aware of the criteria or marking schemes used for marking? Are the criteria explicit?</w:t>
      </w:r>
    </w:p>
    <w:p w14:paraId="5E317478" w14:textId="77777777" w:rsidR="00E369FB" w:rsidRPr="00955F39" w:rsidRDefault="00E369FB" w:rsidP="00105938">
      <w:pPr>
        <w:pStyle w:val="ListParagraph"/>
        <w:numPr>
          <w:ilvl w:val="0"/>
          <w:numId w:val="34"/>
        </w:numPr>
        <w:pBdr>
          <w:top w:val="nil"/>
          <w:left w:val="nil"/>
          <w:bottom w:val="nil"/>
          <w:right w:val="nil"/>
          <w:between w:val="nil"/>
          <w:bar w:val="nil"/>
        </w:pBdr>
        <w:spacing w:after="0"/>
        <w:ind w:left="709" w:right="276" w:hanging="425"/>
        <w:rPr>
          <w:rFonts w:ascii="Arial" w:eastAsia="Arial" w:hAnsi="Arial" w:cs="Arial"/>
          <w:color w:val="BFBFBF" w:themeColor="background1" w:themeShade="BF"/>
          <w:sz w:val="20"/>
          <w:szCs w:val="20"/>
          <w:u w:color="FF0000"/>
        </w:rPr>
      </w:pPr>
      <w:r w:rsidRPr="00955F39">
        <w:rPr>
          <w:rFonts w:ascii="Arial"/>
          <w:color w:val="BFBFBF" w:themeColor="background1" w:themeShade="BF"/>
          <w:sz w:val="20"/>
          <w:szCs w:val="20"/>
          <w:u w:color="FF0000"/>
        </w:rPr>
        <w:t>Is there a system for identifying assessment workloads for students and staff?</w:t>
      </w:r>
    </w:p>
    <w:p w14:paraId="2A4E15E8" w14:textId="77777777" w:rsidR="006D035A" w:rsidRPr="00955F39" w:rsidRDefault="006D035A" w:rsidP="00105938">
      <w:pPr>
        <w:pStyle w:val="Body"/>
        <w:spacing w:after="0"/>
        <w:ind w:left="360" w:right="276"/>
        <w:rPr>
          <w:b/>
          <w:bCs/>
          <w:color w:val="BFBFBF" w:themeColor="background1" w:themeShade="BF"/>
          <w:sz w:val="20"/>
          <w:szCs w:val="20"/>
        </w:rPr>
      </w:pPr>
    </w:p>
    <w:p w14:paraId="10AB37DB" w14:textId="77777777" w:rsidR="00E369FB" w:rsidRPr="00955F39" w:rsidRDefault="006D035A" w:rsidP="009B6DB6">
      <w:pPr>
        <w:pStyle w:val="Body"/>
        <w:spacing w:after="0" w:line="240" w:lineRule="auto"/>
        <w:ind w:left="284" w:right="278"/>
        <w:rPr>
          <w:color w:val="BFBFBF" w:themeColor="background1" w:themeShade="BF"/>
          <w:sz w:val="20"/>
          <w:szCs w:val="20"/>
          <w:u w:color="FF0000"/>
        </w:rPr>
      </w:pPr>
      <w:r w:rsidRPr="00955F39">
        <w:rPr>
          <w:color w:val="BFBFBF" w:themeColor="background1" w:themeShade="BF"/>
          <w:sz w:val="20"/>
          <w:szCs w:val="20"/>
          <w:u w:color="FF0000"/>
        </w:rPr>
        <w:t>Adapted from</w:t>
      </w:r>
      <w:r w:rsidR="00E369FB" w:rsidRPr="00955F39">
        <w:rPr>
          <w:color w:val="BFBFBF" w:themeColor="background1" w:themeShade="BF"/>
          <w:sz w:val="20"/>
          <w:szCs w:val="20"/>
          <w:u w:color="FF0000"/>
        </w:rPr>
        <w:t xml:space="preserve">: Assessment Matter in Higher Education 1999. Edited by Sally Brown and Angela </w:t>
      </w:r>
      <w:proofErr w:type="spellStart"/>
      <w:r w:rsidR="00E369FB" w:rsidRPr="00955F39">
        <w:rPr>
          <w:color w:val="BFBFBF" w:themeColor="background1" w:themeShade="BF"/>
          <w:sz w:val="20"/>
          <w:szCs w:val="20"/>
          <w:u w:color="FF0000"/>
        </w:rPr>
        <w:t>Glasner</w:t>
      </w:r>
      <w:proofErr w:type="spellEnd"/>
      <w:r w:rsidR="00E369FB" w:rsidRPr="00955F39">
        <w:rPr>
          <w:color w:val="BFBFBF" w:themeColor="background1" w:themeShade="BF"/>
          <w:sz w:val="20"/>
          <w:szCs w:val="20"/>
          <w:u w:color="FF0000"/>
        </w:rPr>
        <w:t>. ISBN: 033520242</w:t>
      </w:r>
    </w:p>
    <w:p w14:paraId="138A867B" w14:textId="77777777" w:rsidR="009B6DB6" w:rsidRPr="00955F39" w:rsidRDefault="009B6DB6" w:rsidP="009B6DB6">
      <w:pPr>
        <w:pStyle w:val="Body"/>
        <w:spacing w:after="0" w:line="240" w:lineRule="auto"/>
        <w:ind w:left="284" w:right="278"/>
        <w:rPr>
          <w:color w:val="BFBFBF" w:themeColor="background1" w:themeShade="BF"/>
          <w:sz w:val="20"/>
          <w:szCs w:val="20"/>
          <w:u w:color="FF0000"/>
        </w:rPr>
      </w:pPr>
    </w:p>
    <w:p w14:paraId="4455DFD2" w14:textId="77777777" w:rsidR="00E369FB" w:rsidRPr="00955F39" w:rsidRDefault="00E369FB" w:rsidP="009B6DB6">
      <w:pPr>
        <w:pStyle w:val="Heading2"/>
        <w:spacing w:before="0" w:after="120" w:line="240" w:lineRule="auto"/>
        <w:ind w:left="142" w:right="278" w:firstLine="142"/>
        <w:rPr>
          <w:rFonts w:asciiTheme="minorHAnsi" w:hAnsiTheme="minorHAnsi" w:cstheme="minorHAnsi"/>
          <w:color w:val="BFBFBF" w:themeColor="background1" w:themeShade="BF"/>
          <w:sz w:val="20"/>
          <w:szCs w:val="20"/>
        </w:rPr>
      </w:pPr>
      <w:r w:rsidRPr="00955F39">
        <w:rPr>
          <w:rFonts w:asciiTheme="minorHAnsi" w:eastAsiaTheme="majorEastAsia" w:hAnsiTheme="minorHAnsi" w:cstheme="minorHAnsi"/>
          <w:bCs/>
          <w:color w:val="BFBFBF" w:themeColor="background1" w:themeShade="BF"/>
          <w:sz w:val="20"/>
          <w:szCs w:val="20"/>
        </w:rPr>
        <w:t>Assessment Task 1</w:t>
      </w:r>
      <w:r w:rsidR="006D035A" w:rsidRPr="00955F39">
        <w:rPr>
          <w:rFonts w:asciiTheme="minorHAnsi" w:hAnsiTheme="minorHAnsi" w:cstheme="minorHAnsi"/>
          <w:color w:val="BFBFBF" w:themeColor="background1" w:themeShade="BF"/>
          <w:sz w:val="20"/>
          <w:szCs w:val="20"/>
        </w:rPr>
        <w:t xml:space="preserve"> </w:t>
      </w:r>
      <w:r w:rsidR="006D035A" w:rsidRPr="00955F39">
        <w:rPr>
          <w:rFonts w:asciiTheme="minorHAnsi" w:hAnsiTheme="minorHAnsi" w:cstheme="minorHAnsi"/>
          <w:b w:val="0"/>
          <w:color w:val="BFBFBF" w:themeColor="background1" w:themeShade="BF"/>
          <w:sz w:val="20"/>
          <w:szCs w:val="20"/>
        </w:rPr>
        <w:t>(Copy and repeat for each assessment task)</w:t>
      </w:r>
    </w:p>
    <w:p w14:paraId="2D784B8A" w14:textId="77777777" w:rsidR="001C44C5" w:rsidRPr="00955F39" w:rsidRDefault="00E369FB" w:rsidP="0020590E">
      <w:pPr>
        <w:pStyle w:val="Body"/>
        <w:spacing w:after="0" w:line="240" w:lineRule="auto"/>
        <w:ind w:left="284" w:right="278"/>
        <w:rPr>
          <w:rFonts w:asciiTheme="minorHAnsi" w:hAnsiTheme="minorHAnsi" w:cstheme="minorHAnsi"/>
          <w:color w:val="BFBFBF" w:themeColor="background1" w:themeShade="BF"/>
          <w:sz w:val="20"/>
          <w:szCs w:val="20"/>
        </w:rPr>
      </w:pPr>
      <w:r w:rsidRPr="00955F39">
        <w:rPr>
          <w:rFonts w:asciiTheme="minorHAnsi" w:hAnsiTheme="minorHAnsi" w:cstheme="minorHAnsi"/>
          <w:color w:val="BFBFBF" w:themeColor="background1" w:themeShade="BF"/>
          <w:sz w:val="20"/>
          <w:szCs w:val="20"/>
        </w:rPr>
        <w:t xml:space="preserve">The following should be provided for each </w:t>
      </w:r>
      <w:r w:rsidR="006D035A" w:rsidRPr="00955F39">
        <w:rPr>
          <w:rFonts w:asciiTheme="minorHAnsi" w:hAnsiTheme="minorHAnsi" w:cstheme="minorHAnsi"/>
          <w:color w:val="BFBFBF" w:themeColor="background1" w:themeShade="BF"/>
          <w:sz w:val="20"/>
          <w:szCs w:val="20"/>
        </w:rPr>
        <w:t xml:space="preserve">assessment </w:t>
      </w:r>
      <w:r w:rsidRPr="00955F39">
        <w:rPr>
          <w:rFonts w:asciiTheme="minorHAnsi" w:hAnsiTheme="minorHAnsi" w:cstheme="minorHAnsi"/>
          <w:color w:val="BFBFBF" w:themeColor="background1" w:themeShade="BF"/>
          <w:sz w:val="20"/>
          <w:szCs w:val="20"/>
        </w:rPr>
        <w:t>task:</w:t>
      </w:r>
    </w:p>
    <w:p w14:paraId="7AF6B536" w14:textId="77777777" w:rsidR="001C44C5" w:rsidRPr="00955F39" w:rsidRDefault="001C44C5" w:rsidP="0020590E">
      <w:pPr>
        <w:pStyle w:val="Body"/>
        <w:spacing w:after="0" w:line="240" w:lineRule="auto"/>
        <w:ind w:left="284" w:right="278"/>
        <w:rPr>
          <w:rFonts w:asciiTheme="minorHAnsi" w:hAnsiTheme="minorHAnsi" w:cstheme="minorHAnsi"/>
          <w:color w:val="BFBFBF" w:themeColor="background1" w:themeShade="BF"/>
          <w:sz w:val="20"/>
          <w:szCs w:val="20"/>
        </w:rPr>
      </w:pPr>
    </w:p>
    <w:p w14:paraId="6592CEC7" w14:textId="77777777" w:rsidR="001C44C5" w:rsidRPr="00955F39" w:rsidRDefault="00E369FB" w:rsidP="00105938">
      <w:pPr>
        <w:pStyle w:val="Body"/>
        <w:numPr>
          <w:ilvl w:val="0"/>
          <w:numId w:val="33"/>
        </w:numPr>
        <w:spacing w:after="0"/>
        <w:ind w:left="284" w:right="276" w:firstLine="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rPr>
        <w:t xml:space="preserve">A brief statement of the purpose of the task and how it relates to the key learning </w:t>
      </w:r>
      <w:proofErr w:type="gramStart"/>
      <w:r w:rsidRPr="00955F39">
        <w:rPr>
          <w:rFonts w:asciiTheme="minorHAnsi" w:hAnsiTheme="minorHAnsi" w:cstheme="minorHAnsi"/>
          <w:color w:val="BFBFBF" w:themeColor="background1" w:themeShade="BF"/>
          <w:sz w:val="20"/>
          <w:szCs w:val="20"/>
        </w:rPr>
        <w:t>outcomes;</w:t>
      </w:r>
      <w:proofErr w:type="gramEnd"/>
    </w:p>
    <w:sdt>
      <w:sdtPr>
        <w:rPr>
          <w:rFonts w:asciiTheme="minorHAnsi" w:hAnsiTheme="minorHAnsi" w:cstheme="minorHAnsi"/>
          <w:color w:val="BFBFBF" w:themeColor="background1" w:themeShade="BF"/>
          <w:sz w:val="20"/>
          <w:szCs w:val="20"/>
          <w:u w:color="FF0000"/>
        </w:rPr>
        <w:id w:val="1730107505"/>
        <w15:repeatingSection/>
      </w:sdtPr>
      <w:sdtContent>
        <w:sdt>
          <w:sdtPr>
            <w:rPr>
              <w:rFonts w:asciiTheme="minorHAnsi" w:hAnsiTheme="minorHAnsi" w:cstheme="minorHAnsi"/>
              <w:color w:val="BFBFBF" w:themeColor="background1" w:themeShade="BF"/>
              <w:sz w:val="20"/>
              <w:szCs w:val="20"/>
              <w:u w:color="FF0000"/>
            </w:rPr>
            <w:id w:val="1017203535"/>
            <w:placeholder>
              <w:docPart w:val="DefaultPlaceholder_-1854013436"/>
            </w:placeholder>
            <w15:repeatingSectionItem/>
          </w:sdtPr>
          <w:sdtContent>
            <w:p w14:paraId="4C13935D" w14:textId="77777777" w:rsidR="00E369FB" w:rsidRPr="00955F39" w:rsidRDefault="00E369FB" w:rsidP="004F4593">
              <w:pPr>
                <w:pStyle w:val="Body"/>
                <w:spacing w:after="0"/>
                <w:ind w:left="720" w:right="276"/>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u w:color="FF0000"/>
                </w:rPr>
                <w:t xml:space="preserve">Add </w:t>
              </w:r>
              <w:r w:rsidR="009A4032" w:rsidRPr="00955F39">
                <w:rPr>
                  <w:rFonts w:asciiTheme="minorHAnsi" w:hAnsiTheme="minorHAnsi" w:cstheme="minorHAnsi"/>
                  <w:color w:val="BFBFBF" w:themeColor="background1" w:themeShade="BF"/>
                  <w:sz w:val="20"/>
                  <w:szCs w:val="20"/>
                  <w:u w:color="FF0000"/>
                </w:rPr>
                <w:t xml:space="preserve">response </w:t>
              </w:r>
              <w:r w:rsidRPr="00955F39">
                <w:rPr>
                  <w:rFonts w:asciiTheme="minorHAnsi" w:hAnsiTheme="minorHAnsi" w:cstheme="minorHAnsi"/>
                  <w:color w:val="BFBFBF" w:themeColor="background1" w:themeShade="BF"/>
                  <w:sz w:val="20"/>
                  <w:szCs w:val="20"/>
                  <w:u w:color="FF0000"/>
                </w:rPr>
                <w:t xml:space="preserve">here </w:t>
              </w:r>
            </w:p>
          </w:sdtContent>
        </w:sdt>
      </w:sdtContent>
    </w:sdt>
    <w:p w14:paraId="26094648" w14:textId="77777777" w:rsidR="00E369FB" w:rsidRPr="00955F39" w:rsidRDefault="00E369FB" w:rsidP="00105938">
      <w:pPr>
        <w:pStyle w:val="Body"/>
        <w:spacing w:after="0"/>
        <w:ind w:left="284" w:right="276"/>
        <w:rPr>
          <w:rFonts w:asciiTheme="minorHAnsi" w:hAnsiTheme="minorHAnsi" w:cstheme="minorHAnsi"/>
          <w:color w:val="BFBFBF" w:themeColor="background1" w:themeShade="BF"/>
          <w:sz w:val="20"/>
          <w:szCs w:val="20"/>
        </w:rPr>
      </w:pPr>
    </w:p>
    <w:p w14:paraId="4CD9F66C" w14:textId="77777777" w:rsidR="00E369FB" w:rsidRPr="00955F39" w:rsidRDefault="00E369FB" w:rsidP="00105938">
      <w:pPr>
        <w:pStyle w:val="ListParagraph"/>
        <w:numPr>
          <w:ilvl w:val="0"/>
          <w:numId w:val="33"/>
        </w:numPr>
        <w:pBdr>
          <w:top w:val="nil"/>
          <w:left w:val="nil"/>
          <w:bottom w:val="nil"/>
          <w:right w:val="nil"/>
          <w:between w:val="nil"/>
          <w:bar w:val="nil"/>
        </w:pBdr>
        <w:spacing w:after="0"/>
        <w:ind w:left="284" w:right="276" w:firstLine="0"/>
        <w:contextualSpacing w:val="0"/>
        <w:rPr>
          <w:rFonts w:asciiTheme="minorHAnsi" w:eastAsia="Arial" w:hAnsiTheme="minorHAnsi" w:cstheme="minorHAnsi"/>
          <w:color w:val="BFBFBF" w:themeColor="background1" w:themeShade="BF"/>
          <w:sz w:val="20"/>
          <w:szCs w:val="20"/>
        </w:rPr>
      </w:pPr>
      <w:r w:rsidRPr="00955F39">
        <w:rPr>
          <w:rFonts w:asciiTheme="minorHAnsi" w:hAnsiTheme="minorHAnsi" w:cstheme="minorHAnsi"/>
          <w:color w:val="BFBFBF" w:themeColor="background1" w:themeShade="BF"/>
          <w:sz w:val="20"/>
          <w:szCs w:val="20"/>
        </w:rPr>
        <w:t xml:space="preserve">A brief description of what students are being asked to do to fulfil the requirements of the </w:t>
      </w:r>
      <w:proofErr w:type="gramStart"/>
      <w:r w:rsidRPr="00955F39">
        <w:rPr>
          <w:rFonts w:asciiTheme="minorHAnsi" w:hAnsiTheme="minorHAnsi" w:cstheme="minorHAnsi"/>
          <w:color w:val="BFBFBF" w:themeColor="background1" w:themeShade="BF"/>
          <w:sz w:val="20"/>
          <w:szCs w:val="20"/>
        </w:rPr>
        <w:t>task;</w:t>
      </w:r>
      <w:proofErr w:type="gramEnd"/>
      <w:r w:rsidRPr="00955F39">
        <w:rPr>
          <w:rFonts w:asciiTheme="minorHAnsi" w:hAnsiTheme="minorHAnsi" w:cstheme="minorHAnsi"/>
          <w:color w:val="BFBFBF" w:themeColor="background1" w:themeShade="BF"/>
          <w:sz w:val="20"/>
          <w:szCs w:val="20"/>
        </w:rPr>
        <w:t xml:space="preserve"> </w:t>
      </w:r>
    </w:p>
    <w:sdt>
      <w:sdtPr>
        <w:rPr>
          <w:rFonts w:asciiTheme="minorHAnsi" w:hAnsiTheme="minorHAnsi" w:cstheme="minorHAnsi"/>
          <w:color w:val="BFBFBF" w:themeColor="background1" w:themeShade="BF"/>
          <w:sz w:val="20"/>
          <w:szCs w:val="20"/>
          <w:u w:color="FF0000"/>
        </w:rPr>
        <w:id w:val="-1783496916"/>
        <w15:repeatingSection/>
      </w:sdtPr>
      <w:sdtContent>
        <w:sdt>
          <w:sdtPr>
            <w:rPr>
              <w:rFonts w:asciiTheme="minorHAnsi" w:hAnsiTheme="minorHAnsi" w:cstheme="minorHAnsi"/>
              <w:color w:val="BFBFBF" w:themeColor="background1" w:themeShade="BF"/>
              <w:sz w:val="20"/>
              <w:szCs w:val="20"/>
              <w:u w:color="FF0000"/>
            </w:rPr>
            <w:id w:val="1326401577"/>
            <w:placeholder>
              <w:docPart w:val="DefaultPlaceholder_-1854013436"/>
            </w:placeholder>
            <w15:repeatingSectionItem/>
          </w:sdtPr>
          <w:sdtContent>
            <w:p w14:paraId="7EEDF148" w14:textId="094E5736" w:rsidR="00901A43" w:rsidRDefault="00E369FB" w:rsidP="00901A43">
              <w:pPr>
                <w:pStyle w:val="ListParagraph"/>
                <w:tabs>
                  <w:tab w:val="left" w:pos="4575"/>
                </w:tabs>
                <w:spacing w:after="0"/>
                <w:ind w:right="276"/>
                <w:rPr>
                  <w:rFonts w:asciiTheme="minorHAnsi"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u w:color="FF0000"/>
                </w:rPr>
                <w:t>Add</w:t>
              </w:r>
              <w:r w:rsidR="009A4032" w:rsidRPr="00955F39">
                <w:rPr>
                  <w:rFonts w:asciiTheme="minorHAnsi" w:hAnsiTheme="minorHAnsi" w:cstheme="minorHAnsi"/>
                  <w:color w:val="BFBFBF" w:themeColor="background1" w:themeShade="BF"/>
                  <w:sz w:val="20"/>
                  <w:szCs w:val="20"/>
                  <w:u w:color="FF0000"/>
                </w:rPr>
                <w:t xml:space="preserve"> response</w:t>
              </w:r>
              <w:r w:rsidRPr="00955F39">
                <w:rPr>
                  <w:rFonts w:asciiTheme="minorHAnsi" w:hAnsiTheme="minorHAnsi" w:cstheme="minorHAnsi"/>
                  <w:color w:val="BFBFBF" w:themeColor="background1" w:themeShade="BF"/>
                  <w:sz w:val="20"/>
                  <w:szCs w:val="20"/>
                  <w:u w:color="FF0000"/>
                </w:rPr>
                <w:t xml:space="preserve"> here</w:t>
              </w:r>
              <w:r w:rsidR="00901A43">
                <w:rPr>
                  <w:rFonts w:asciiTheme="minorHAnsi" w:hAnsiTheme="minorHAnsi" w:cstheme="minorHAnsi"/>
                  <w:color w:val="BFBFBF" w:themeColor="background1" w:themeShade="BF"/>
                  <w:sz w:val="20"/>
                  <w:szCs w:val="20"/>
                  <w:u w:color="FF0000"/>
                </w:rPr>
                <w:tab/>
              </w:r>
            </w:p>
          </w:sdtContent>
        </w:sdt>
      </w:sdtContent>
    </w:sdt>
    <w:p w14:paraId="60CF64E6" w14:textId="2B628DFD" w:rsidR="001C44C5" w:rsidRPr="00955F39" w:rsidRDefault="001C44C5" w:rsidP="00901A43">
      <w:pPr>
        <w:pStyle w:val="ListParagraph"/>
        <w:tabs>
          <w:tab w:val="left" w:pos="4575"/>
        </w:tabs>
        <w:spacing w:after="0"/>
        <w:ind w:right="276"/>
        <w:rPr>
          <w:rFonts w:asciiTheme="minorHAnsi" w:hAnsiTheme="minorHAnsi" w:cstheme="minorHAnsi"/>
          <w:color w:val="BFBFBF" w:themeColor="background1" w:themeShade="BF"/>
          <w:sz w:val="20"/>
          <w:szCs w:val="20"/>
          <w:u w:color="FF0000"/>
        </w:rPr>
      </w:pPr>
    </w:p>
    <w:p w14:paraId="0F5EB954" w14:textId="77777777" w:rsidR="001C44C5" w:rsidRPr="00955F39" w:rsidRDefault="001C44C5" w:rsidP="00105938">
      <w:pPr>
        <w:pStyle w:val="ListParagraph"/>
        <w:spacing w:after="0"/>
        <w:ind w:left="284" w:right="276"/>
        <w:rPr>
          <w:rFonts w:asciiTheme="minorHAnsi" w:eastAsia="Arial" w:hAnsiTheme="minorHAnsi" w:cstheme="minorHAnsi"/>
          <w:color w:val="BFBFBF" w:themeColor="background1" w:themeShade="BF"/>
          <w:sz w:val="20"/>
          <w:szCs w:val="20"/>
          <w:u w:color="FF0000"/>
        </w:rPr>
      </w:pPr>
    </w:p>
    <w:p w14:paraId="3FF882F7" w14:textId="77777777" w:rsidR="001C44C5" w:rsidRPr="00955F39" w:rsidRDefault="00E369FB" w:rsidP="00105938">
      <w:pPr>
        <w:pStyle w:val="ListParagraph"/>
        <w:numPr>
          <w:ilvl w:val="0"/>
          <w:numId w:val="33"/>
        </w:numPr>
        <w:spacing w:after="0"/>
        <w:ind w:left="284" w:right="276" w:firstLine="0"/>
        <w:rPr>
          <w:rFonts w:asciiTheme="minorHAnsi" w:eastAsiaTheme="minorEastAsia" w:hAnsiTheme="minorHAnsi" w:cstheme="minorHAnsi"/>
          <w:color w:val="BFBFBF" w:themeColor="background1" w:themeShade="BF"/>
          <w:sz w:val="20"/>
          <w:szCs w:val="20"/>
          <w:u w:color="FF0000"/>
          <w:lang w:eastAsia="zh-CN"/>
        </w:rPr>
      </w:pPr>
      <w:r w:rsidRPr="00955F39">
        <w:rPr>
          <w:rFonts w:asciiTheme="minorHAnsi" w:hAnsiTheme="minorHAnsi" w:cstheme="minorHAnsi"/>
          <w:color w:val="BFBFBF" w:themeColor="background1" w:themeShade="BF"/>
          <w:sz w:val="20"/>
          <w:szCs w:val="20"/>
        </w:rPr>
        <w:t xml:space="preserve">A clear statement of the criteria that will be used to grade the </w:t>
      </w:r>
      <w:proofErr w:type="gramStart"/>
      <w:r w:rsidRPr="00955F39">
        <w:rPr>
          <w:rFonts w:asciiTheme="minorHAnsi" w:hAnsiTheme="minorHAnsi" w:cstheme="minorHAnsi"/>
          <w:color w:val="BFBFBF" w:themeColor="background1" w:themeShade="BF"/>
          <w:sz w:val="20"/>
          <w:szCs w:val="20"/>
        </w:rPr>
        <w:t>tas</w:t>
      </w:r>
      <w:r w:rsidR="006D035A" w:rsidRPr="00955F39">
        <w:rPr>
          <w:rFonts w:asciiTheme="minorHAnsi" w:hAnsiTheme="minorHAnsi" w:cstheme="minorHAnsi"/>
          <w:color w:val="BFBFBF" w:themeColor="background1" w:themeShade="BF"/>
          <w:sz w:val="20"/>
          <w:szCs w:val="20"/>
        </w:rPr>
        <w:t>k;</w:t>
      </w:r>
      <w:proofErr w:type="gramEnd"/>
    </w:p>
    <w:p w14:paraId="3BC50117" w14:textId="77777777" w:rsidR="006D035A" w:rsidRPr="00955F39" w:rsidRDefault="006D035A" w:rsidP="004F4593">
      <w:pPr>
        <w:pStyle w:val="ListParagraph"/>
        <w:spacing w:after="0"/>
        <w:ind w:right="276"/>
        <w:rPr>
          <w:rFonts w:asciiTheme="minorHAnsi" w:eastAsiaTheme="minorEastAsia" w:hAnsiTheme="minorHAnsi" w:cstheme="minorHAnsi"/>
          <w:color w:val="BFBFBF" w:themeColor="background1" w:themeShade="BF"/>
          <w:sz w:val="20"/>
          <w:szCs w:val="20"/>
          <w:u w:color="FF0000"/>
          <w:lang w:eastAsia="zh-CN"/>
        </w:rPr>
      </w:pPr>
      <w:r w:rsidRPr="00955F39">
        <w:rPr>
          <w:rFonts w:asciiTheme="minorHAnsi" w:hAnsiTheme="minorHAnsi" w:cstheme="minorHAnsi"/>
          <w:color w:val="BFBFBF" w:themeColor="background1" w:themeShade="BF"/>
          <w:sz w:val="20"/>
          <w:szCs w:val="20"/>
          <w:u w:color="FF0000"/>
        </w:rPr>
        <w:t xml:space="preserve">Add response </w:t>
      </w:r>
      <w:proofErr w:type="gramStart"/>
      <w:r w:rsidRPr="00955F39">
        <w:rPr>
          <w:rFonts w:asciiTheme="minorHAnsi" w:hAnsiTheme="minorHAnsi" w:cstheme="minorHAnsi"/>
          <w:color w:val="BFBFBF" w:themeColor="background1" w:themeShade="BF"/>
          <w:sz w:val="20"/>
          <w:szCs w:val="20"/>
          <w:u w:color="FF0000"/>
        </w:rPr>
        <w:t>here</w:t>
      </w:r>
      <w:proofErr w:type="gramEnd"/>
    </w:p>
    <w:p w14:paraId="0FC7B483" w14:textId="77777777" w:rsidR="00E369FB" w:rsidRPr="00955F39" w:rsidRDefault="00E369FB" w:rsidP="00105938">
      <w:pPr>
        <w:pStyle w:val="ListParagraph"/>
        <w:spacing w:after="0"/>
        <w:ind w:left="284" w:right="276"/>
        <w:rPr>
          <w:rFonts w:asciiTheme="minorHAnsi" w:eastAsia="Arial" w:hAnsiTheme="minorHAnsi" w:cstheme="minorHAnsi"/>
          <w:color w:val="BFBFBF" w:themeColor="background1" w:themeShade="BF"/>
          <w:sz w:val="20"/>
          <w:szCs w:val="20"/>
          <w:u w:color="FF0000"/>
        </w:rPr>
      </w:pPr>
    </w:p>
    <w:p w14:paraId="7B64C14E" w14:textId="77777777" w:rsidR="001C44C5" w:rsidRPr="00955F39" w:rsidRDefault="00E369FB" w:rsidP="00105938">
      <w:pPr>
        <w:pStyle w:val="ListParagraph"/>
        <w:numPr>
          <w:ilvl w:val="0"/>
          <w:numId w:val="33"/>
        </w:numPr>
        <w:pBdr>
          <w:top w:val="nil"/>
          <w:left w:val="nil"/>
          <w:bottom w:val="nil"/>
          <w:right w:val="nil"/>
          <w:between w:val="nil"/>
          <w:bar w:val="nil"/>
        </w:pBdr>
        <w:spacing w:after="0"/>
        <w:ind w:left="284" w:right="276" w:firstLine="0"/>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rPr>
        <w:t>A clear description of who will be the assessor (</w:t>
      </w:r>
      <w:proofErr w:type="spellStart"/>
      <w:proofErr w:type="gramStart"/>
      <w:r w:rsidRPr="00955F39">
        <w:rPr>
          <w:rFonts w:asciiTheme="minorHAnsi" w:hAnsiTheme="minorHAnsi" w:cstheme="minorHAnsi"/>
          <w:color w:val="BFBFBF" w:themeColor="background1" w:themeShade="BF"/>
          <w:sz w:val="20"/>
          <w:szCs w:val="20"/>
        </w:rPr>
        <w:t>ie</w:t>
      </w:r>
      <w:proofErr w:type="spellEnd"/>
      <w:proofErr w:type="gramEnd"/>
      <w:r w:rsidRPr="00955F39">
        <w:rPr>
          <w:rFonts w:asciiTheme="minorHAnsi" w:hAnsiTheme="minorHAnsi" w:cstheme="minorHAnsi"/>
          <w:color w:val="BFBFBF" w:themeColor="background1" w:themeShade="BF"/>
          <w:sz w:val="20"/>
          <w:szCs w:val="20"/>
        </w:rPr>
        <w:t xml:space="preserve"> peer review, self-reflection, tutor, lecturer etc);</w:t>
      </w:r>
    </w:p>
    <w:sdt>
      <w:sdtPr>
        <w:rPr>
          <w:rFonts w:asciiTheme="minorHAnsi" w:hAnsiTheme="minorHAnsi" w:cstheme="minorHAnsi"/>
          <w:color w:val="BFBFBF" w:themeColor="background1" w:themeShade="BF"/>
          <w:sz w:val="20"/>
          <w:szCs w:val="20"/>
          <w:u w:color="FF0000"/>
        </w:rPr>
        <w:id w:val="737215571"/>
        <w15:repeatingSection/>
      </w:sdtPr>
      <w:sdtContent>
        <w:sdt>
          <w:sdtPr>
            <w:rPr>
              <w:rFonts w:asciiTheme="minorHAnsi" w:hAnsiTheme="minorHAnsi" w:cstheme="minorHAnsi"/>
              <w:color w:val="BFBFBF" w:themeColor="background1" w:themeShade="BF"/>
              <w:sz w:val="20"/>
              <w:szCs w:val="20"/>
              <w:u w:color="FF0000"/>
            </w:rPr>
            <w:id w:val="662208294"/>
            <w:placeholder>
              <w:docPart w:val="DefaultPlaceholder_-1854013436"/>
            </w:placeholder>
            <w15:repeatingSectionItem/>
          </w:sdtPr>
          <w:sdtContent>
            <w:p w14:paraId="6358C49F" w14:textId="77777777" w:rsidR="00E369FB" w:rsidRPr="00955F39" w:rsidRDefault="00E369FB" w:rsidP="004F4593">
              <w:pPr>
                <w:pStyle w:val="ListParagraph"/>
                <w:pBdr>
                  <w:top w:val="nil"/>
                  <w:left w:val="nil"/>
                  <w:bottom w:val="nil"/>
                  <w:right w:val="nil"/>
                  <w:between w:val="nil"/>
                  <w:bar w:val="nil"/>
                </w:pBdr>
                <w:spacing w:after="0"/>
                <w:ind w:right="276"/>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u w:color="FF0000"/>
                </w:rPr>
                <w:t>Add</w:t>
              </w:r>
              <w:r w:rsidR="009A4032" w:rsidRPr="00955F39">
                <w:rPr>
                  <w:rFonts w:asciiTheme="minorHAnsi" w:hAnsiTheme="minorHAnsi" w:cstheme="minorHAnsi"/>
                  <w:color w:val="BFBFBF" w:themeColor="background1" w:themeShade="BF"/>
                  <w:sz w:val="20"/>
                  <w:szCs w:val="20"/>
                  <w:u w:color="FF0000"/>
                </w:rPr>
                <w:t xml:space="preserve"> response</w:t>
              </w:r>
              <w:r w:rsidRPr="00955F39">
                <w:rPr>
                  <w:rFonts w:asciiTheme="minorHAnsi" w:hAnsiTheme="minorHAnsi" w:cstheme="minorHAnsi"/>
                  <w:color w:val="BFBFBF" w:themeColor="background1" w:themeShade="BF"/>
                  <w:sz w:val="20"/>
                  <w:szCs w:val="20"/>
                  <w:u w:color="FF0000"/>
                </w:rPr>
                <w:t xml:space="preserve"> here</w:t>
              </w:r>
            </w:p>
          </w:sdtContent>
        </w:sdt>
      </w:sdtContent>
    </w:sdt>
    <w:p w14:paraId="5F7BE831" w14:textId="77777777" w:rsidR="00E369FB" w:rsidRPr="00955F39" w:rsidRDefault="00E369FB" w:rsidP="00105938">
      <w:pPr>
        <w:pStyle w:val="ListParagraph"/>
        <w:spacing w:after="0"/>
        <w:ind w:left="284" w:right="276"/>
        <w:rPr>
          <w:rFonts w:asciiTheme="minorHAnsi" w:eastAsia="Arial" w:hAnsiTheme="minorHAnsi" w:cstheme="minorHAnsi"/>
          <w:color w:val="BFBFBF" w:themeColor="background1" w:themeShade="BF"/>
          <w:sz w:val="20"/>
          <w:szCs w:val="20"/>
        </w:rPr>
      </w:pPr>
    </w:p>
    <w:p w14:paraId="2F87973D" w14:textId="77777777" w:rsidR="001C44C5" w:rsidRPr="00955F39" w:rsidRDefault="00E369FB" w:rsidP="00105938">
      <w:pPr>
        <w:pStyle w:val="ListParagraph"/>
        <w:numPr>
          <w:ilvl w:val="0"/>
          <w:numId w:val="33"/>
        </w:numPr>
        <w:pBdr>
          <w:top w:val="nil"/>
          <w:left w:val="nil"/>
          <w:bottom w:val="nil"/>
          <w:right w:val="nil"/>
          <w:between w:val="nil"/>
          <w:bar w:val="nil"/>
        </w:pBdr>
        <w:spacing w:after="0"/>
        <w:ind w:left="284" w:right="276" w:firstLine="0"/>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rPr>
        <w:t>A clear statement of the weighting of each criteri</w:t>
      </w:r>
      <w:r w:rsidR="001C44C5" w:rsidRPr="00955F39">
        <w:rPr>
          <w:rFonts w:asciiTheme="minorHAnsi" w:hAnsiTheme="minorHAnsi" w:cstheme="minorHAnsi"/>
          <w:color w:val="BFBFBF" w:themeColor="background1" w:themeShade="BF"/>
          <w:sz w:val="20"/>
          <w:szCs w:val="20"/>
        </w:rPr>
        <w:t>on</w:t>
      </w:r>
      <w:r w:rsidRPr="00955F39">
        <w:rPr>
          <w:rFonts w:asciiTheme="minorHAnsi" w:hAnsiTheme="minorHAnsi" w:cstheme="minorHAnsi"/>
          <w:color w:val="BFBFBF" w:themeColor="background1" w:themeShade="BF"/>
          <w:sz w:val="20"/>
          <w:szCs w:val="20"/>
        </w:rPr>
        <w:t xml:space="preserve"> used in the judgement process of the </w:t>
      </w:r>
      <w:proofErr w:type="gramStart"/>
      <w:r w:rsidRPr="00955F39">
        <w:rPr>
          <w:rFonts w:asciiTheme="minorHAnsi" w:hAnsiTheme="minorHAnsi" w:cstheme="minorHAnsi"/>
          <w:color w:val="BFBFBF" w:themeColor="background1" w:themeShade="BF"/>
          <w:sz w:val="20"/>
          <w:szCs w:val="20"/>
        </w:rPr>
        <w:t>task;</w:t>
      </w:r>
      <w:proofErr w:type="gramEnd"/>
      <w:r w:rsidRPr="00955F39">
        <w:rPr>
          <w:rFonts w:asciiTheme="minorHAnsi" w:hAnsiTheme="minorHAnsi" w:cstheme="minorHAnsi"/>
          <w:color w:val="BFBFBF" w:themeColor="background1" w:themeShade="BF"/>
          <w:sz w:val="20"/>
          <w:szCs w:val="20"/>
        </w:rPr>
        <w:t xml:space="preserve"> </w:t>
      </w:r>
    </w:p>
    <w:sdt>
      <w:sdtPr>
        <w:rPr>
          <w:rFonts w:asciiTheme="minorHAnsi" w:hAnsiTheme="minorHAnsi" w:cstheme="minorHAnsi"/>
          <w:color w:val="BFBFBF" w:themeColor="background1" w:themeShade="BF"/>
          <w:sz w:val="20"/>
          <w:szCs w:val="20"/>
          <w:u w:color="FF0000"/>
        </w:rPr>
        <w:id w:val="222189302"/>
        <w15:repeatingSection/>
      </w:sdtPr>
      <w:sdtContent>
        <w:sdt>
          <w:sdtPr>
            <w:rPr>
              <w:rFonts w:asciiTheme="minorHAnsi" w:hAnsiTheme="minorHAnsi" w:cstheme="minorHAnsi"/>
              <w:color w:val="BFBFBF" w:themeColor="background1" w:themeShade="BF"/>
              <w:sz w:val="20"/>
              <w:szCs w:val="20"/>
              <w:u w:color="FF0000"/>
            </w:rPr>
            <w:id w:val="1044259231"/>
            <w:placeholder>
              <w:docPart w:val="DefaultPlaceholder_-1854013436"/>
            </w:placeholder>
            <w15:repeatingSectionItem/>
          </w:sdtPr>
          <w:sdtContent>
            <w:p w14:paraId="7FC1C72A" w14:textId="77777777" w:rsidR="00E369FB" w:rsidRPr="00955F39" w:rsidRDefault="00E369FB" w:rsidP="004F4593">
              <w:pPr>
                <w:pStyle w:val="ListParagraph"/>
                <w:pBdr>
                  <w:top w:val="nil"/>
                  <w:left w:val="nil"/>
                  <w:bottom w:val="nil"/>
                  <w:right w:val="nil"/>
                  <w:between w:val="nil"/>
                  <w:bar w:val="nil"/>
                </w:pBdr>
                <w:spacing w:after="0"/>
                <w:ind w:right="276"/>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u w:color="FF0000"/>
                </w:rPr>
                <w:t xml:space="preserve">Add </w:t>
              </w:r>
              <w:r w:rsidR="009A4032" w:rsidRPr="00955F39">
                <w:rPr>
                  <w:rFonts w:asciiTheme="minorHAnsi" w:hAnsiTheme="minorHAnsi" w:cstheme="minorHAnsi"/>
                  <w:color w:val="BFBFBF" w:themeColor="background1" w:themeShade="BF"/>
                  <w:sz w:val="20"/>
                  <w:szCs w:val="20"/>
                  <w:u w:color="FF0000"/>
                </w:rPr>
                <w:t xml:space="preserve">response </w:t>
              </w:r>
              <w:r w:rsidRPr="00955F39">
                <w:rPr>
                  <w:rFonts w:asciiTheme="minorHAnsi" w:hAnsiTheme="minorHAnsi" w:cstheme="minorHAnsi"/>
                  <w:color w:val="BFBFBF" w:themeColor="background1" w:themeShade="BF"/>
                  <w:sz w:val="20"/>
                  <w:szCs w:val="20"/>
                  <w:u w:color="FF0000"/>
                </w:rPr>
                <w:t>here</w:t>
              </w:r>
            </w:p>
          </w:sdtContent>
        </w:sdt>
      </w:sdtContent>
    </w:sdt>
    <w:p w14:paraId="48028574" w14:textId="77777777" w:rsidR="00E369FB" w:rsidRPr="00955F39" w:rsidRDefault="00E369FB" w:rsidP="00105938">
      <w:pPr>
        <w:pStyle w:val="ListParagraph"/>
        <w:spacing w:after="0"/>
        <w:ind w:left="284" w:right="276"/>
        <w:rPr>
          <w:rFonts w:asciiTheme="minorHAnsi" w:eastAsia="Arial" w:hAnsiTheme="minorHAnsi" w:cstheme="minorHAnsi"/>
          <w:color w:val="BFBFBF" w:themeColor="background1" w:themeShade="BF"/>
          <w:sz w:val="20"/>
          <w:szCs w:val="20"/>
        </w:rPr>
      </w:pPr>
    </w:p>
    <w:p w14:paraId="23C67BE6" w14:textId="77777777" w:rsidR="001C44C5" w:rsidRPr="00955F39" w:rsidRDefault="00E369FB" w:rsidP="00105938">
      <w:pPr>
        <w:pStyle w:val="ListParagraph"/>
        <w:numPr>
          <w:ilvl w:val="0"/>
          <w:numId w:val="33"/>
        </w:numPr>
        <w:pBdr>
          <w:top w:val="nil"/>
          <w:left w:val="nil"/>
          <w:bottom w:val="nil"/>
          <w:right w:val="nil"/>
          <w:between w:val="nil"/>
          <w:bar w:val="nil"/>
        </w:pBdr>
        <w:spacing w:after="0"/>
        <w:ind w:left="284" w:right="276" w:firstLine="0"/>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rPr>
        <w:t xml:space="preserve">An indication of the approximate amount of time students should devote to the </w:t>
      </w:r>
      <w:proofErr w:type="gramStart"/>
      <w:r w:rsidRPr="00955F39">
        <w:rPr>
          <w:rFonts w:asciiTheme="minorHAnsi" w:hAnsiTheme="minorHAnsi" w:cstheme="minorHAnsi"/>
          <w:color w:val="BFBFBF" w:themeColor="background1" w:themeShade="BF"/>
          <w:sz w:val="20"/>
          <w:szCs w:val="20"/>
        </w:rPr>
        <w:t>task;</w:t>
      </w:r>
      <w:proofErr w:type="gramEnd"/>
      <w:r w:rsidRPr="00955F39">
        <w:rPr>
          <w:rFonts w:asciiTheme="minorHAnsi" w:hAnsiTheme="minorHAnsi" w:cstheme="minorHAnsi"/>
          <w:color w:val="BFBFBF" w:themeColor="background1" w:themeShade="BF"/>
          <w:sz w:val="20"/>
          <w:szCs w:val="20"/>
        </w:rPr>
        <w:t xml:space="preserve"> </w:t>
      </w:r>
    </w:p>
    <w:sdt>
      <w:sdtPr>
        <w:rPr>
          <w:rFonts w:asciiTheme="minorHAnsi" w:hAnsiTheme="minorHAnsi" w:cstheme="minorHAnsi"/>
          <w:color w:val="BFBFBF" w:themeColor="background1" w:themeShade="BF"/>
          <w:sz w:val="20"/>
          <w:szCs w:val="20"/>
          <w:u w:color="FF0000"/>
        </w:rPr>
        <w:id w:val="1349443480"/>
        <w15:repeatingSection/>
      </w:sdtPr>
      <w:sdtContent>
        <w:sdt>
          <w:sdtPr>
            <w:rPr>
              <w:rFonts w:asciiTheme="minorHAnsi" w:hAnsiTheme="minorHAnsi" w:cstheme="minorHAnsi"/>
              <w:color w:val="BFBFBF" w:themeColor="background1" w:themeShade="BF"/>
              <w:sz w:val="20"/>
              <w:szCs w:val="20"/>
              <w:u w:color="FF0000"/>
            </w:rPr>
            <w:id w:val="1917360934"/>
            <w:placeholder>
              <w:docPart w:val="DefaultPlaceholder_-1854013436"/>
            </w:placeholder>
            <w15:repeatingSectionItem/>
          </w:sdtPr>
          <w:sdtContent>
            <w:p w14:paraId="108BE858" w14:textId="77777777" w:rsidR="00E369FB" w:rsidRPr="00955F39" w:rsidRDefault="00E369FB" w:rsidP="004F4593">
              <w:pPr>
                <w:pStyle w:val="ListParagraph"/>
                <w:pBdr>
                  <w:top w:val="nil"/>
                  <w:left w:val="nil"/>
                  <w:bottom w:val="nil"/>
                  <w:right w:val="nil"/>
                  <w:between w:val="nil"/>
                  <w:bar w:val="nil"/>
                </w:pBdr>
                <w:spacing w:after="0"/>
                <w:ind w:right="276"/>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u w:color="FF0000"/>
                </w:rPr>
                <w:t>Add</w:t>
              </w:r>
              <w:r w:rsidR="009A4032" w:rsidRPr="00955F39">
                <w:rPr>
                  <w:rFonts w:asciiTheme="minorHAnsi" w:hAnsiTheme="minorHAnsi" w:cstheme="minorHAnsi"/>
                  <w:color w:val="BFBFBF" w:themeColor="background1" w:themeShade="BF"/>
                  <w:sz w:val="20"/>
                  <w:szCs w:val="20"/>
                  <w:u w:color="FF0000"/>
                </w:rPr>
                <w:t xml:space="preserve"> response</w:t>
              </w:r>
              <w:r w:rsidRPr="00955F39">
                <w:rPr>
                  <w:rFonts w:asciiTheme="minorHAnsi" w:hAnsiTheme="minorHAnsi" w:cstheme="minorHAnsi"/>
                  <w:color w:val="BFBFBF" w:themeColor="background1" w:themeShade="BF"/>
                  <w:sz w:val="20"/>
                  <w:szCs w:val="20"/>
                  <w:u w:color="FF0000"/>
                </w:rPr>
                <w:t xml:space="preserve"> here</w:t>
              </w:r>
            </w:p>
          </w:sdtContent>
        </w:sdt>
      </w:sdtContent>
    </w:sdt>
    <w:p w14:paraId="625D3DE0" w14:textId="77777777" w:rsidR="00E369FB" w:rsidRPr="00955F39" w:rsidRDefault="00E369FB" w:rsidP="00105938">
      <w:pPr>
        <w:pStyle w:val="ListParagraph"/>
        <w:spacing w:after="0"/>
        <w:ind w:left="284" w:right="276"/>
        <w:rPr>
          <w:rFonts w:asciiTheme="minorHAnsi" w:eastAsia="Arial" w:hAnsiTheme="minorHAnsi" w:cstheme="minorHAnsi"/>
          <w:color w:val="BFBFBF" w:themeColor="background1" w:themeShade="BF"/>
          <w:sz w:val="20"/>
          <w:szCs w:val="20"/>
        </w:rPr>
      </w:pPr>
    </w:p>
    <w:p w14:paraId="2E1BA646" w14:textId="77777777" w:rsidR="00E369FB" w:rsidRPr="00955F39" w:rsidRDefault="00E369FB" w:rsidP="00105938">
      <w:pPr>
        <w:pStyle w:val="ListParagraph"/>
        <w:numPr>
          <w:ilvl w:val="0"/>
          <w:numId w:val="33"/>
        </w:numPr>
        <w:pBdr>
          <w:top w:val="nil"/>
          <w:left w:val="nil"/>
          <w:bottom w:val="nil"/>
          <w:right w:val="nil"/>
          <w:between w:val="nil"/>
          <w:bar w:val="nil"/>
        </w:pBdr>
        <w:spacing w:after="0"/>
        <w:ind w:left="284" w:right="276" w:firstLine="0"/>
        <w:contextualSpacing w:val="0"/>
        <w:rPr>
          <w:rFonts w:asciiTheme="minorHAnsi" w:eastAsia="Arial" w:hAnsiTheme="minorHAnsi" w:cstheme="minorHAnsi"/>
          <w:color w:val="BFBFBF" w:themeColor="background1" w:themeShade="BF"/>
          <w:sz w:val="20"/>
          <w:szCs w:val="20"/>
        </w:rPr>
      </w:pPr>
      <w:r w:rsidRPr="00955F39">
        <w:rPr>
          <w:rFonts w:asciiTheme="minorHAnsi" w:hAnsiTheme="minorHAnsi" w:cstheme="minorHAnsi"/>
          <w:color w:val="BFBFBF" w:themeColor="background1" w:themeShade="BF"/>
          <w:sz w:val="20"/>
          <w:szCs w:val="20"/>
        </w:rPr>
        <w:t xml:space="preserve">Submission details relevant to the task (due date, method of submission etc) </w:t>
      </w:r>
    </w:p>
    <w:p w14:paraId="75C6947B" w14:textId="77777777" w:rsidR="001C44C5" w:rsidRPr="00955F39" w:rsidRDefault="009D6AB9" w:rsidP="009D6AB9">
      <w:pPr>
        <w:pStyle w:val="Body"/>
        <w:spacing w:after="0"/>
        <w:ind w:left="284" w:right="276" w:firstLine="425"/>
        <w:rPr>
          <w:rFonts w:asciiTheme="minorHAnsi" w:hAnsiTheme="minorHAnsi" w:cstheme="minorHAnsi"/>
          <w:color w:val="BFBFBF" w:themeColor="background1" w:themeShade="BF"/>
          <w:sz w:val="20"/>
          <w:szCs w:val="20"/>
          <w:u w:color="FF0000"/>
        </w:rPr>
      </w:pPr>
      <w:r w:rsidRPr="00955F39">
        <w:rPr>
          <w:rFonts w:asciiTheme="minorHAnsi" w:hAnsiTheme="minorHAnsi" w:cstheme="minorHAnsi"/>
          <w:b/>
          <w:bCs/>
          <w:i/>
          <w:color w:val="BFBFBF" w:themeColor="background1" w:themeShade="BF"/>
          <w:sz w:val="20"/>
          <w:szCs w:val="20"/>
        </w:rPr>
        <w:t>Note</w:t>
      </w:r>
      <w:r w:rsidR="00E369FB" w:rsidRPr="00955F39">
        <w:rPr>
          <w:rFonts w:asciiTheme="minorHAnsi" w:hAnsiTheme="minorHAnsi" w:cstheme="minorHAnsi"/>
          <w:b/>
          <w:bCs/>
          <w:i/>
          <w:color w:val="BFBFBF" w:themeColor="background1" w:themeShade="BF"/>
          <w:sz w:val="20"/>
          <w:szCs w:val="20"/>
        </w:rPr>
        <w:t>:</w:t>
      </w:r>
      <w:r w:rsidR="00E369FB" w:rsidRPr="00955F39">
        <w:rPr>
          <w:rFonts w:asciiTheme="minorHAnsi" w:hAnsiTheme="minorHAnsi" w:cstheme="minorHAnsi"/>
          <w:b/>
          <w:bCs/>
          <w:color w:val="BFBFBF" w:themeColor="background1" w:themeShade="BF"/>
          <w:sz w:val="20"/>
          <w:szCs w:val="20"/>
        </w:rPr>
        <w:t xml:space="preserve"> Also refer to the “Assistance with Online Submission” section within this document</w:t>
      </w:r>
      <w:r w:rsidR="001C44C5" w:rsidRPr="00955F39">
        <w:rPr>
          <w:rFonts w:asciiTheme="minorHAnsi" w:hAnsiTheme="minorHAnsi" w:cstheme="minorHAnsi"/>
          <w:b/>
          <w:bCs/>
          <w:color w:val="BFBFBF" w:themeColor="background1" w:themeShade="BF"/>
          <w:sz w:val="20"/>
          <w:szCs w:val="20"/>
        </w:rPr>
        <w:t xml:space="preserve">. </w:t>
      </w:r>
    </w:p>
    <w:sdt>
      <w:sdtPr>
        <w:rPr>
          <w:rFonts w:asciiTheme="minorHAnsi" w:hAnsiTheme="minorHAnsi" w:cstheme="minorHAnsi"/>
          <w:color w:val="BFBFBF" w:themeColor="background1" w:themeShade="BF"/>
          <w:sz w:val="20"/>
          <w:szCs w:val="20"/>
          <w:u w:color="FF0000"/>
        </w:rPr>
        <w:id w:val="-1462646645"/>
        <w15:repeatingSection/>
      </w:sdtPr>
      <w:sdtContent>
        <w:sdt>
          <w:sdtPr>
            <w:rPr>
              <w:rFonts w:asciiTheme="minorHAnsi" w:hAnsiTheme="minorHAnsi" w:cstheme="minorHAnsi"/>
              <w:color w:val="BFBFBF" w:themeColor="background1" w:themeShade="BF"/>
              <w:sz w:val="20"/>
              <w:szCs w:val="20"/>
              <w:u w:color="FF0000"/>
            </w:rPr>
            <w:id w:val="123432964"/>
            <w:placeholder>
              <w:docPart w:val="DefaultPlaceholder_-1854013436"/>
            </w:placeholder>
            <w15:repeatingSectionItem/>
          </w:sdtPr>
          <w:sdtContent>
            <w:p w14:paraId="5E3B36B5" w14:textId="77777777" w:rsidR="00E369FB" w:rsidRPr="00955F39" w:rsidRDefault="00E369FB" w:rsidP="009D6AB9">
              <w:pPr>
                <w:pStyle w:val="Body"/>
                <w:spacing w:after="0"/>
                <w:ind w:left="709" w:right="276"/>
                <w:rPr>
                  <w:rFonts w:asciiTheme="minorHAnsi"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u w:color="FF0000"/>
                </w:rPr>
                <w:t xml:space="preserve">Add </w:t>
              </w:r>
              <w:r w:rsidR="009A4032" w:rsidRPr="00955F39">
                <w:rPr>
                  <w:rFonts w:asciiTheme="minorHAnsi" w:hAnsiTheme="minorHAnsi" w:cstheme="minorHAnsi"/>
                  <w:color w:val="BFBFBF" w:themeColor="background1" w:themeShade="BF"/>
                  <w:sz w:val="20"/>
                  <w:szCs w:val="20"/>
                  <w:u w:color="FF0000"/>
                </w:rPr>
                <w:t xml:space="preserve">response </w:t>
              </w:r>
              <w:r w:rsidRPr="00955F39">
                <w:rPr>
                  <w:rFonts w:asciiTheme="minorHAnsi" w:hAnsiTheme="minorHAnsi" w:cstheme="minorHAnsi"/>
                  <w:color w:val="BFBFBF" w:themeColor="background1" w:themeShade="BF"/>
                  <w:sz w:val="20"/>
                  <w:szCs w:val="20"/>
                  <w:u w:color="FF0000"/>
                </w:rPr>
                <w:t>here</w:t>
              </w:r>
            </w:p>
          </w:sdtContent>
        </w:sdt>
      </w:sdtContent>
    </w:sdt>
    <w:p w14:paraId="20AE99B1" w14:textId="77777777" w:rsidR="00E369FB" w:rsidRPr="00955F39" w:rsidRDefault="00E369FB" w:rsidP="00105938">
      <w:pPr>
        <w:pStyle w:val="Body"/>
        <w:spacing w:after="0"/>
        <w:ind w:left="284" w:right="276"/>
        <w:rPr>
          <w:rFonts w:asciiTheme="minorHAnsi" w:hAnsiTheme="minorHAnsi" w:cstheme="minorHAnsi"/>
          <w:color w:val="BFBFBF" w:themeColor="background1" w:themeShade="BF"/>
          <w:sz w:val="20"/>
          <w:szCs w:val="20"/>
        </w:rPr>
      </w:pPr>
    </w:p>
    <w:p w14:paraId="654AF044" w14:textId="77777777" w:rsidR="001C44C5" w:rsidRPr="00955F39" w:rsidRDefault="00E369FB" w:rsidP="009D6AB9">
      <w:pPr>
        <w:pStyle w:val="ListParagraph"/>
        <w:numPr>
          <w:ilvl w:val="0"/>
          <w:numId w:val="33"/>
        </w:numPr>
        <w:pBdr>
          <w:top w:val="nil"/>
          <w:left w:val="nil"/>
          <w:bottom w:val="nil"/>
          <w:right w:val="nil"/>
          <w:between w:val="nil"/>
          <w:bar w:val="nil"/>
        </w:pBdr>
        <w:spacing w:after="0"/>
        <w:ind w:left="709" w:right="276" w:hanging="425"/>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rPr>
        <w:t>A statement regarding how students will receive feedback and the process of returning the student work (where applicable</w:t>
      </w:r>
      <w:proofErr w:type="gramStart"/>
      <w:r w:rsidRPr="00955F39">
        <w:rPr>
          <w:rFonts w:asciiTheme="minorHAnsi" w:hAnsiTheme="minorHAnsi" w:cstheme="minorHAnsi"/>
          <w:color w:val="BFBFBF" w:themeColor="background1" w:themeShade="BF"/>
          <w:sz w:val="20"/>
          <w:szCs w:val="20"/>
        </w:rPr>
        <w:t>);</w:t>
      </w:r>
      <w:proofErr w:type="gramEnd"/>
    </w:p>
    <w:sdt>
      <w:sdtPr>
        <w:rPr>
          <w:rFonts w:asciiTheme="minorHAnsi" w:hAnsiTheme="minorHAnsi" w:cstheme="minorHAnsi"/>
          <w:color w:val="BFBFBF" w:themeColor="background1" w:themeShade="BF"/>
          <w:sz w:val="20"/>
          <w:szCs w:val="20"/>
          <w:u w:color="FF0000"/>
        </w:rPr>
        <w:id w:val="310919928"/>
        <w15:repeatingSection/>
      </w:sdtPr>
      <w:sdtContent>
        <w:sdt>
          <w:sdtPr>
            <w:rPr>
              <w:rFonts w:asciiTheme="minorHAnsi" w:hAnsiTheme="minorHAnsi" w:cstheme="minorHAnsi"/>
              <w:color w:val="BFBFBF" w:themeColor="background1" w:themeShade="BF"/>
              <w:sz w:val="20"/>
              <w:szCs w:val="20"/>
              <w:u w:color="FF0000"/>
            </w:rPr>
            <w:id w:val="-175969167"/>
            <w:placeholder>
              <w:docPart w:val="DefaultPlaceholder_-1854013436"/>
            </w:placeholder>
            <w15:repeatingSectionItem/>
          </w:sdtPr>
          <w:sdtContent>
            <w:p w14:paraId="06F06029" w14:textId="77777777" w:rsidR="00E369FB" w:rsidRPr="00955F39" w:rsidRDefault="00E369FB" w:rsidP="009D6AB9">
              <w:pPr>
                <w:pStyle w:val="ListParagraph"/>
                <w:pBdr>
                  <w:top w:val="nil"/>
                  <w:left w:val="nil"/>
                  <w:bottom w:val="nil"/>
                  <w:right w:val="nil"/>
                  <w:between w:val="nil"/>
                  <w:bar w:val="nil"/>
                </w:pBdr>
                <w:spacing w:after="0"/>
                <w:ind w:left="709" w:right="276"/>
                <w:contextualSpacing w:val="0"/>
                <w:rPr>
                  <w:rFonts w:asciiTheme="minorHAnsi" w:eastAsia="Arial" w:hAnsiTheme="minorHAnsi" w:cstheme="minorHAnsi"/>
                  <w:color w:val="BFBFBF" w:themeColor="background1" w:themeShade="BF"/>
                  <w:sz w:val="20"/>
                  <w:szCs w:val="20"/>
                  <w:u w:color="FF0000"/>
                </w:rPr>
              </w:pPr>
              <w:r w:rsidRPr="00955F39">
                <w:rPr>
                  <w:rFonts w:asciiTheme="minorHAnsi" w:hAnsiTheme="minorHAnsi" w:cstheme="minorHAnsi"/>
                  <w:color w:val="BFBFBF" w:themeColor="background1" w:themeShade="BF"/>
                  <w:sz w:val="20"/>
                  <w:szCs w:val="20"/>
                  <w:u w:color="FF0000"/>
                </w:rPr>
                <w:t xml:space="preserve">Add </w:t>
              </w:r>
              <w:r w:rsidR="009A4032" w:rsidRPr="00955F39">
                <w:rPr>
                  <w:rFonts w:asciiTheme="minorHAnsi" w:hAnsiTheme="minorHAnsi" w:cstheme="minorHAnsi"/>
                  <w:color w:val="BFBFBF" w:themeColor="background1" w:themeShade="BF"/>
                  <w:sz w:val="20"/>
                  <w:szCs w:val="20"/>
                  <w:u w:color="FF0000"/>
                </w:rPr>
                <w:t xml:space="preserve">response </w:t>
              </w:r>
              <w:r w:rsidRPr="00955F39">
                <w:rPr>
                  <w:rFonts w:asciiTheme="minorHAnsi" w:hAnsiTheme="minorHAnsi" w:cstheme="minorHAnsi"/>
                  <w:color w:val="BFBFBF" w:themeColor="background1" w:themeShade="BF"/>
                  <w:sz w:val="20"/>
                  <w:szCs w:val="20"/>
                  <w:u w:color="FF0000"/>
                </w:rPr>
                <w:t xml:space="preserve">here </w:t>
              </w:r>
            </w:p>
          </w:sdtContent>
        </w:sdt>
      </w:sdtContent>
    </w:sdt>
    <w:p w14:paraId="4EA5B73F" w14:textId="65B12703" w:rsidR="00E369FB" w:rsidRPr="009B6DB6" w:rsidRDefault="00E369FB" w:rsidP="00105938">
      <w:pPr>
        <w:pStyle w:val="FedL1Heading"/>
        <w:spacing w:line="276" w:lineRule="auto"/>
        <w:ind w:left="142" w:right="276"/>
        <w:rPr>
          <w:rFonts w:asciiTheme="minorHAnsi" w:hAnsiTheme="minorHAnsi" w:cstheme="minorHAnsi"/>
          <w:color w:val="auto"/>
          <w:sz w:val="20"/>
          <w:szCs w:val="20"/>
        </w:rPr>
      </w:pPr>
      <w:r w:rsidRPr="009B6DB6">
        <w:rPr>
          <w:rFonts w:asciiTheme="minorHAnsi" w:hAnsiTheme="minorHAnsi" w:cstheme="minorHAnsi"/>
          <w:color w:val="auto"/>
          <w:sz w:val="20"/>
          <w:szCs w:val="20"/>
        </w:rPr>
        <w:t>Submission</w:t>
      </w:r>
      <w:r w:rsidR="00D7726D">
        <w:rPr>
          <w:rFonts w:asciiTheme="minorHAnsi" w:hAnsiTheme="minorHAnsi" w:cstheme="minorHAnsi"/>
          <w:color w:val="auto"/>
          <w:sz w:val="20"/>
          <w:szCs w:val="20"/>
        </w:rPr>
        <w:t xml:space="preserve"> and Return of Student Work</w:t>
      </w:r>
    </w:p>
    <w:p w14:paraId="42C16EB9" w14:textId="45B6E0E6" w:rsidR="00E369FB" w:rsidRPr="009B6DB6" w:rsidRDefault="00F2335B" w:rsidP="00955F39">
      <w:pPr>
        <w:pStyle w:val="Body"/>
        <w:spacing w:after="0"/>
        <w:ind w:left="142" w:right="276"/>
        <w:rPr>
          <w:rFonts w:asciiTheme="minorHAnsi" w:eastAsia="Arial" w:hAnsiTheme="minorHAnsi" w:cstheme="minorHAnsi"/>
          <w:szCs w:val="20"/>
        </w:rPr>
      </w:pPr>
      <w:r>
        <w:rPr>
          <w:rFonts w:asciiTheme="minorHAnsi" w:hAnsiTheme="minorHAnsi" w:cstheme="minorHAnsi"/>
          <w:sz w:val="20"/>
          <w:szCs w:val="20"/>
        </w:rPr>
        <w:t>Marks and feedback will be released within three (3) weeks after the respective submission deadlines.</w:t>
      </w:r>
    </w:p>
    <w:p w14:paraId="11C17D5C" w14:textId="7145A293" w:rsidR="00D54915" w:rsidRPr="009B6DB6" w:rsidRDefault="0089202C" w:rsidP="00105938">
      <w:pPr>
        <w:pStyle w:val="FedL1Heading"/>
        <w:spacing w:line="276" w:lineRule="auto"/>
        <w:ind w:left="142" w:right="276"/>
        <w:rPr>
          <w:rFonts w:asciiTheme="minorHAnsi" w:hAnsiTheme="minorHAnsi" w:cstheme="minorHAnsi"/>
          <w:color w:val="auto"/>
          <w:sz w:val="20"/>
          <w:szCs w:val="20"/>
        </w:rPr>
      </w:pPr>
      <w:r>
        <w:rPr>
          <w:rFonts w:asciiTheme="minorHAnsi" w:hAnsiTheme="minorHAnsi" w:cstheme="minorHAnsi"/>
          <w:color w:val="auto"/>
          <w:sz w:val="20"/>
          <w:szCs w:val="20"/>
        </w:rPr>
        <w:t>Assessment Criteria</w:t>
      </w:r>
    </w:p>
    <w:p w14:paraId="7F9F4816" w14:textId="34CA705C" w:rsidR="006D7819" w:rsidRDefault="0089202C" w:rsidP="0089202C">
      <w:pPr>
        <w:spacing w:after="0"/>
        <w:ind w:left="142" w:right="276"/>
        <w:rPr>
          <w:rFonts w:cstheme="minorHAnsi"/>
          <w:sz w:val="20"/>
          <w:szCs w:val="20"/>
        </w:rPr>
      </w:pPr>
      <w:proofErr w:type="gramStart"/>
      <w:r>
        <w:rPr>
          <w:rFonts w:cstheme="minorHAnsi"/>
          <w:sz w:val="20"/>
          <w:szCs w:val="20"/>
        </w:rPr>
        <w:t>In order to</w:t>
      </w:r>
      <w:proofErr w:type="gramEnd"/>
      <w:r>
        <w:rPr>
          <w:rFonts w:cstheme="minorHAnsi"/>
          <w:sz w:val="20"/>
          <w:szCs w:val="20"/>
        </w:rPr>
        <w:t xml:space="preserve"> receive a passing grade in this unit, students must receive an overall passing mark in the combined result of all assessment tasks.</w:t>
      </w:r>
    </w:p>
    <w:p w14:paraId="48FECE6F" w14:textId="77777777" w:rsidR="006D7819" w:rsidRDefault="006D7819" w:rsidP="0089202C">
      <w:pPr>
        <w:spacing w:after="0"/>
        <w:ind w:left="142" w:right="276"/>
        <w:rPr>
          <w:rFonts w:cstheme="minorHAnsi"/>
          <w:sz w:val="20"/>
          <w:szCs w:val="20"/>
        </w:rPr>
      </w:pPr>
    </w:p>
    <w:p w14:paraId="57015DDA" w14:textId="77777777" w:rsidR="006D7819" w:rsidRDefault="006D7819" w:rsidP="0089202C">
      <w:pPr>
        <w:spacing w:after="0"/>
        <w:ind w:left="142" w:right="276"/>
        <w:rPr>
          <w:rFonts w:cstheme="minorHAnsi"/>
          <w:b/>
          <w:bCs/>
          <w:sz w:val="20"/>
          <w:szCs w:val="20"/>
        </w:rPr>
      </w:pPr>
      <w:r>
        <w:rPr>
          <w:rFonts w:cstheme="minorHAnsi"/>
          <w:b/>
          <w:bCs/>
          <w:sz w:val="20"/>
          <w:szCs w:val="20"/>
        </w:rPr>
        <w:t>Topics Assessed</w:t>
      </w:r>
    </w:p>
    <w:p w14:paraId="1210F1C4" w14:textId="622CF532" w:rsidR="006D7819" w:rsidRDefault="006D7819" w:rsidP="0089202C">
      <w:pPr>
        <w:spacing w:after="0"/>
        <w:ind w:left="142" w:right="276"/>
        <w:rPr>
          <w:rFonts w:cstheme="minorHAnsi"/>
          <w:sz w:val="20"/>
          <w:szCs w:val="20"/>
        </w:rPr>
      </w:pPr>
      <w:r>
        <w:rPr>
          <w:rFonts w:cstheme="minorHAnsi"/>
          <w:b/>
          <w:bCs/>
          <w:sz w:val="20"/>
          <w:szCs w:val="20"/>
        </w:rPr>
        <w:br/>
      </w:r>
      <w:r>
        <w:rPr>
          <w:rFonts w:cstheme="minorHAnsi"/>
          <w:sz w:val="20"/>
          <w:szCs w:val="20"/>
        </w:rPr>
        <w:t>All topics covered in this unit are subject to assessment.</w:t>
      </w:r>
    </w:p>
    <w:p w14:paraId="41F9FBD4" w14:textId="77777777" w:rsidR="006D7819" w:rsidRDefault="006D7819" w:rsidP="0089202C">
      <w:pPr>
        <w:spacing w:after="0"/>
        <w:ind w:left="142" w:right="276"/>
        <w:rPr>
          <w:rFonts w:cstheme="minorHAnsi"/>
          <w:sz w:val="20"/>
          <w:szCs w:val="20"/>
        </w:rPr>
      </w:pPr>
    </w:p>
    <w:p w14:paraId="157794BA" w14:textId="42C094A0" w:rsidR="006D7819" w:rsidRDefault="006D7819" w:rsidP="0089202C">
      <w:pPr>
        <w:spacing w:after="0"/>
        <w:ind w:left="142" w:right="276"/>
        <w:rPr>
          <w:rFonts w:cstheme="minorHAnsi"/>
          <w:b/>
          <w:bCs/>
          <w:sz w:val="20"/>
          <w:szCs w:val="20"/>
        </w:rPr>
      </w:pPr>
      <w:r>
        <w:rPr>
          <w:rFonts w:cstheme="minorHAnsi"/>
          <w:b/>
          <w:bCs/>
          <w:sz w:val="20"/>
          <w:szCs w:val="20"/>
        </w:rPr>
        <w:t>Academic Integrity</w:t>
      </w:r>
    </w:p>
    <w:p w14:paraId="048336D3" w14:textId="77777777" w:rsidR="006D7819" w:rsidRDefault="006D7819" w:rsidP="0089202C">
      <w:pPr>
        <w:spacing w:after="0"/>
        <w:ind w:left="142" w:right="276"/>
        <w:rPr>
          <w:rFonts w:cstheme="minorHAnsi"/>
          <w:b/>
          <w:bCs/>
          <w:sz w:val="20"/>
          <w:szCs w:val="20"/>
        </w:rPr>
      </w:pPr>
    </w:p>
    <w:p w14:paraId="1C3021AF" w14:textId="2F4C4D62" w:rsidR="006D7819" w:rsidRDefault="006D7819" w:rsidP="0089202C">
      <w:pPr>
        <w:spacing w:after="0"/>
        <w:ind w:left="142" w:right="276"/>
        <w:rPr>
          <w:rFonts w:cstheme="minorHAnsi"/>
          <w:sz w:val="20"/>
          <w:szCs w:val="20"/>
        </w:rPr>
      </w:pPr>
      <w:r>
        <w:rPr>
          <w:rFonts w:cstheme="minorHAnsi"/>
          <w:sz w:val="20"/>
          <w:szCs w:val="20"/>
        </w:rPr>
        <w:t xml:space="preserve">Academic integrity is behaving honestly, </w:t>
      </w:r>
      <w:proofErr w:type="gramStart"/>
      <w:r>
        <w:rPr>
          <w:rFonts w:cstheme="minorHAnsi"/>
          <w:sz w:val="20"/>
          <w:szCs w:val="20"/>
        </w:rPr>
        <w:t>responsibly</w:t>
      </w:r>
      <w:proofErr w:type="gramEnd"/>
      <w:r>
        <w:rPr>
          <w:rFonts w:cstheme="minorHAnsi"/>
          <w:sz w:val="20"/>
          <w:szCs w:val="20"/>
        </w:rPr>
        <w:t xml:space="preserve"> and respectfully in our academic endeavours. We demonstrate integrity in our study by producing our own original work and by properly acknowledging when we use the work of others to inform ours. Whether accidental or deliberate, using the work of others without acknowledgement constitutes a breach of academic integrity. Other forms of cheating include, but are not limited to, collusion, plagiarism and using free or paid services to produce academic work, which is known as contract cheating.</w:t>
      </w:r>
    </w:p>
    <w:p w14:paraId="4CFE5238" w14:textId="77777777" w:rsidR="006D7819" w:rsidRDefault="006D7819" w:rsidP="0089202C">
      <w:pPr>
        <w:spacing w:after="0"/>
        <w:ind w:left="142" w:right="276"/>
        <w:rPr>
          <w:rFonts w:cstheme="minorHAnsi"/>
          <w:sz w:val="20"/>
          <w:szCs w:val="20"/>
        </w:rPr>
      </w:pPr>
    </w:p>
    <w:p w14:paraId="31FB25C7" w14:textId="03C0E75A" w:rsidR="006D7819" w:rsidRDefault="006D7819" w:rsidP="0089202C">
      <w:pPr>
        <w:spacing w:after="0"/>
        <w:ind w:left="142" w:right="276"/>
        <w:rPr>
          <w:rFonts w:cstheme="minorHAnsi"/>
          <w:sz w:val="20"/>
          <w:szCs w:val="20"/>
        </w:rPr>
      </w:pPr>
      <w:r>
        <w:rPr>
          <w:rFonts w:cstheme="minorHAnsi"/>
          <w:sz w:val="20"/>
          <w:szCs w:val="20"/>
        </w:rPr>
        <w:t>The Academic Integrity Module (AIM) introduces you to the skills you need to demonstrate academic integrity, such as referencing and paraphrasing. All students at Federation University are required to complete AIM prior to submitting their first assessment task in their course of study. Refer to the following:</w:t>
      </w:r>
    </w:p>
    <w:p w14:paraId="2B24B4EF" w14:textId="77777777" w:rsidR="006D7819" w:rsidRDefault="006D7819" w:rsidP="0089202C">
      <w:pPr>
        <w:spacing w:after="0"/>
        <w:ind w:left="142" w:right="276"/>
        <w:rPr>
          <w:rFonts w:cstheme="minorHAnsi"/>
          <w:sz w:val="20"/>
          <w:szCs w:val="20"/>
        </w:rPr>
      </w:pPr>
    </w:p>
    <w:p w14:paraId="7F6B7E5F" w14:textId="139DCBD2" w:rsidR="006D7819" w:rsidRPr="00955F39" w:rsidRDefault="00000000" w:rsidP="00EC708B">
      <w:pPr>
        <w:pStyle w:val="ListParagraph"/>
        <w:numPr>
          <w:ilvl w:val="0"/>
          <w:numId w:val="37"/>
        </w:numPr>
        <w:spacing w:after="0"/>
        <w:ind w:right="276"/>
        <w:rPr>
          <w:rFonts w:cstheme="minorHAnsi"/>
          <w:color w:val="0070C0"/>
          <w:sz w:val="20"/>
          <w:szCs w:val="20"/>
        </w:rPr>
      </w:pPr>
      <w:hyperlink r:id="rId14" w:history="1">
        <w:r w:rsidR="00EC708B" w:rsidRPr="00955F39">
          <w:rPr>
            <w:rStyle w:val="Hyperlink"/>
            <w:rFonts w:ascii="Calibri" w:hAnsi="Calibri" w:cstheme="minorHAnsi"/>
            <w:color w:val="0070C0"/>
            <w:szCs w:val="20"/>
          </w:rPr>
          <w:t>Academic Integrity Module (AIM)</w:t>
        </w:r>
      </w:hyperlink>
    </w:p>
    <w:p w14:paraId="38A81C5F" w14:textId="4942273A" w:rsidR="00EC708B" w:rsidRPr="00955F39" w:rsidRDefault="00000000" w:rsidP="00EC708B">
      <w:pPr>
        <w:pStyle w:val="ListParagraph"/>
        <w:numPr>
          <w:ilvl w:val="0"/>
          <w:numId w:val="37"/>
        </w:numPr>
        <w:spacing w:after="0"/>
        <w:ind w:right="276"/>
        <w:rPr>
          <w:rFonts w:cstheme="minorHAnsi"/>
          <w:color w:val="0070C0"/>
          <w:sz w:val="20"/>
          <w:szCs w:val="20"/>
        </w:rPr>
      </w:pPr>
      <w:hyperlink r:id="rId15" w:history="1">
        <w:r w:rsidR="00EC708B" w:rsidRPr="00955F39">
          <w:rPr>
            <w:rStyle w:val="Hyperlink"/>
            <w:rFonts w:ascii="Calibri" w:hAnsi="Calibri" w:cstheme="minorHAnsi"/>
            <w:color w:val="0070C0"/>
            <w:szCs w:val="20"/>
          </w:rPr>
          <w:t>Academic Integrity P</w:t>
        </w:r>
        <w:r w:rsidR="0045573A" w:rsidRPr="00955F39">
          <w:rPr>
            <w:rStyle w:val="Hyperlink"/>
            <w:rFonts w:ascii="Calibri" w:hAnsi="Calibri" w:cstheme="minorHAnsi"/>
            <w:color w:val="0070C0"/>
            <w:szCs w:val="20"/>
          </w:rPr>
          <w:t>rocedure</w:t>
        </w:r>
      </w:hyperlink>
    </w:p>
    <w:p w14:paraId="71EA8DE1" w14:textId="3449F146" w:rsidR="00EC708B" w:rsidRPr="00955F39" w:rsidRDefault="00000000" w:rsidP="00955F39">
      <w:pPr>
        <w:pStyle w:val="ListParagraph"/>
        <w:numPr>
          <w:ilvl w:val="0"/>
          <w:numId w:val="37"/>
        </w:numPr>
        <w:spacing w:after="0"/>
        <w:ind w:right="276"/>
        <w:rPr>
          <w:rFonts w:cstheme="minorHAnsi"/>
          <w:color w:val="0070C0"/>
          <w:sz w:val="20"/>
          <w:szCs w:val="20"/>
        </w:rPr>
      </w:pPr>
      <w:hyperlink r:id="rId16" w:history="1">
        <w:r w:rsidR="00EC708B" w:rsidRPr="00955F39">
          <w:rPr>
            <w:rStyle w:val="Hyperlink"/>
            <w:rFonts w:ascii="Calibri" w:hAnsi="Calibri" w:cstheme="minorHAnsi"/>
            <w:color w:val="0070C0"/>
            <w:szCs w:val="20"/>
          </w:rPr>
          <w:t>Study Skills website: Academic Integrity</w:t>
        </w:r>
      </w:hyperlink>
    </w:p>
    <w:p w14:paraId="44E666D7" w14:textId="039F0642" w:rsidR="008A0A39" w:rsidRPr="009B6DB6" w:rsidRDefault="008A0A39" w:rsidP="00955F39">
      <w:pPr>
        <w:spacing w:after="0"/>
        <w:ind w:left="142" w:right="276"/>
        <w:rPr>
          <w:rFonts w:cstheme="minorHAnsi"/>
          <w:sz w:val="20"/>
          <w:szCs w:val="20"/>
        </w:rPr>
      </w:pPr>
    </w:p>
    <w:p w14:paraId="0E1C0D00" w14:textId="08F4A3F1" w:rsidR="00051C54" w:rsidRPr="00955F39" w:rsidRDefault="00051C54" w:rsidP="00105938">
      <w:pPr>
        <w:autoSpaceDE w:val="0"/>
        <w:autoSpaceDN w:val="0"/>
        <w:ind w:left="142" w:right="276"/>
        <w:rPr>
          <w:rFonts w:eastAsia="SimSun" w:cstheme="minorHAnsi"/>
          <w:b/>
          <w:bCs/>
          <w:iCs/>
          <w:color w:val="000000"/>
          <w:sz w:val="20"/>
          <w:szCs w:val="20"/>
          <w:lang w:eastAsia="en-AU"/>
        </w:rPr>
      </w:pPr>
      <w:r>
        <w:rPr>
          <w:rFonts w:eastAsia="SimSun" w:cstheme="minorHAnsi"/>
          <w:b/>
          <w:bCs/>
          <w:iCs/>
          <w:color w:val="000000"/>
          <w:sz w:val="20"/>
          <w:szCs w:val="20"/>
          <w:lang w:eastAsia="en-AU"/>
        </w:rPr>
        <w:t>Assistance with study skills and assessment</w:t>
      </w:r>
    </w:p>
    <w:p w14:paraId="52705AB3" w14:textId="13FC9380" w:rsidR="00051C54" w:rsidRDefault="00051C54" w:rsidP="00105938">
      <w:pPr>
        <w:autoSpaceDE w:val="0"/>
        <w:autoSpaceDN w:val="0"/>
        <w:ind w:left="142" w:right="276"/>
        <w:rPr>
          <w:rFonts w:eastAsia="SimSun" w:cstheme="minorHAnsi"/>
          <w:iCs/>
          <w:color w:val="000000"/>
          <w:sz w:val="20"/>
          <w:szCs w:val="20"/>
          <w:lang w:eastAsia="en-AU"/>
        </w:rPr>
      </w:pPr>
      <w:r>
        <w:rPr>
          <w:rFonts w:eastAsia="SimSun" w:cstheme="minorHAnsi"/>
          <w:iCs/>
          <w:color w:val="000000"/>
          <w:sz w:val="20"/>
          <w:szCs w:val="20"/>
          <w:lang w:eastAsia="en-AU"/>
        </w:rPr>
        <w:t xml:space="preserve">The Federation University Study Skills website contains practical advice on improving your reading and writing skills, </w:t>
      </w:r>
      <w:proofErr w:type="gramStart"/>
      <w:r>
        <w:rPr>
          <w:rFonts w:eastAsia="SimSun" w:cstheme="minorHAnsi"/>
          <w:iCs/>
          <w:color w:val="000000"/>
          <w:sz w:val="20"/>
          <w:szCs w:val="20"/>
          <w:lang w:eastAsia="en-AU"/>
        </w:rPr>
        <w:t>paraphrasing</w:t>
      </w:r>
      <w:proofErr w:type="gramEnd"/>
      <w:r>
        <w:rPr>
          <w:rFonts w:eastAsia="SimSun" w:cstheme="minorHAnsi"/>
          <w:iCs/>
          <w:color w:val="000000"/>
          <w:sz w:val="20"/>
          <w:szCs w:val="20"/>
          <w:lang w:eastAsia="en-AU"/>
        </w:rPr>
        <w:t xml:space="preserve"> and referencing, and time management. It also provides </w:t>
      </w:r>
      <w:r w:rsidR="00D103C3">
        <w:rPr>
          <w:rFonts w:eastAsia="SimSun" w:cstheme="minorHAnsi"/>
          <w:iCs/>
          <w:color w:val="000000"/>
          <w:sz w:val="20"/>
          <w:szCs w:val="20"/>
          <w:lang w:eastAsia="en-AU"/>
        </w:rPr>
        <w:t xml:space="preserve">advice about learning technology and connecting with Student Academic Leaders and Learning Skills Advisors to support your academic skill development. </w:t>
      </w:r>
    </w:p>
    <w:p w14:paraId="0923C21A" w14:textId="28E18440" w:rsidR="00BB2EE6" w:rsidRPr="00955F39" w:rsidRDefault="00000000" w:rsidP="00955F39">
      <w:pPr>
        <w:pStyle w:val="ListParagraph"/>
        <w:numPr>
          <w:ilvl w:val="0"/>
          <w:numId w:val="38"/>
        </w:numPr>
        <w:autoSpaceDE w:val="0"/>
        <w:autoSpaceDN w:val="0"/>
        <w:ind w:right="276"/>
        <w:rPr>
          <w:rFonts w:cstheme="minorHAnsi"/>
          <w:iCs/>
          <w:color w:val="0070C0"/>
          <w:sz w:val="20"/>
          <w:szCs w:val="20"/>
        </w:rPr>
      </w:pPr>
      <w:hyperlink r:id="rId17" w:history="1">
        <w:r w:rsidR="00BB2EE6" w:rsidRPr="00955F39">
          <w:rPr>
            <w:rStyle w:val="Hyperlink"/>
            <w:rFonts w:ascii="Calibri" w:hAnsi="Calibri" w:cstheme="minorHAnsi"/>
            <w:iCs/>
            <w:color w:val="0070C0"/>
            <w:szCs w:val="20"/>
          </w:rPr>
          <w:t>Study Skills for Life</w:t>
        </w:r>
      </w:hyperlink>
    </w:p>
    <w:p w14:paraId="56252E92" w14:textId="665F453D" w:rsidR="00BB2EE6" w:rsidRDefault="00BB2EE6" w:rsidP="00105938">
      <w:pPr>
        <w:autoSpaceDE w:val="0"/>
        <w:autoSpaceDN w:val="0"/>
        <w:ind w:left="142" w:right="276"/>
        <w:rPr>
          <w:rFonts w:eastAsia="SimSun" w:cstheme="minorHAnsi"/>
          <w:b/>
          <w:bCs/>
          <w:iCs/>
          <w:color w:val="000000"/>
          <w:sz w:val="20"/>
          <w:szCs w:val="20"/>
          <w:lang w:eastAsia="en-AU"/>
        </w:rPr>
      </w:pPr>
      <w:r>
        <w:rPr>
          <w:rFonts w:eastAsia="SimSun" w:cstheme="minorHAnsi"/>
          <w:b/>
          <w:bCs/>
          <w:iCs/>
          <w:color w:val="000000"/>
          <w:sz w:val="20"/>
          <w:szCs w:val="20"/>
          <w:lang w:eastAsia="en-AU"/>
        </w:rPr>
        <w:t>Assistance with online submission</w:t>
      </w:r>
    </w:p>
    <w:p w14:paraId="167860C2" w14:textId="2FF7D43C" w:rsidR="00BB2EE6" w:rsidRDefault="00BB2EE6" w:rsidP="00105938">
      <w:pPr>
        <w:autoSpaceDE w:val="0"/>
        <w:autoSpaceDN w:val="0"/>
        <w:ind w:left="142" w:right="276"/>
        <w:rPr>
          <w:rFonts w:eastAsia="SimSun" w:cstheme="minorHAnsi"/>
          <w:iCs/>
          <w:color w:val="000000"/>
          <w:sz w:val="20"/>
          <w:szCs w:val="20"/>
          <w:lang w:eastAsia="en-AU"/>
        </w:rPr>
      </w:pPr>
      <w:r>
        <w:rPr>
          <w:rFonts w:eastAsia="SimSun" w:cstheme="minorHAnsi"/>
          <w:iCs/>
          <w:color w:val="000000"/>
          <w:sz w:val="20"/>
          <w:szCs w:val="20"/>
          <w:lang w:eastAsia="en-AU"/>
        </w:rPr>
        <w:lastRenderedPageBreak/>
        <w:t>Students are often asked to submit assignments online, mostly through the unit Moodle shell. You may be required to submit via Turnitin, which is similarity-checking software. Difficulty with online submission can have numerous causes, such as not completing the Academic Integrity Module (AIM – see above); unreliable internet connection; or an oversized file. If you experience difficulties ensure you have completed AIM, and refer to the following guides about online submission:</w:t>
      </w:r>
    </w:p>
    <w:p w14:paraId="448053B1" w14:textId="24A61570" w:rsidR="00BB2EE6" w:rsidRPr="00955F39" w:rsidRDefault="00000000" w:rsidP="00BB2EE6">
      <w:pPr>
        <w:pStyle w:val="ListParagraph"/>
        <w:numPr>
          <w:ilvl w:val="0"/>
          <w:numId w:val="38"/>
        </w:numPr>
        <w:autoSpaceDE w:val="0"/>
        <w:autoSpaceDN w:val="0"/>
        <w:ind w:right="276"/>
        <w:rPr>
          <w:rFonts w:cstheme="minorHAnsi"/>
          <w:iCs/>
          <w:color w:val="0070C0"/>
          <w:sz w:val="20"/>
          <w:szCs w:val="20"/>
        </w:rPr>
      </w:pPr>
      <w:hyperlink r:id="rId18" w:history="1">
        <w:r w:rsidR="00BB2EE6" w:rsidRPr="00955F39">
          <w:rPr>
            <w:rStyle w:val="Hyperlink"/>
            <w:rFonts w:ascii="Calibri" w:hAnsi="Calibri" w:cstheme="minorHAnsi"/>
            <w:iCs/>
            <w:color w:val="0070C0"/>
            <w:szCs w:val="20"/>
          </w:rPr>
          <w:t>Study Skills website</w:t>
        </w:r>
      </w:hyperlink>
      <w:r w:rsidR="00BB2EE6" w:rsidRPr="00955F39">
        <w:rPr>
          <w:rFonts w:cstheme="minorHAnsi"/>
          <w:iCs/>
          <w:color w:val="0070C0"/>
          <w:sz w:val="20"/>
          <w:szCs w:val="20"/>
        </w:rPr>
        <w:t xml:space="preserve"> (assignment submission)</w:t>
      </w:r>
    </w:p>
    <w:p w14:paraId="102D2010" w14:textId="47793AA6" w:rsidR="00BB2EE6" w:rsidRPr="00955F39" w:rsidRDefault="00000000" w:rsidP="00955F39">
      <w:pPr>
        <w:pStyle w:val="ListParagraph"/>
        <w:numPr>
          <w:ilvl w:val="0"/>
          <w:numId w:val="38"/>
        </w:numPr>
        <w:autoSpaceDE w:val="0"/>
        <w:autoSpaceDN w:val="0"/>
        <w:ind w:right="276"/>
        <w:rPr>
          <w:rFonts w:cstheme="minorHAnsi"/>
          <w:iCs/>
          <w:color w:val="0070C0"/>
          <w:sz w:val="20"/>
          <w:szCs w:val="20"/>
        </w:rPr>
      </w:pPr>
      <w:hyperlink r:id="rId19" w:history="1">
        <w:r w:rsidR="00BB2EE6" w:rsidRPr="00955F39">
          <w:rPr>
            <w:rStyle w:val="Hyperlink"/>
            <w:rFonts w:ascii="Calibri" w:hAnsi="Calibri" w:cstheme="minorHAnsi"/>
            <w:iCs/>
            <w:color w:val="0070C0"/>
            <w:szCs w:val="20"/>
          </w:rPr>
          <w:t>About Turnitin</w:t>
        </w:r>
      </w:hyperlink>
    </w:p>
    <w:p w14:paraId="6366C73E" w14:textId="1D24AD2A" w:rsidR="00026C94" w:rsidRDefault="00026C94" w:rsidP="00105938">
      <w:pPr>
        <w:autoSpaceDE w:val="0"/>
        <w:autoSpaceDN w:val="0"/>
        <w:ind w:left="142" w:right="276"/>
        <w:rPr>
          <w:rFonts w:eastAsia="SimSun" w:cstheme="minorHAnsi"/>
          <w:b/>
          <w:bCs/>
          <w:iCs/>
          <w:color w:val="000000"/>
          <w:sz w:val="20"/>
          <w:szCs w:val="20"/>
          <w:lang w:eastAsia="en-AU"/>
        </w:rPr>
      </w:pPr>
      <w:r>
        <w:rPr>
          <w:rFonts w:eastAsia="SimSun" w:cstheme="minorHAnsi"/>
          <w:b/>
          <w:bCs/>
          <w:iCs/>
          <w:color w:val="000000"/>
          <w:sz w:val="20"/>
          <w:szCs w:val="20"/>
          <w:lang w:eastAsia="en-AU"/>
        </w:rPr>
        <w:t>Late assignment</w:t>
      </w:r>
    </w:p>
    <w:p w14:paraId="23DA6E89" w14:textId="6BC9238F" w:rsidR="00026C94" w:rsidRDefault="00026C94" w:rsidP="00105938">
      <w:pPr>
        <w:autoSpaceDE w:val="0"/>
        <w:autoSpaceDN w:val="0"/>
        <w:ind w:left="142" w:right="276"/>
        <w:rPr>
          <w:rFonts w:eastAsia="SimSun" w:cstheme="minorHAnsi"/>
          <w:iCs/>
          <w:color w:val="000000"/>
          <w:sz w:val="20"/>
          <w:szCs w:val="20"/>
          <w:lang w:eastAsia="en-AU"/>
        </w:rPr>
      </w:pPr>
      <w:r>
        <w:rPr>
          <w:rFonts w:eastAsia="SimSun" w:cstheme="minorHAnsi"/>
          <w:iCs/>
          <w:color w:val="000000"/>
          <w:sz w:val="20"/>
          <w:szCs w:val="20"/>
          <w:lang w:eastAsia="en-AU"/>
        </w:rPr>
        <w:t xml:space="preserve">Late submission of assessment tasks, without a granted </w:t>
      </w:r>
      <w:hyperlink r:id="rId20" w:history="1">
        <w:r w:rsidRPr="00955F39">
          <w:rPr>
            <w:rStyle w:val="Hyperlink"/>
            <w:rFonts w:asciiTheme="minorHAnsi" w:eastAsia="SimSun" w:hAnsiTheme="minorHAnsi" w:cstheme="minorHAnsi"/>
            <w:iCs/>
            <w:color w:val="0070C0"/>
            <w:szCs w:val="20"/>
            <w:lang w:eastAsia="en-AU"/>
          </w:rPr>
          <w:t>Discretionary Extension</w:t>
        </w:r>
      </w:hyperlink>
      <w:r w:rsidRPr="00955F39">
        <w:rPr>
          <w:rFonts w:eastAsia="SimSun" w:cstheme="minorHAnsi"/>
          <w:iCs/>
          <w:color w:val="0070C0"/>
          <w:sz w:val="20"/>
          <w:szCs w:val="20"/>
          <w:lang w:eastAsia="en-AU"/>
        </w:rPr>
        <w:t xml:space="preserve"> </w:t>
      </w:r>
      <w:r>
        <w:rPr>
          <w:rFonts w:eastAsia="SimSun" w:cstheme="minorHAnsi"/>
          <w:iCs/>
          <w:color w:val="000000"/>
          <w:sz w:val="20"/>
          <w:szCs w:val="20"/>
          <w:lang w:eastAsia="en-AU"/>
        </w:rPr>
        <w:t xml:space="preserve">from a Unit Coordinator or an approved </w:t>
      </w:r>
      <w:hyperlink r:id="rId21" w:history="1">
        <w:r w:rsidRPr="00955F39">
          <w:rPr>
            <w:rStyle w:val="Hyperlink"/>
            <w:rFonts w:asciiTheme="minorHAnsi" w:eastAsia="SimSun" w:hAnsiTheme="minorHAnsi" w:cstheme="minorHAnsi"/>
            <w:iCs/>
            <w:color w:val="0070C0"/>
            <w:szCs w:val="20"/>
            <w:lang w:eastAsia="en-AU"/>
          </w:rPr>
          <w:t>Special Consideration</w:t>
        </w:r>
      </w:hyperlink>
      <w:r>
        <w:rPr>
          <w:rFonts w:eastAsia="SimSun" w:cstheme="minorHAnsi"/>
          <w:iCs/>
          <w:color w:val="000000"/>
          <w:sz w:val="20"/>
          <w:szCs w:val="20"/>
          <w:lang w:eastAsia="en-AU"/>
        </w:rPr>
        <w:t>, will attract a late penalty. All reasonable attempts must be made in submitting each assessment task.</w:t>
      </w:r>
    </w:p>
    <w:p w14:paraId="547ECBCB" w14:textId="122196F7" w:rsidR="00026C94" w:rsidRDefault="00026C94" w:rsidP="00105938">
      <w:pPr>
        <w:autoSpaceDE w:val="0"/>
        <w:autoSpaceDN w:val="0"/>
        <w:ind w:left="142" w:right="276"/>
        <w:rPr>
          <w:rFonts w:eastAsia="SimSun" w:cstheme="minorHAnsi"/>
          <w:iCs/>
          <w:color w:val="000000"/>
          <w:sz w:val="20"/>
          <w:szCs w:val="20"/>
          <w:lang w:eastAsia="en-AU"/>
        </w:rPr>
      </w:pPr>
      <w:r>
        <w:rPr>
          <w:rFonts w:eastAsia="SimSun" w:cstheme="minorHAnsi"/>
          <w:iCs/>
          <w:color w:val="000000"/>
          <w:sz w:val="20"/>
          <w:szCs w:val="20"/>
          <w:lang w:eastAsia="en-AU"/>
        </w:rPr>
        <w:t>The University-wide late penalty is 5% per day of the total marks available (including weekends and public holidays).</w:t>
      </w:r>
    </w:p>
    <w:p w14:paraId="4D1723C9" w14:textId="1E3C43F1" w:rsidR="00026C94" w:rsidRDefault="00026C94" w:rsidP="00105938">
      <w:pPr>
        <w:autoSpaceDE w:val="0"/>
        <w:autoSpaceDN w:val="0"/>
        <w:ind w:left="142" w:right="276"/>
        <w:rPr>
          <w:rFonts w:eastAsia="SimSun" w:cstheme="minorHAnsi"/>
          <w:iCs/>
          <w:color w:val="000000"/>
          <w:sz w:val="20"/>
          <w:szCs w:val="20"/>
          <w:lang w:eastAsia="en-AU"/>
        </w:rPr>
      </w:pPr>
      <w:r>
        <w:rPr>
          <w:rFonts w:eastAsia="SimSun" w:cstheme="minorHAnsi"/>
          <w:iCs/>
          <w:color w:val="000000"/>
          <w:sz w:val="20"/>
          <w:szCs w:val="20"/>
          <w:lang w:eastAsia="en-AU"/>
        </w:rPr>
        <w:t xml:space="preserve">Marking will cease after 7 </w:t>
      </w:r>
      <w:proofErr w:type="gramStart"/>
      <w:r>
        <w:rPr>
          <w:rFonts w:eastAsia="SimSun" w:cstheme="minorHAnsi"/>
          <w:iCs/>
          <w:color w:val="000000"/>
          <w:sz w:val="20"/>
          <w:szCs w:val="20"/>
          <w:lang w:eastAsia="en-AU"/>
        </w:rPr>
        <w:t>days</w:t>
      </w:r>
      <w:proofErr w:type="gramEnd"/>
      <w:r>
        <w:rPr>
          <w:rFonts w:eastAsia="SimSun" w:cstheme="minorHAnsi"/>
          <w:iCs/>
          <w:color w:val="000000"/>
          <w:sz w:val="20"/>
          <w:szCs w:val="20"/>
          <w:lang w:eastAsia="en-AU"/>
        </w:rPr>
        <w:t xml:space="preserve"> and the assessment will be scored at zero. If an assessment task is submitted beyond 7 days and receives zero, feedback provision is at the discretion of the Unit Coordinator.</w:t>
      </w:r>
    </w:p>
    <w:p w14:paraId="63D5CC1E" w14:textId="6C5F9282" w:rsidR="00026C94" w:rsidRPr="00026C94" w:rsidRDefault="00026C94" w:rsidP="00105938">
      <w:pPr>
        <w:autoSpaceDE w:val="0"/>
        <w:autoSpaceDN w:val="0"/>
        <w:ind w:left="142" w:right="276"/>
        <w:rPr>
          <w:rFonts w:eastAsia="SimSun" w:cstheme="minorHAnsi"/>
          <w:iCs/>
          <w:color w:val="000000"/>
          <w:sz w:val="20"/>
          <w:szCs w:val="20"/>
          <w:lang w:eastAsia="en-AU"/>
        </w:rPr>
      </w:pPr>
      <w:r>
        <w:rPr>
          <w:rFonts w:eastAsia="SimSun" w:cstheme="minorHAnsi"/>
          <w:iCs/>
          <w:color w:val="000000"/>
          <w:sz w:val="20"/>
          <w:szCs w:val="20"/>
          <w:lang w:eastAsia="en-AU"/>
        </w:rPr>
        <w:t xml:space="preserve">For more information regarding late penalties, please see </w:t>
      </w:r>
      <w:hyperlink r:id="rId22" w:history="1">
        <w:r w:rsidRPr="00955F39">
          <w:rPr>
            <w:rStyle w:val="Hyperlink"/>
            <w:rFonts w:asciiTheme="minorHAnsi" w:eastAsia="SimSun" w:hAnsiTheme="minorHAnsi" w:cstheme="minorHAnsi"/>
            <w:iCs/>
            <w:color w:val="0070C0"/>
            <w:szCs w:val="20"/>
            <w:lang w:eastAsia="en-AU"/>
          </w:rPr>
          <w:t>here</w:t>
        </w:r>
      </w:hyperlink>
      <w:r w:rsidRPr="00955F39">
        <w:rPr>
          <w:rFonts w:eastAsia="SimSun" w:cstheme="minorHAnsi"/>
          <w:iCs/>
          <w:color w:val="0070C0"/>
          <w:sz w:val="20"/>
          <w:szCs w:val="20"/>
          <w:lang w:eastAsia="en-AU"/>
        </w:rPr>
        <w:t>.</w:t>
      </w:r>
    </w:p>
    <w:p w14:paraId="6C9D3B03" w14:textId="41369E43" w:rsidR="003818B1" w:rsidRPr="00955F39" w:rsidRDefault="003818B1" w:rsidP="00105938">
      <w:pPr>
        <w:autoSpaceDE w:val="0"/>
        <w:autoSpaceDN w:val="0"/>
        <w:ind w:left="142" w:right="276"/>
        <w:rPr>
          <w:rFonts w:eastAsia="SimSun" w:cstheme="minorHAnsi"/>
          <w:b/>
          <w:bCs/>
          <w:iCs/>
          <w:color w:val="000000"/>
          <w:sz w:val="20"/>
          <w:szCs w:val="20"/>
          <w:lang w:eastAsia="en-AU"/>
        </w:rPr>
      </w:pPr>
      <w:r>
        <w:rPr>
          <w:rFonts w:eastAsia="SimSun" w:cstheme="minorHAnsi"/>
          <w:b/>
          <w:bCs/>
          <w:iCs/>
          <w:color w:val="000000"/>
          <w:sz w:val="20"/>
          <w:szCs w:val="20"/>
          <w:lang w:eastAsia="en-AU"/>
        </w:rPr>
        <w:t>Special Consideration</w:t>
      </w:r>
    </w:p>
    <w:p w14:paraId="5604262A" w14:textId="065FE0CF" w:rsidR="008A0A39" w:rsidRPr="009B6DB6" w:rsidRDefault="008A0A39" w:rsidP="00105938">
      <w:pPr>
        <w:autoSpaceDE w:val="0"/>
        <w:autoSpaceDN w:val="0"/>
        <w:ind w:left="142" w:right="276"/>
        <w:rPr>
          <w:rFonts w:eastAsia="SimSun" w:cstheme="minorHAnsi"/>
          <w:iCs/>
          <w:color w:val="000000"/>
          <w:sz w:val="20"/>
          <w:szCs w:val="20"/>
          <w:lang w:eastAsia="en-AU"/>
        </w:rPr>
      </w:pPr>
      <w:r w:rsidRPr="009B6DB6">
        <w:rPr>
          <w:rFonts w:eastAsia="SimSun" w:cstheme="minorHAnsi"/>
          <w:iCs/>
          <w:color w:val="000000"/>
          <w:sz w:val="20"/>
          <w:szCs w:val="20"/>
          <w:lang w:eastAsia="en-AU"/>
        </w:rPr>
        <w:t xml:space="preserve">If students are adversely affected by life circumstances a discretionary assessment extension of up to five University working days for one assessment task may be granted at the discretion of the tutor, lecturer, or </w:t>
      </w:r>
      <w:r w:rsidR="004B5AB6">
        <w:rPr>
          <w:rFonts w:eastAsia="SimSun" w:cstheme="minorHAnsi"/>
          <w:iCs/>
          <w:color w:val="000000"/>
          <w:sz w:val="20"/>
          <w:szCs w:val="20"/>
          <w:lang w:eastAsia="en-AU"/>
        </w:rPr>
        <w:t>u</w:t>
      </w:r>
      <w:r w:rsidR="00550B25">
        <w:rPr>
          <w:rFonts w:eastAsia="SimSun" w:cstheme="minorHAnsi"/>
          <w:iCs/>
          <w:color w:val="000000"/>
          <w:sz w:val="20"/>
          <w:szCs w:val="20"/>
          <w:lang w:eastAsia="en-AU"/>
        </w:rPr>
        <w:t>nit</w:t>
      </w:r>
      <w:r w:rsidRPr="009B6DB6">
        <w:rPr>
          <w:rFonts w:eastAsia="SimSun" w:cstheme="minorHAnsi"/>
          <w:iCs/>
          <w:color w:val="000000"/>
          <w:sz w:val="20"/>
          <w:szCs w:val="20"/>
          <w:lang w:eastAsia="en-AU"/>
        </w:rPr>
        <w:t xml:space="preserve"> coordinator (dependent on </w:t>
      </w:r>
      <w:r w:rsidR="00DB7A0D" w:rsidRPr="009B6DB6">
        <w:rPr>
          <w:rFonts w:eastAsia="SimSun" w:cstheme="minorHAnsi"/>
          <w:iCs/>
          <w:color w:val="000000"/>
          <w:sz w:val="20"/>
          <w:szCs w:val="20"/>
          <w:lang w:eastAsia="en-AU"/>
        </w:rPr>
        <w:t>school</w:t>
      </w:r>
      <w:r w:rsidRPr="009B6DB6">
        <w:rPr>
          <w:rFonts w:eastAsia="SimSun" w:cstheme="minorHAnsi"/>
          <w:iCs/>
          <w:color w:val="000000"/>
          <w:sz w:val="20"/>
          <w:szCs w:val="20"/>
          <w:lang w:eastAsia="en-AU"/>
        </w:rPr>
        <w:t xml:space="preserve"> process) upon a direct request by the student via the Discretionary Assessment Extension form.</w:t>
      </w:r>
    </w:p>
    <w:p w14:paraId="7838EDD9" w14:textId="5F086D26" w:rsidR="008A0A39" w:rsidRPr="009B6DB6" w:rsidRDefault="00814350" w:rsidP="00105938">
      <w:pPr>
        <w:autoSpaceDE w:val="0"/>
        <w:autoSpaceDN w:val="0"/>
        <w:ind w:left="142" w:right="276"/>
        <w:rPr>
          <w:rFonts w:eastAsia="SimSun" w:cstheme="minorHAnsi"/>
          <w:iCs/>
          <w:color w:val="000000"/>
          <w:sz w:val="20"/>
          <w:szCs w:val="20"/>
          <w:lang w:eastAsia="en-AU"/>
        </w:rPr>
      </w:pPr>
      <w:r w:rsidRPr="009B6DB6">
        <w:rPr>
          <w:rFonts w:eastAsia="SimSun" w:cstheme="minorHAnsi"/>
          <w:iCs/>
          <w:color w:val="000000"/>
          <w:sz w:val="20"/>
          <w:szCs w:val="20"/>
          <w:lang w:eastAsia="en-AU"/>
        </w:rPr>
        <w:t>I</w:t>
      </w:r>
      <w:r w:rsidR="008A0A39" w:rsidRPr="009B6DB6">
        <w:rPr>
          <w:rFonts w:eastAsia="SimSun" w:cstheme="minorHAnsi"/>
          <w:iCs/>
          <w:color w:val="000000"/>
          <w:sz w:val="20"/>
          <w:szCs w:val="20"/>
          <w:lang w:eastAsia="en-AU"/>
        </w:rPr>
        <w:t>f</w:t>
      </w:r>
      <w:r w:rsidRPr="009B6DB6">
        <w:rPr>
          <w:rFonts w:eastAsia="SimSun" w:cstheme="minorHAnsi"/>
          <w:iCs/>
          <w:color w:val="000000"/>
          <w:sz w:val="20"/>
          <w:szCs w:val="20"/>
          <w:lang w:eastAsia="en-AU"/>
        </w:rPr>
        <w:t>, however,</w:t>
      </w:r>
      <w:r w:rsidR="008A0A39" w:rsidRPr="009B6DB6">
        <w:rPr>
          <w:rFonts w:eastAsia="SimSun" w:cstheme="minorHAnsi"/>
          <w:iCs/>
          <w:color w:val="000000"/>
          <w:sz w:val="20"/>
          <w:szCs w:val="20"/>
          <w:lang w:eastAsia="en-AU"/>
        </w:rPr>
        <w:t xml:space="preserve"> a student has experienced or encountered some form of disadvantage or impediment (medical reasons; </w:t>
      </w:r>
      <w:r w:rsidRPr="009B6DB6">
        <w:rPr>
          <w:rFonts w:eastAsia="SimSun" w:cstheme="minorHAnsi"/>
          <w:iCs/>
          <w:color w:val="000000"/>
          <w:sz w:val="20"/>
          <w:szCs w:val="20"/>
          <w:lang w:eastAsia="en-AU"/>
        </w:rPr>
        <w:t>h</w:t>
      </w:r>
      <w:r w:rsidR="008A0A39" w:rsidRPr="009B6DB6">
        <w:rPr>
          <w:rFonts w:eastAsia="SimSun" w:cstheme="minorHAnsi"/>
          <w:iCs/>
          <w:color w:val="000000"/>
          <w:sz w:val="20"/>
          <w:szCs w:val="20"/>
          <w:lang w:eastAsia="en-AU"/>
        </w:rPr>
        <w:t>ardship/trauma; compassionate gro</w:t>
      </w:r>
      <w:r w:rsidRPr="009B6DB6">
        <w:rPr>
          <w:rFonts w:eastAsia="SimSun" w:cstheme="minorHAnsi"/>
          <w:iCs/>
          <w:color w:val="000000"/>
          <w:sz w:val="20"/>
          <w:szCs w:val="20"/>
          <w:lang w:eastAsia="en-AU"/>
        </w:rPr>
        <w:t xml:space="preserve">unds; other significant cause) </w:t>
      </w:r>
      <w:r w:rsidR="008A0A39" w:rsidRPr="009B6DB6">
        <w:rPr>
          <w:rFonts w:eastAsia="SimSun" w:cstheme="minorHAnsi"/>
          <w:iCs/>
          <w:color w:val="000000"/>
          <w:sz w:val="20"/>
          <w:szCs w:val="20"/>
          <w:lang w:eastAsia="en-AU"/>
        </w:rPr>
        <w:t xml:space="preserve">in more than one </w:t>
      </w:r>
      <w:r w:rsidR="00034427">
        <w:rPr>
          <w:rFonts w:eastAsia="SimSun" w:cstheme="minorHAnsi"/>
          <w:iCs/>
          <w:color w:val="000000"/>
          <w:sz w:val="20"/>
          <w:szCs w:val="20"/>
          <w:lang w:eastAsia="en-AU"/>
        </w:rPr>
        <w:t>u</w:t>
      </w:r>
      <w:r w:rsidR="00550B25">
        <w:rPr>
          <w:rFonts w:eastAsia="SimSun" w:cstheme="minorHAnsi"/>
          <w:iCs/>
          <w:color w:val="000000"/>
          <w:sz w:val="20"/>
          <w:szCs w:val="20"/>
          <w:lang w:eastAsia="en-AU"/>
        </w:rPr>
        <w:t>nit</w:t>
      </w:r>
      <w:r w:rsidR="008A0A39" w:rsidRPr="009B6DB6">
        <w:rPr>
          <w:rFonts w:eastAsia="SimSun" w:cstheme="minorHAnsi"/>
          <w:iCs/>
          <w:color w:val="000000"/>
          <w:sz w:val="20"/>
          <w:szCs w:val="20"/>
          <w:lang w:eastAsia="en-AU"/>
        </w:rPr>
        <w:t xml:space="preserve"> and requires more than five working days’ extension, then they </w:t>
      </w:r>
      <w:r w:rsidR="00727553" w:rsidRPr="009B6DB6">
        <w:rPr>
          <w:rFonts w:eastAsia="SimSun" w:cstheme="minorHAnsi"/>
          <w:iCs/>
          <w:color w:val="000000"/>
          <w:sz w:val="20"/>
          <w:szCs w:val="20"/>
          <w:lang w:eastAsia="en-AU"/>
        </w:rPr>
        <w:t>are advised to apply</w:t>
      </w:r>
      <w:r w:rsidR="008A0A39" w:rsidRPr="009B6DB6">
        <w:rPr>
          <w:rFonts w:eastAsia="SimSun" w:cstheme="minorHAnsi"/>
          <w:iCs/>
          <w:color w:val="000000"/>
          <w:sz w:val="20"/>
          <w:szCs w:val="20"/>
          <w:lang w:eastAsia="en-AU"/>
        </w:rPr>
        <w:t xml:space="preserve"> for Special Consideration. </w:t>
      </w:r>
    </w:p>
    <w:p w14:paraId="3B09A0CF" w14:textId="77777777" w:rsidR="008A0A39" w:rsidRPr="009B6DB6" w:rsidRDefault="008A0A39" w:rsidP="00105938">
      <w:pPr>
        <w:autoSpaceDE w:val="0"/>
        <w:autoSpaceDN w:val="0"/>
        <w:ind w:left="142" w:right="276"/>
        <w:rPr>
          <w:rFonts w:eastAsia="SimSun" w:cstheme="minorHAnsi"/>
          <w:iCs/>
          <w:color w:val="000000"/>
          <w:sz w:val="20"/>
          <w:szCs w:val="20"/>
          <w:lang w:eastAsia="en-AU"/>
        </w:rPr>
      </w:pPr>
      <w:r w:rsidRPr="009B6DB6">
        <w:rPr>
          <w:rFonts w:eastAsia="SimSun" w:cstheme="minorHAnsi"/>
          <w:iCs/>
          <w:color w:val="000000"/>
          <w:sz w:val="20"/>
          <w:szCs w:val="20"/>
          <w:lang w:eastAsia="en-AU"/>
        </w:rPr>
        <w:t xml:space="preserve">For further information on Discretionary Assessment Extensions and Special Consideration, including access to the policy, procedures or associated forms, see </w:t>
      </w:r>
      <w:hyperlink r:id="rId23" w:history="1">
        <w:r w:rsidRPr="009B6DB6">
          <w:rPr>
            <w:rFonts w:eastAsia="SimSun" w:cstheme="minorHAnsi"/>
            <w:iCs/>
            <w:color w:val="0070C0"/>
            <w:sz w:val="20"/>
            <w:szCs w:val="20"/>
            <w:lang w:eastAsia="en-AU"/>
          </w:rPr>
          <w:t>http://federation.edu.au/current-students/essential-info/administration/special-consideration</w:t>
        </w:r>
      </w:hyperlink>
      <w:r w:rsidRPr="009B6DB6">
        <w:rPr>
          <w:rFonts w:eastAsia="SimSun" w:cstheme="minorHAnsi"/>
          <w:iCs/>
          <w:color w:val="0070C0"/>
          <w:sz w:val="20"/>
          <w:szCs w:val="20"/>
          <w:lang w:eastAsia="en-AU"/>
        </w:rPr>
        <w:t xml:space="preserve"> </w:t>
      </w:r>
    </w:p>
    <w:p w14:paraId="53D0EECE" w14:textId="3D368978" w:rsidR="00EC1B10" w:rsidRDefault="00034427" w:rsidP="00105938">
      <w:pPr>
        <w:pStyle w:val="FedL1Heading"/>
        <w:ind w:left="142" w:right="276"/>
        <w:rPr>
          <w:rFonts w:asciiTheme="minorHAnsi" w:hAnsiTheme="minorHAnsi" w:cstheme="minorHAnsi"/>
          <w:b w:val="0"/>
          <w:bCs w:val="0"/>
          <w:color w:val="auto"/>
          <w:sz w:val="20"/>
          <w:szCs w:val="20"/>
        </w:rPr>
      </w:pPr>
      <w:r>
        <w:rPr>
          <w:rFonts w:asciiTheme="minorHAnsi" w:hAnsiTheme="minorHAnsi" w:cstheme="minorHAnsi"/>
          <w:color w:val="auto"/>
          <w:sz w:val="20"/>
          <w:szCs w:val="20"/>
        </w:rPr>
        <w:t>Results</w:t>
      </w:r>
    </w:p>
    <w:p w14:paraId="72FB7BE4" w14:textId="434131D1" w:rsidR="00EC1B10" w:rsidRDefault="00EC1B10" w:rsidP="00EC1B10">
      <w:pPr>
        <w:pStyle w:val="ListParagraph"/>
        <w:autoSpaceDE w:val="0"/>
        <w:autoSpaceDN w:val="0"/>
        <w:adjustRightInd w:val="0"/>
        <w:spacing w:after="0"/>
        <w:ind w:left="142" w:right="276"/>
        <w:rPr>
          <w:rFonts w:asciiTheme="minorHAnsi" w:hAnsiTheme="minorHAnsi" w:cstheme="minorHAnsi"/>
          <w:color w:val="0070C0"/>
          <w:sz w:val="20"/>
          <w:szCs w:val="20"/>
        </w:rPr>
      </w:pPr>
      <w:r>
        <w:rPr>
          <w:rFonts w:asciiTheme="minorHAnsi" w:hAnsiTheme="minorHAnsi" w:cstheme="minorHAnsi"/>
          <w:sz w:val="20"/>
          <w:szCs w:val="20"/>
        </w:rPr>
        <w:t xml:space="preserve">Results from your assessments are available on your unit Moodle </w:t>
      </w:r>
      <w:r w:rsidR="007033A1">
        <w:rPr>
          <w:rFonts w:asciiTheme="minorHAnsi" w:hAnsiTheme="minorHAnsi" w:cstheme="minorHAnsi"/>
          <w:sz w:val="20"/>
          <w:szCs w:val="20"/>
        </w:rPr>
        <w:t xml:space="preserve">site and can be viewed in </w:t>
      </w:r>
      <w:proofErr w:type="spellStart"/>
      <w:r w:rsidR="007033A1">
        <w:rPr>
          <w:rFonts w:asciiTheme="minorHAnsi" w:hAnsiTheme="minorHAnsi" w:cstheme="minorHAnsi"/>
          <w:sz w:val="20"/>
          <w:szCs w:val="20"/>
        </w:rPr>
        <w:t>fdlmarks</w:t>
      </w:r>
      <w:proofErr w:type="spellEnd"/>
      <w:r w:rsidR="007033A1">
        <w:rPr>
          <w:rFonts w:asciiTheme="minorHAnsi" w:hAnsiTheme="minorHAnsi" w:cstheme="minorHAnsi"/>
          <w:sz w:val="20"/>
          <w:szCs w:val="20"/>
        </w:rPr>
        <w:t xml:space="preserve">. Information on </w:t>
      </w:r>
      <w:hyperlink r:id="rId24" w:history="1">
        <w:r w:rsidR="007033A1" w:rsidRPr="00955F39">
          <w:rPr>
            <w:rStyle w:val="Hyperlink"/>
            <w:rFonts w:asciiTheme="minorHAnsi" w:hAnsiTheme="minorHAnsi" w:cstheme="minorHAnsi"/>
            <w:color w:val="0070C0"/>
            <w:szCs w:val="20"/>
          </w:rPr>
          <w:t>how to access your results and academic transcripts</w:t>
        </w:r>
      </w:hyperlink>
      <w:r w:rsidR="007033A1" w:rsidRPr="00955F39">
        <w:rPr>
          <w:rFonts w:asciiTheme="minorHAnsi" w:hAnsiTheme="minorHAnsi" w:cstheme="minorHAnsi"/>
          <w:color w:val="0070C0"/>
          <w:sz w:val="20"/>
          <w:szCs w:val="20"/>
        </w:rPr>
        <w:t>.</w:t>
      </w:r>
    </w:p>
    <w:p w14:paraId="715EDA52" w14:textId="77777777" w:rsidR="002763BD" w:rsidRDefault="002763BD" w:rsidP="00EC1B10">
      <w:pPr>
        <w:pStyle w:val="ListParagraph"/>
        <w:autoSpaceDE w:val="0"/>
        <w:autoSpaceDN w:val="0"/>
        <w:adjustRightInd w:val="0"/>
        <w:spacing w:after="0"/>
        <w:ind w:left="142" w:right="276"/>
        <w:rPr>
          <w:rFonts w:asciiTheme="minorHAnsi" w:hAnsiTheme="minorHAnsi" w:cstheme="minorHAnsi"/>
          <w:color w:val="0070C0"/>
          <w:sz w:val="20"/>
          <w:szCs w:val="20"/>
        </w:rPr>
      </w:pPr>
    </w:p>
    <w:p w14:paraId="4AF5F425" w14:textId="72F00F2D" w:rsidR="002763BD" w:rsidRDefault="002763BD" w:rsidP="00EC1B10">
      <w:pPr>
        <w:pStyle w:val="ListParagraph"/>
        <w:autoSpaceDE w:val="0"/>
        <w:autoSpaceDN w:val="0"/>
        <w:adjustRightInd w:val="0"/>
        <w:spacing w:after="0"/>
        <w:ind w:left="142" w:right="276"/>
        <w:rPr>
          <w:rFonts w:asciiTheme="minorHAnsi" w:hAnsiTheme="minorHAnsi" w:cstheme="minorHAnsi"/>
          <w:b/>
          <w:bCs/>
          <w:sz w:val="20"/>
          <w:szCs w:val="20"/>
        </w:rPr>
      </w:pPr>
      <w:r w:rsidRPr="00955F39">
        <w:rPr>
          <w:rFonts w:asciiTheme="minorHAnsi" w:hAnsiTheme="minorHAnsi" w:cstheme="minorHAnsi"/>
          <w:b/>
          <w:bCs/>
          <w:sz w:val="20"/>
          <w:szCs w:val="20"/>
        </w:rPr>
        <w:t>Final grade appeal</w:t>
      </w:r>
    </w:p>
    <w:p w14:paraId="3C9391D9" w14:textId="77777777" w:rsidR="002763BD" w:rsidRDefault="002763BD" w:rsidP="00EC1B10">
      <w:pPr>
        <w:pStyle w:val="ListParagraph"/>
        <w:autoSpaceDE w:val="0"/>
        <w:autoSpaceDN w:val="0"/>
        <w:adjustRightInd w:val="0"/>
        <w:spacing w:after="0"/>
        <w:ind w:left="142" w:right="276"/>
        <w:rPr>
          <w:rFonts w:asciiTheme="minorHAnsi" w:hAnsiTheme="minorHAnsi" w:cstheme="minorHAnsi"/>
          <w:b/>
          <w:bCs/>
          <w:sz w:val="20"/>
          <w:szCs w:val="20"/>
        </w:rPr>
      </w:pPr>
    </w:p>
    <w:p w14:paraId="287190A2" w14:textId="27C613C8" w:rsidR="002763BD" w:rsidRDefault="002763BD" w:rsidP="00EC1B10">
      <w:pPr>
        <w:pStyle w:val="ListParagraph"/>
        <w:autoSpaceDE w:val="0"/>
        <w:autoSpaceDN w:val="0"/>
        <w:adjustRightInd w:val="0"/>
        <w:spacing w:after="0"/>
        <w:ind w:left="142" w:right="276"/>
        <w:rPr>
          <w:rFonts w:asciiTheme="minorHAnsi" w:hAnsiTheme="minorHAnsi" w:cstheme="minorHAnsi"/>
          <w:color w:val="0070C0"/>
          <w:sz w:val="20"/>
          <w:szCs w:val="20"/>
        </w:rPr>
      </w:pPr>
      <w:r>
        <w:rPr>
          <w:rFonts w:asciiTheme="minorHAnsi" w:hAnsiTheme="minorHAnsi" w:cstheme="minorHAnsi"/>
          <w:sz w:val="20"/>
          <w:szCs w:val="20"/>
        </w:rPr>
        <w:t xml:space="preserve">Under some circumstances, a student may appeal the final grade of their unit. They need to be able to show that the unit description was not clear or that the delivery of the unit did not match the unit description. An appeal should be submitted in writing to the Executive Dean of the Institute/Dean of the School </w:t>
      </w:r>
      <w:r w:rsidR="00943461">
        <w:rPr>
          <w:rFonts w:asciiTheme="minorHAnsi" w:hAnsiTheme="minorHAnsi" w:cstheme="minorHAnsi"/>
          <w:sz w:val="20"/>
          <w:szCs w:val="20"/>
        </w:rPr>
        <w:t xml:space="preserve">responsible for the unit within 10 working days of the official publication </w:t>
      </w:r>
      <w:r w:rsidR="004739C8">
        <w:rPr>
          <w:rFonts w:asciiTheme="minorHAnsi" w:hAnsiTheme="minorHAnsi" w:cstheme="minorHAnsi"/>
          <w:sz w:val="20"/>
          <w:szCs w:val="20"/>
        </w:rPr>
        <w:t xml:space="preserve">of the grade. Information can be found </w:t>
      </w:r>
      <w:hyperlink r:id="rId25" w:history="1">
        <w:r w:rsidR="00944DAC" w:rsidRPr="00955F39">
          <w:rPr>
            <w:rStyle w:val="Hyperlink"/>
            <w:rFonts w:asciiTheme="minorHAnsi" w:hAnsiTheme="minorHAnsi" w:cstheme="minorHAnsi"/>
            <w:color w:val="0070C0"/>
            <w:szCs w:val="20"/>
          </w:rPr>
          <w:t>here</w:t>
        </w:r>
      </w:hyperlink>
      <w:r w:rsidR="00944DAC" w:rsidRPr="00955F39">
        <w:rPr>
          <w:rFonts w:asciiTheme="minorHAnsi" w:hAnsiTheme="minorHAnsi" w:cstheme="minorHAnsi"/>
          <w:color w:val="0070C0"/>
          <w:sz w:val="20"/>
          <w:szCs w:val="20"/>
        </w:rPr>
        <w:t>.</w:t>
      </w:r>
      <w:r w:rsidR="004739C8" w:rsidRPr="00955F39">
        <w:rPr>
          <w:rFonts w:asciiTheme="minorHAnsi" w:hAnsiTheme="minorHAnsi" w:cstheme="minorHAnsi"/>
          <w:color w:val="0070C0"/>
          <w:sz w:val="20"/>
          <w:szCs w:val="20"/>
        </w:rPr>
        <w:t xml:space="preserve"> </w:t>
      </w:r>
    </w:p>
    <w:p w14:paraId="332603F7" w14:textId="77777777" w:rsidR="00944DAC" w:rsidRDefault="00944DAC" w:rsidP="00EC1B10">
      <w:pPr>
        <w:pStyle w:val="ListParagraph"/>
        <w:autoSpaceDE w:val="0"/>
        <w:autoSpaceDN w:val="0"/>
        <w:adjustRightInd w:val="0"/>
        <w:spacing w:after="0"/>
        <w:ind w:left="142" w:right="276"/>
        <w:rPr>
          <w:rFonts w:asciiTheme="minorHAnsi" w:hAnsiTheme="minorHAnsi" w:cstheme="minorHAnsi"/>
          <w:color w:val="0070C0"/>
          <w:sz w:val="20"/>
          <w:szCs w:val="20"/>
        </w:rPr>
      </w:pPr>
    </w:p>
    <w:p w14:paraId="21BCEF4B" w14:textId="28D8CDF1" w:rsidR="00944DAC" w:rsidRDefault="00944DAC" w:rsidP="00EC1B10">
      <w:pPr>
        <w:pStyle w:val="ListParagraph"/>
        <w:autoSpaceDE w:val="0"/>
        <w:autoSpaceDN w:val="0"/>
        <w:adjustRightInd w:val="0"/>
        <w:spacing w:after="0"/>
        <w:ind w:left="142" w:right="276"/>
        <w:rPr>
          <w:rFonts w:asciiTheme="minorHAnsi" w:hAnsiTheme="minorHAnsi" w:cstheme="minorHAnsi"/>
          <w:b/>
          <w:bCs/>
          <w:sz w:val="20"/>
          <w:szCs w:val="20"/>
        </w:rPr>
      </w:pPr>
      <w:r>
        <w:rPr>
          <w:rFonts w:asciiTheme="minorHAnsi" w:hAnsiTheme="minorHAnsi" w:cstheme="minorHAnsi"/>
          <w:b/>
          <w:bCs/>
          <w:sz w:val="20"/>
          <w:szCs w:val="20"/>
        </w:rPr>
        <w:t>Academic regulations</w:t>
      </w:r>
    </w:p>
    <w:p w14:paraId="0747378B" w14:textId="5D33204C" w:rsidR="00944DAC" w:rsidRDefault="00944DAC" w:rsidP="00EC1B10">
      <w:pPr>
        <w:pStyle w:val="ListParagraph"/>
        <w:autoSpaceDE w:val="0"/>
        <w:autoSpaceDN w:val="0"/>
        <w:adjustRightInd w:val="0"/>
        <w:spacing w:after="0"/>
        <w:ind w:left="142" w:right="276"/>
        <w:rPr>
          <w:rFonts w:asciiTheme="minorHAnsi" w:hAnsiTheme="minorHAnsi" w:cstheme="minorHAnsi"/>
          <w:color w:val="0070C0"/>
          <w:sz w:val="20"/>
          <w:szCs w:val="20"/>
        </w:rPr>
      </w:pPr>
      <w:r>
        <w:rPr>
          <w:rFonts w:asciiTheme="minorHAnsi" w:hAnsiTheme="minorHAnsi" w:cstheme="minorHAnsi"/>
          <w:sz w:val="20"/>
          <w:szCs w:val="20"/>
        </w:rPr>
        <w:t xml:space="preserve">Supplementary information concerning teaching, learning and assessment may be provided from time to time in response to unforeseen circumstances. This may include changes in times or location of classes, order of the </w:t>
      </w:r>
      <w:r>
        <w:rPr>
          <w:rFonts w:asciiTheme="minorHAnsi" w:hAnsiTheme="minorHAnsi" w:cstheme="minorHAnsi"/>
          <w:sz w:val="20"/>
          <w:szCs w:val="20"/>
        </w:rPr>
        <w:lastRenderedPageBreak/>
        <w:t>schedule, or due dates for assignments. Announcement of these matters in classes and placement of a notice on the unit Moodle page shall be deemed to be official notification. Federation University has a range of educational policies, procedures and guidelines, which you can find at:</w:t>
      </w:r>
      <w:r w:rsidR="001C4A1B">
        <w:rPr>
          <w:rFonts w:asciiTheme="minorHAnsi" w:hAnsiTheme="minorHAnsi" w:cstheme="minorHAnsi"/>
          <w:sz w:val="20"/>
          <w:szCs w:val="20"/>
        </w:rPr>
        <w:t xml:space="preserve"> </w:t>
      </w:r>
      <w:hyperlink r:id="rId26" w:history="1">
        <w:r w:rsidR="001C4A1B" w:rsidRPr="00955F39">
          <w:rPr>
            <w:rStyle w:val="Hyperlink"/>
            <w:rFonts w:asciiTheme="minorHAnsi" w:hAnsiTheme="minorHAnsi" w:cstheme="minorHAnsi"/>
            <w:color w:val="0070C0"/>
            <w:szCs w:val="20"/>
          </w:rPr>
          <w:t>https://policy.federation.edu.au/category_list.php?catalogue_id=115</w:t>
        </w:r>
      </w:hyperlink>
    </w:p>
    <w:p w14:paraId="1287DF29" w14:textId="77777777" w:rsidR="001C4A1B" w:rsidRDefault="001C4A1B" w:rsidP="00EC1B10">
      <w:pPr>
        <w:pStyle w:val="ListParagraph"/>
        <w:autoSpaceDE w:val="0"/>
        <w:autoSpaceDN w:val="0"/>
        <w:adjustRightInd w:val="0"/>
        <w:spacing w:after="0"/>
        <w:ind w:left="142" w:right="276"/>
        <w:rPr>
          <w:rFonts w:asciiTheme="minorHAnsi" w:hAnsiTheme="minorHAnsi" w:cstheme="minorHAnsi"/>
          <w:color w:val="0070C0"/>
          <w:sz w:val="20"/>
          <w:szCs w:val="20"/>
        </w:rPr>
      </w:pPr>
    </w:p>
    <w:p w14:paraId="45C0F960" w14:textId="52B3B119" w:rsidR="001C4A1B" w:rsidRDefault="001C4A1B" w:rsidP="00EC1B10">
      <w:pPr>
        <w:pStyle w:val="ListParagraph"/>
        <w:autoSpaceDE w:val="0"/>
        <w:autoSpaceDN w:val="0"/>
        <w:adjustRightInd w:val="0"/>
        <w:spacing w:after="0"/>
        <w:ind w:left="142" w:right="276"/>
        <w:rPr>
          <w:rFonts w:asciiTheme="minorHAnsi" w:hAnsiTheme="minorHAnsi" w:cstheme="minorHAnsi"/>
          <w:b/>
          <w:bCs/>
          <w:sz w:val="20"/>
          <w:szCs w:val="20"/>
        </w:rPr>
      </w:pPr>
      <w:r>
        <w:rPr>
          <w:rFonts w:asciiTheme="minorHAnsi" w:hAnsiTheme="minorHAnsi" w:cstheme="minorHAnsi"/>
          <w:b/>
          <w:bCs/>
          <w:sz w:val="20"/>
          <w:szCs w:val="20"/>
        </w:rPr>
        <w:t>Student Support</w:t>
      </w:r>
    </w:p>
    <w:p w14:paraId="7E6B1ACA" w14:textId="77777777" w:rsidR="001C4A1B" w:rsidRDefault="001C4A1B" w:rsidP="00EC1B10">
      <w:pPr>
        <w:pStyle w:val="ListParagraph"/>
        <w:autoSpaceDE w:val="0"/>
        <w:autoSpaceDN w:val="0"/>
        <w:adjustRightInd w:val="0"/>
        <w:spacing w:after="0"/>
        <w:ind w:left="142" w:right="276"/>
        <w:rPr>
          <w:rFonts w:asciiTheme="minorHAnsi" w:hAnsiTheme="minorHAnsi" w:cstheme="minorHAnsi"/>
          <w:sz w:val="20"/>
          <w:szCs w:val="20"/>
        </w:rPr>
      </w:pPr>
    </w:p>
    <w:p w14:paraId="06F78BD9" w14:textId="7F945CEA" w:rsidR="001C4A1B" w:rsidRDefault="001C4A1B" w:rsidP="00EC1B10">
      <w:pPr>
        <w:pStyle w:val="ListParagraph"/>
        <w:autoSpaceDE w:val="0"/>
        <w:autoSpaceDN w:val="0"/>
        <w:adjustRightInd w:val="0"/>
        <w:spacing w:after="0"/>
        <w:ind w:left="142" w:right="276"/>
        <w:rPr>
          <w:rFonts w:asciiTheme="minorHAnsi" w:hAnsiTheme="minorHAnsi" w:cstheme="minorHAnsi"/>
          <w:color w:val="0070C0"/>
          <w:sz w:val="20"/>
          <w:szCs w:val="20"/>
        </w:rPr>
      </w:pPr>
      <w:r>
        <w:rPr>
          <w:rFonts w:asciiTheme="minorHAnsi" w:hAnsiTheme="minorHAnsi" w:cstheme="minorHAnsi"/>
          <w:sz w:val="20"/>
          <w:szCs w:val="20"/>
        </w:rPr>
        <w:t xml:space="preserve">The University provides many services to help you gain the most from your studies. You can see the list of student support services at: </w:t>
      </w:r>
      <w:hyperlink r:id="rId27" w:anchor="Assistance_support_and_services" w:history="1">
        <w:r w:rsidR="00642B76" w:rsidRPr="00955F39">
          <w:rPr>
            <w:rStyle w:val="Hyperlink"/>
            <w:rFonts w:asciiTheme="minorHAnsi" w:hAnsiTheme="minorHAnsi" w:cstheme="minorHAnsi"/>
            <w:color w:val="0070C0"/>
            <w:szCs w:val="20"/>
          </w:rPr>
          <w:t>https://federation.edu.au/current-students#Assistance_support_and_services</w:t>
        </w:r>
      </w:hyperlink>
    </w:p>
    <w:p w14:paraId="7658A007" w14:textId="77777777" w:rsidR="00642B76" w:rsidRDefault="00642B76" w:rsidP="00EC1B10">
      <w:pPr>
        <w:pStyle w:val="ListParagraph"/>
        <w:autoSpaceDE w:val="0"/>
        <w:autoSpaceDN w:val="0"/>
        <w:adjustRightInd w:val="0"/>
        <w:spacing w:after="0"/>
        <w:ind w:left="142" w:right="276"/>
        <w:rPr>
          <w:rFonts w:asciiTheme="minorHAnsi" w:hAnsiTheme="minorHAnsi" w:cstheme="minorHAnsi"/>
          <w:color w:val="0070C0"/>
          <w:sz w:val="20"/>
          <w:szCs w:val="20"/>
        </w:rPr>
      </w:pPr>
    </w:p>
    <w:p w14:paraId="48348FF8" w14:textId="0D9CCA06" w:rsidR="00642B76" w:rsidRDefault="00642B76" w:rsidP="00EC1B10">
      <w:pPr>
        <w:pStyle w:val="ListParagraph"/>
        <w:autoSpaceDE w:val="0"/>
        <w:autoSpaceDN w:val="0"/>
        <w:adjustRightInd w:val="0"/>
        <w:spacing w:after="0"/>
        <w:ind w:left="142" w:right="276"/>
        <w:rPr>
          <w:rFonts w:asciiTheme="minorHAnsi" w:hAnsiTheme="minorHAnsi" w:cstheme="minorHAnsi"/>
          <w:color w:val="0070C0"/>
          <w:sz w:val="20"/>
          <w:szCs w:val="20"/>
        </w:rPr>
      </w:pPr>
      <w:r>
        <w:rPr>
          <w:rFonts w:asciiTheme="minorHAnsi" w:hAnsiTheme="minorHAnsi" w:cstheme="minorHAnsi"/>
          <w:sz w:val="20"/>
          <w:szCs w:val="20"/>
        </w:rPr>
        <w:t xml:space="preserve">The Disability and Learning Access Unit (DLAU) makes reasonable adjustments to study requirements for students with a disability, medical or mental health condition. This can be a temporary or permanent condition. The DLAU can also organise adjustments for people who are caring for someone with a disability. See </w:t>
      </w:r>
      <w:hyperlink r:id="rId28" w:history="1">
        <w:r w:rsidR="00C44077" w:rsidRPr="00955F39">
          <w:rPr>
            <w:rStyle w:val="Hyperlink"/>
            <w:rFonts w:asciiTheme="minorHAnsi" w:hAnsiTheme="minorHAnsi" w:cstheme="minorHAnsi"/>
            <w:color w:val="0070C0"/>
            <w:szCs w:val="20"/>
          </w:rPr>
          <w:t>https://federation.edu.au/current-students/assistance-support-and-services/student-support-services/disability-support</w:t>
        </w:r>
      </w:hyperlink>
    </w:p>
    <w:p w14:paraId="6004FF70" w14:textId="77777777" w:rsidR="00C44077" w:rsidRDefault="00C44077" w:rsidP="00EC1B10">
      <w:pPr>
        <w:pStyle w:val="ListParagraph"/>
        <w:autoSpaceDE w:val="0"/>
        <w:autoSpaceDN w:val="0"/>
        <w:adjustRightInd w:val="0"/>
        <w:spacing w:after="0"/>
        <w:ind w:left="142" w:right="276"/>
        <w:rPr>
          <w:rFonts w:asciiTheme="minorHAnsi" w:hAnsiTheme="minorHAnsi" w:cstheme="minorHAnsi"/>
          <w:sz w:val="20"/>
          <w:szCs w:val="20"/>
        </w:rPr>
      </w:pPr>
    </w:p>
    <w:p w14:paraId="67FC0176" w14:textId="3AAA96A3" w:rsidR="00C44077" w:rsidRDefault="00C44077" w:rsidP="00EC1B10">
      <w:pPr>
        <w:pStyle w:val="ListParagraph"/>
        <w:autoSpaceDE w:val="0"/>
        <w:autoSpaceDN w:val="0"/>
        <w:adjustRightInd w:val="0"/>
        <w:spacing w:after="0"/>
        <w:ind w:left="142" w:right="276"/>
        <w:rPr>
          <w:rFonts w:asciiTheme="minorHAnsi" w:hAnsiTheme="minorHAnsi" w:cstheme="minorHAnsi"/>
          <w:b/>
          <w:bCs/>
          <w:sz w:val="20"/>
          <w:szCs w:val="20"/>
        </w:rPr>
      </w:pPr>
      <w:r>
        <w:rPr>
          <w:rFonts w:asciiTheme="minorHAnsi" w:hAnsiTheme="minorHAnsi" w:cstheme="minorHAnsi"/>
          <w:b/>
          <w:bCs/>
          <w:sz w:val="20"/>
          <w:szCs w:val="20"/>
        </w:rPr>
        <w:t>Learning Management System</w:t>
      </w:r>
    </w:p>
    <w:p w14:paraId="5BB8E3DF" w14:textId="77777777" w:rsidR="00C44077" w:rsidRDefault="00C44077" w:rsidP="00EC1B10">
      <w:pPr>
        <w:pStyle w:val="ListParagraph"/>
        <w:autoSpaceDE w:val="0"/>
        <w:autoSpaceDN w:val="0"/>
        <w:adjustRightInd w:val="0"/>
        <w:spacing w:after="0"/>
        <w:ind w:left="142" w:right="276"/>
        <w:rPr>
          <w:rFonts w:asciiTheme="minorHAnsi" w:hAnsiTheme="minorHAnsi" w:cstheme="minorHAnsi"/>
          <w:b/>
          <w:bCs/>
          <w:sz w:val="20"/>
          <w:szCs w:val="20"/>
        </w:rPr>
      </w:pPr>
    </w:p>
    <w:p w14:paraId="00505DB6" w14:textId="70990AAA" w:rsidR="00C44077" w:rsidRDefault="00382012" w:rsidP="00EC1B10">
      <w:pPr>
        <w:pStyle w:val="ListParagraph"/>
        <w:autoSpaceDE w:val="0"/>
        <w:autoSpaceDN w:val="0"/>
        <w:adjustRightInd w:val="0"/>
        <w:spacing w:after="0"/>
        <w:ind w:left="142" w:right="276"/>
        <w:rPr>
          <w:rFonts w:asciiTheme="minorHAnsi" w:hAnsiTheme="minorHAnsi" w:cstheme="minorHAnsi"/>
          <w:sz w:val="20"/>
          <w:szCs w:val="20"/>
        </w:rPr>
      </w:pPr>
      <w:r>
        <w:rPr>
          <w:rFonts w:asciiTheme="minorHAnsi" w:hAnsiTheme="minorHAnsi" w:cstheme="minorHAnsi"/>
          <w:sz w:val="20"/>
          <w:szCs w:val="20"/>
        </w:rPr>
        <w:t xml:space="preserve">This unit makes use of Moodle to support your learning. You can access Moodle from the Federation University home page or at </w:t>
      </w:r>
      <w:hyperlink r:id="rId29" w:history="1">
        <w:r w:rsidRPr="00955F39">
          <w:rPr>
            <w:rStyle w:val="Hyperlink"/>
            <w:rFonts w:asciiTheme="minorHAnsi" w:hAnsiTheme="minorHAnsi" w:cstheme="minorHAnsi"/>
            <w:color w:val="0070C0"/>
            <w:szCs w:val="20"/>
          </w:rPr>
          <w:t>https://moodle.federation.edu.au/login/index.php</w:t>
        </w:r>
      </w:hyperlink>
      <w:r>
        <w:rPr>
          <w:rFonts w:asciiTheme="minorHAnsi" w:hAnsiTheme="minorHAnsi" w:cstheme="minorHAnsi"/>
          <w:color w:val="0070C0"/>
          <w:sz w:val="20"/>
          <w:szCs w:val="20"/>
        </w:rPr>
        <w:t xml:space="preserve"> </w:t>
      </w:r>
      <w:r>
        <w:rPr>
          <w:rFonts w:asciiTheme="minorHAnsi" w:hAnsiTheme="minorHAnsi" w:cstheme="minorHAnsi"/>
          <w:sz w:val="20"/>
          <w:szCs w:val="20"/>
        </w:rPr>
        <w:t>If you do not have access for this unit you should notify your unit coordinator immediately.</w:t>
      </w:r>
    </w:p>
    <w:p w14:paraId="1E08FAB9" w14:textId="77777777" w:rsidR="00382012" w:rsidRDefault="00382012" w:rsidP="00EC1B10">
      <w:pPr>
        <w:pStyle w:val="ListParagraph"/>
        <w:autoSpaceDE w:val="0"/>
        <w:autoSpaceDN w:val="0"/>
        <w:adjustRightInd w:val="0"/>
        <w:spacing w:after="0"/>
        <w:ind w:left="142" w:right="276"/>
        <w:rPr>
          <w:rFonts w:asciiTheme="minorHAnsi" w:hAnsiTheme="minorHAnsi" w:cstheme="minorHAnsi"/>
          <w:sz w:val="20"/>
          <w:szCs w:val="20"/>
        </w:rPr>
      </w:pPr>
    </w:p>
    <w:p w14:paraId="12B0AE3F" w14:textId="495DBC88" w:rsidR="00382012" w:rsidRDefault="00382012" w:rsidP="00EC1B10">
      <w:pPr>
        <w:pStyle w:val="ListParagraph"/>
        <w:autoSpaceDE w:val="0"/>
        <w:autoSpaceDN w:val="0"/>
        <w:adjustRightInd w:val="0"/>
        <w:spacing w:after="0"/>
        <w:ind w:left="142" w:right="276"/>
        <w:rPr>
          <w:rFonts w:asciiTheme="minorHAnsi" w:hAnsiTheme="minorHAnsi" w:cstheme="minorHAnsi"/>
          <w:b/>
          <w:bCs/>
          <w:sz w:val="20"/>
          <w:szCs w:val="20"/>
        </w:rPr>
      </w:pPr>
      <w:r>
        <w:rPr>
          <w:rFonts w:asciiTheme="minorHAnsi" w:hAnsiTheme="minorHAnsi" w:cstheme="minorHAnsi"/>
          <w:b/>
          <w:bCs/>
          <w:sz w:val="20"/>
          <w:szCs w:val="20"/>
        </w:rPr>
        <w:t>Final Test Eligibility</w:t>
      </w:r>
    </w:p>
    <w:p w14:paraId="632A066A" w14:textId="77777777" w:rsidR="00382012" w:rsidRDefault="00382012" w:rsidP="00EC1B10">
      <w:pPr>
        <w:pStyle w:val="ListParagraph"/>
        <w:autoSpaceDE w:val="0"/>
        <w:autoSpaceDN w:val="0"/>
        <w:adjustRightInd w:val="0"/>
        <w:spacing w:after="0"/>
        <w:ind w:left="142" w:right="276"/>
        <w:rPr>
          <w:rFonts w:asciiTheme="minorHAnsi" w:hAnsiTheme="minorHAnsi" w:cstheme="minorHAnsi"/>
          <w:b/>
          <w:bCs/>
          <w:sz w:val="20"/>
          <w:szCs w:val="20"/>
        </w:rPr>
      </w:pPr>
    </w:p>
    <w:p w14:paraId="4D2CE7FC" w14:textId="31B0096A" w:rsidR="00382012" w:rsidRDefault="00382012" w:rsidP="00EC1B10">
      <w:pPr>
        <w:pStyle w:val="ListParagraph"/>
        <w:autoSpaceDE w:val="0"/>
        <w:autoSpaceDN w:val="0"/>
        <w:adjustRightInd w:val="0"/>
        <w:spacing w:after="0"/>
        <w:ind w:left="142" w:right="276"/>
        <w:rPr>
          <w:rFonts w:asciiTheme="minorHAnsi" w:hAnsiTheme="minorHAnsi" w:cstheme="minorHAnsi"/>
          <w:sz w:val="20"/>
          <w:szCs w:val="20"/>
        </w:rPr>
      </w:pPr>
      <w:r>
        <w:rPr>
          <w:rFonts w:asciiTheme="minorHAnsi" w:hAnsiTheme="minorHAnsi" w:cstheme="minorHAnsi"/>
          <w:sz w:val="20"/>
          <w:szCs w:val="20"/>
        </w:rPr>
        <w:t>To be eligible to sit for the final test a student must have undertaken and submitted at least one prior assessment task (worth more than 10%) for this unit.</w:t>
      </w:r>
    </w:p>
    <w:p w14:paraId="31F1CA7D" w14:textId="77777777" w:rsidR="003301BB" w:rsidRDefault="003301BB" w:rsidP="00EC1B10">
      <w:pPr>
        <w:pStyle w:val="ListParagraph"/>
        <w:autoSpaceDE w:val="0"/>
        <w:autoSpaceDN w:val="0"/>
        <w:adjustRightInd w:val="0"/>
        <w:spacing w:after="0"/>
        <w:ind w:left="142" w:right="276"/>
        <w:rPr>
          <w:rFonts w:asciiTheme="minorHAnsi" w:hAnsiTheme="minorHAnsi" w:cstheme="minorHAnsi"/>
          <w:sz w:val="20"/>
          <w:szCs w:val="20"/>
        </w:rPr>
      </w:pPr>
    </w:p>
    <w:p w14:paraId="65B8F92B" w14:textId="13B661C0" w:rsidR="003301BB" w:rsidRPr="00955F39" w:rsidRDefault="003301BB" w:rsidP="00EC1B10">
      <w:pPr>
        <w:pStyle w:val="ListParagraph"/>
        <w:autoSpaceDE w:val="0"/>
        <w:autoSpaceDN w:val="0"/>
        <w:adjustRightInd w:val="0"/>
        <w:spacing w:after="0"/>
        <w:ind w:left="142" w:right="276"/>
        <w:rPr>
          <w:rFonts w:asciiTheme="minorHAnsi" w:hAnsiTheme="minorHAnsi" w:cstheme="minorHAnsi"/>
          <w:b/>
          <w:bCs/>
        </w:rPr>
      </w:pPr>
      <w:r w:rsidRPr="00955F39">
        <w:rPr>
          <w:rFonts w:asciiTheme="minorHAnsi" w:hAnsiTheme="minorHAnsi" w:cstheme="minorHAnsi"/>
          <w:b/>
          <w:bCs/>
        </w:rPr>
        <w:t>Materials</w:t>
      </w:r>
    </w:p>
    <w:p w14:paraId="7BFC1D1F" w14:textId="77777777" w:rsidR="003301BB" w:rsidRDefault="003301BB" w:rsidP="00EC1B10">
      <w:pPr>
        <w:pStyle w:val="ListParagraph"/>
        <w:autoSpaceDE w:val="0"/>
        <w:autoSpaceDN w:val="0"/>
        <w:adjustRightInd w:val="0"/>
        <w:spacing w:after="0"/>
        <w:ind w:left="142" w:right="276"/>
        <w:rPr>
          <w:rFonts w:asciiTheme="minorHAnsi" w:hAnsiTheme="minorHAnsi" w:cstheme="minorHAnsi"/>
          <w:b/>
          <w:bCs/>
          <w:sz w:val="20"/>
          <w:szCs w:val="20"/>
        </w:rPr>
      </w:pPr>
    </w:p>
    <w:p w14:paraId="25C36659" w14:textId="4F747C52" w:rsidR="003301BB" w:rsidRDefault="003301BB" w:rsidP="00EC1B10">
      <w:pPr>
        <w:pStyle w:val="ListParagraph"/>
        <w:autoSpaceDE w:val="0"/>
        <w:autoSpaceDN w:val="0"/>
        <w:adjustRightInd w:val="0"/>
        <w:spacing w:after="0"/>
        <w:ind w:left="142" w:right="276"/>
        <w:rPr>
          <w:rFonts w:asciiTheme="minorHAnsi" w:hAnsiTheme="minorHAnsi" w:cstheme="minorHAnsi"/>
          <w:b/>
          <w:bCs/>
          <w:sz w:val="20"/>
          <w:szCs w:val="20"/>
        </w:rPr>
      </w:pPr>
      <w:r>
        <w:rPr>
          <w:rFonts w:asciiTheme="minorHAnsi" w:hAnsiTheme="minorHAnsi" w:cstheme="minorHAnsi"/>
          <w:b/>
          <w:bCs/>
          <w:sz w:val="20"/>
          <w:szCs w:val="20"/>
        </w:rPr>
        <w:t>Reading</w:t>
      </w:r>
    </w:p>
    <w:p w14:paraId="457F5ACC" w14:textId="77777777" w:rsidR="004A0554" w:rsidRPr="009B6DB6" w:rsidRDefault="004A0554" w:rsidP="00105938">
      <w:pPr>
        <w:pStyle w:val="FedL1Heading"/>
        <w:ind w:left="142" w:right="276"/>
        <w:rPr>
          <w:rFonts w:asciiTheme="minorHAnsi" w:hAnsiTheme="minorHAnsi" w:cstheme="minorHAnsi"/>
          <w:color w:val="auto"/>
          <w:sz w:val="20"/>
          <w:szCs w:val="20"/>
        </w:rPr>
      </w:pPr>
      <w:r w:rsidRPr="009B6DB6">
        <w:rPr>
          <w:rFonts w:asciiTheme="minorHAnsi" w:hAnsiTheme="minorHAnsi" w:cstheme="minorHAnsi"/>
          <w:color w:val="auto"/>
          <w:sz w:val="20"/>
          <w:szCs w:val="20"/>
        </w:rPr>
        <w:t xml:space="preserve">Sequence </w:t>
      </w:r>
    </w:p>
    <w:p w14:paraId="41CB0D51" w14:textId="6C8B9EBE" w:rsidR="004A0554" w:rsidRPr="00955F39" w:rsidRDefault="004A0554" w:rsidP="00105938">
      <w:pPr>
        <w:pStyle w:val="ListParagraph"/>
        <w:autoSpaceDE w:val="0"/>
        <w:autoSpaceDN w:val="0"/>
        <w:adjustRightInd w:val="0"/>
        <w:spacing w:after="0"/>
        <w:ind w:left="142" w:right="276"/>
        <w:rPr>
          <w:rFonts w:asciiTheme="minorHAnsi" w:hAnsiTheme="minorHAnsi" w:cstheme="minorHAnsi"/>
          <w:color w:val="BFBFBF" w:themeColor="background1" w:themeShade="BF"/>
          <w:sz w:val="20"/>
          <w:szCs w:val="20"/>
        </w:rPr>
      </w:pPr>
      <w:r w:rsidRPr="00955F39">
        <w:rPr>
          <w:rFonts w:asciiTheme="minorHAnsi" w:hAnsiTheme="minorHAnsi" w:cstheme="minorHAnsi"/>
          <w:color w:val="BFBFBF" w:themeColor="background1" w:themeShade="BF"/>
          <w:sz w:val="20"/>
          <w:szCs w:val="20"/>
        </w:rPr>
        <w:t xml:space="preserve">This section provides students with a guide to the intended sequence of the main learning activities of the </w:t>
      </w:r>
      <w:r w:rsidR="00550B25" w:rsidRPr="00955F39">
        <w:rPr>
          <w:rFonts w:asciiTheme="minorHAnsi" w:hAnsiTheme="minorHAnsi" w:cstheme="minorHAnsi"/>
          <w:color w:val="BFBFBF" w:themeColor="background1" w:themeShade="BF"/>
          <w:sz w:val="20"/>
          <w:szCs w:val="20"/>
        </w:rPr>
        <w:t>Unit</w:t>
      </w:r>
      <w:r w:rsidRPr="00955F39">
        <w:rPr>
          <w:rFonts w:asciiTheme="minorHAnsi" w:hAnsiTheme="minorHAnsi" w:cstheme="minorHAnsi"/>
          <w:color w:val="BFBFBF" w:themeColor="background1" w:themeShade="BF"/>
          <w:sz w:val="20"/>
          <w:szCs w:val="20"/>
        </w:rPr>
        <w:t xml:space="preserve"> (</w:t>
      </w:r>
      <w:proofErr w:type="spellStart"/>
      <w:proofErr w:type="gramStart"/>
      <w:r w:rsidRPr="00955F39">
        <w:rPr>
          <w:rFonts w:asciiTheme="minorHAnsi" w:hAnsiTheme="minorHAnsi" w:cstheme="minorHAnsi"/>
          <w:color w:val="BFBFBF" w:themeColor="background1" w:themeShade="BF"/>
          <w:sz w:val="20"/>
          <w:szCs w:val="20"/>
        </w:rPr>
        <w:t>ie</w:t>
      </w:r>
      <w:proofErr w:type="spellEnd"/>
      <w:proofErr w:type="gramEnd"/>
      <w:r w:rsidRPr="00955F39">
        <w:rPr>
          <w:rFonts w:asciiTheme="minorHAnsi" w:hAnsiTheme="minorHAnsi" w:cstheme="minorHAnsi"/>
          <w:color w:val="BFBFBF" w:themeColor="background1" w:themeShade="BF"/>
          <w:sz w:val="20"/>
          <w:szCs w:val="20"/>
        </w:rPr>
        <w:t xml:space="preserve"> lecture/practical/tutoria</w:t>
      </w:r>
      <w:r w:rsidR="004353CB" w:rsidRPr="00955F39">
        <w:rPr>
          <w:rFonts w:asciiTheme="minorHAnsi" w:hAnsiTheme="minorHAnsi" w:cstheme="minorHAnsi"/>
          <w:color w:val="BFBFBF" w:themeColor="background1" w:themeShade="BF"/>
          <w:sz w:val="20"/>
          <w:szCs w:val="20"/>
        </w:rPr>
        <w:t xml:space="preserve">l/seminar dates, time, locations etc). This might consist of </w:t>
      </w:r>
      <w:r w:rsidRPr="00955F39">
        <w:rPr>
          <w:rFonts w:asciiTheme="minorHAnsi" w:hAnsiTheme="minorHAnsi" w:cstheme="minorHAnsi"/>
          <w:color w:val="BFBFBF" w:themeColor="background1" w:themeShade="BF"/>
          <w:sz w:val="20"/>
          <w:szCs w:val="20"/>
        </w:rPr>
        <w:t>a</w:t>
      </w:r>
      <w:r w:rsidR="004353CB" w:rsidRPr="00955F39">
        <w:rPr>
          <w:rFonts w:asciiTheme="minorHAnsi" w:hAnsiTheme="minorHAnsi" w:cstheme="minorHAnsi"/>
          <w:color w:val="BFBFBF" w:themeColor="background1" w:themeShade="BF"/>
          <w:sz w:val="20"/>
          <w:szCs w:val="20"/>
        </w:rPr>
        <w:t xml:space="preserve"> timetable matrix outlining the </w:t>
      </w:r>
      <w:r w:rsidR="008519DF" w:rsidRPr="00955F39">
        <w:rPr>
          <w:rFonts w:asciiTheme="minorHAnsi" w:hAnsiTheme="minorHAnsi" w:cstheme="minorHAnsi"/>
          <w:color w:val="BFBFBF" w:themeColor="background1" w:themeShade="BF"/>
          <w:sz w:val="20"/>
          <w:szCs w:val="20"/>
        </w:rPr>
        <w:t>l</w:t>
      </w:r>
      <w:r w:rsidRPr="00955F39">
        <w:rPr>
          <w:rFonts w:asciiTheme="minorHAnsi" w:hAnsiTheme="minorHAnsi" w:cstheme="minorHAnsi"/>
          <w:color w:val="BFBFBF" w:themeColor="background1" w:themeShade="BF"/>
          <w:sz w:val="20"/>
          <w:szCs w:val="20"/>
        </w:rPr>
        <w:t>ecture/practical/tutorial/online</w:t>
      </w:r>
      <w:r w:rsidR="004353CB" w:rsidRPr="00955F39">
        <w:rPr>
          <w:rFonts w:asciiTheme="minorHAnsi" w:hAnsiTheme="minorHAnsi" w:cstheme="minorHAnsi"/>
          <w:color w:val="BFBFBF" w:themeColor="background1" w:themeShade="BF"/>
          <w:sz w:val="20"/>
          <w:szCs w:val="20"/>
        </w:rPr>
        <w:t>/seminar</w:t>
      </w:r>
      <w:r w:rsidRPr="00955F39">
        <w:rPr>
          <w:rFonts w:asciiTheme="minorHAnsi" w:hAnsiTheme="minorHAnsi" w:cstheme="minorHAnsi"/>
          <w:color w:val="BFBFBF" w:themeColor="background1" w:themeShade="BF"/>
          <w:sz w:val="20"/>
          <w:szCs w:val="20"/>
        </w:rPr>
        <w:t xml:space="preserve"> meeting times, dates, days etc.</w:t>
      </w:r>
    </w:p>
    <w:p w14:paraId="2E031E65" w14:textId="77777777" w:rsidR="00F924C5" w:rsidRDefault="00F924C5" w:rsidP="00105938">
      <w:pPr>
        <w:pStyle w:val="ListParagraph"/>
        <w:autoSpaceDE w:val="0"/>
        <w:autoSpaceDN w:val="0"/>
        <w:adjustRightInd w:val="0"/>
        <w:spacing w:after="0"/>
        <w:ind w:left="142" w:right="276"/>
        <w:rPr>
          <w:rFonts w:asciiTheme="minorHAnsi" w:hAnsiTheme="minorHAnsi" w:cstheme="minorHAnsi"/>
          <w:sz w:val="20"/>
          <w:szCs w:val="20"/>
        </w:rPr>
      </w:pPr>
    </w:p>
    <w:p w14:paraId="1B42D9B8" w14:textId="5043B0E3" w:rsidR="0029573F" w:rsidRDefault="0029573F" w:rsidP="00105938">
      <w:pPr>
        <w:pStyle w:val="ListParagraph"/>
        <w:autoSpaceDE w:val="0"/>
        <w:autoSpaceDN w:val="0"/>
        <w:adjustRightInd w:val="0"/>
        <w:spacing w:after="0"/>
        <w:ind w:left="142" w:right="276"/>
        <w:rPr>
          <w:rFonts w:asciiTheme="minorHAnsi" w:hAnsiTheme="minorHAnsi" w:cstheme="minorHAnsi"/>
          <w:sz w:val="20"/>
          <w:szCs w:val="20"/>
        </w:rPr>
      </w:pPr>
      <w:r>
        <w:rPr>
          <w:rFonts w:asciiTheme="minorHAnsi" w:hAnsiTheme="minorHAnsi" w:cstheme="minorHAnsi"/>
          <w:sz w:val="20"/>
          <w:szCs w:val="20"/>
        </w:rPr>
        <w:t xml:space="preserve">The following is an </w:t>
      </w:r>
      <w:r>
        <w:rPr>
          <w:rFonts w:asciiTheme="minorHAnsi" w:hAnsiTheme="minorHAnsi" w:cstheme="minorHAnsi"/>
          <w:b/>
          <w:bCs/>
          <w:sz w:val="20"/>
          <w:szCs w:val="20"/>
        </w:rPr>
        <w:t xml:space="preserve">approximate </w:t>
      </w:r>
      <w:r>
        <w:rPr>
          <w:rFonts w:asciiTheme="minorHAnsi" w:hAnsiTheme="minorHAnsi" w:cstheme="minorHAnsi"/>
          <w:sz w:val="20"/>
          <w:szCs w:val="20"/>
        </w:rPr>
        <w:t>guide to the sequence of topics in this unit:</w:t>
      </w:r>
    </w:p>
    <w:p w14:paraId="0CB96759" w14:textId="77777777" w:rsidR="0029573F" w:rsidRDefault="0029573F" w:rsidP="00105938">
      <w:pPr>
        <w:pStyle w:val="ListParagraph"/>
        <w:autoSpaceDE w:val="0"/>
        <w:autoSpaceDN w:val="0"/>
        <w:adjustRightInd w:val="0"/>
        <w:spacing w:after="0"/>
        <w:ind w:left="142" w:right="276"/>
        <w:rPr>
          <w:rFonts w:asciiTheme="minorHAnsi" w:hAnsiTheme="minorHAnsi" w:cstheme="minorHAnsi"/>
          <w:sz w:val="20"/>
          <w:szCs w:val="20"/>
        </w:rPr>
      </w:pPr>
    </w:p>
    <w:tbl>
      <w:tblPr>
        <w:tblStyle w:val="TableGrid1"/>
        <w:tblW w:w="10624" w:type="dxa"/>
        <w:tblInd w:w="-5" w:type="dxa"/>
        <w:tblLook w:val="04A0" w:firstRow="1" w:lastRow="0" w:firstColumn="1" w:lastColumn="0" w:noHBand="0" w:noVBand="1"/>
      </w:tblPr>
      <w:tblGrid>
        <w:gridCol w:w="1276"/>
        <w:gridCol w:w="9348"/>
      </w:tblGrid>
      <w:tr w:rsidR="0029573F" w:rsidRPr="00955F39" w14:paraId="39148459" w14:textId="77777777" w:rsidTr="00955F39">
        <w:tc>
          <w:tcPr>
            <w:tcW w:w="1276" w:type="dxa"/>
            <w:shd w:val="clear" w:color="auto" w:fill="A6A6A6" w:themeFill="background1" w:themeFillShade="A6"/>
          </w:tcPr>
          <w:p w14:paraId="581A65AC" w14:textId="421FF1EF" w:rsidR="0029573F" w:rsidRPr="00955F39" w:rsidRDefault="0029573F" w:rsidP="00105938">
            <w:pPr>
              <w:pStyle w:val="ListParagraph"/>
              <w:autoSpaceDE w:val="0"/>
              <w:autoSpaceDN w:val="0"/>
              <w:adjustRightInd w:val="0"/>
              <w:spacing w:after="0"/>
              <w:ind w:left="0" w:right="276"/>
              <w:rPr>
                <w:rFonts w:asciiTheme="minorHAnsi" w:hAnsiTheme="minorHAnsi" w:cstheme="minorHAnsi"/>
                <w:b/>
                <w:bCs/>
                <w:sz w:val="20"/>
                <w:szCs w:val="20"/>
              </w:rPr>
            </w:pPr>
            <w:r w:rsidRPr="00955F39">
              <w:rPr>
                <w:rFonts w:asciiTheme="minorHAnsi" w:hAnsiTheme="minorHAnsi" w:cstheme="minorHAnsi"/>
                <w:b/>
                <w:bCs/>
                <w:sz w:val="20"/>
                <w:szCs w:val="20"/>
              </w:rPr>
              <w:t>Week(s)</w:t>
            </w:r>
          </w:p>
        </w:tc>
        <w:tc>
          <w:tcPr>
            <w:tcW w:w="9348" w:type="dxa"/>
            <w:shd w:val="clear" w:color="auto" w:fill="A6A6A6" w:themeFill="background1" w:themeFillShade="A6"/>
          </w:tcPr>
          <w:p w14:paraId="07BB5765" w14:textId="64AD67B3" w:rsidR="0029573F" w:rsidRPr="00955F39" w:rsidRDefault="0029573F" w:rsidP="00105938">
            <w:pPr>
              <w:pStyle w:val="ListParagraph"/>
              <w:autoSpaceDE w:val="0"/>
              <w:autoSpaceDN w:val="0"/>
              <w:adjustRightInd w:val="0"/>
              <w:spacing w:after="0"/>
              <w:ind w:left="0" w:right="276"/>
              <w:rPr>
                <w:rFonts w:asciiTheme="minorHAnsi" w:hAnsiTheme="minorHAnsi" w:cstheme="minorHAnsi"/>
                <w:b/>
                <w:bCs/>
                <w:sz w:val="20"/>
                <w:szCs w:val="20"/>
              </w:rPr>
            </w:pPr>
            <w:r w:rsidRPr="00955F39">
              <w:rPr>
                <w:rFonts w:asciiTheme="minorHAnsi" w:hAnsiTheme="minorHAnsi" w:cstheme="minorHAnsi"/>
                <w:b/>
                <w:bCs/>
                <w:sz w:val="20"/>
                <w:szCs w:val="20"/>
              </w:rPr>
              <w:t>Topic(s)</w:t>
            </w:r>
          </w:p>
        </w:tc>
      </w:tr>
      <w:tr w:rsidR="0029573F" w14:paraId="02BE3D5A" w14:textId="77777777" w:rsidTr="00955F39">
        <w:tc>
          <w:tcPr>
            <w:tcW w:w="1276" w:type="dxa"/>
          </w:tcPr>
          <w:p w14:paraId="63262F2F"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c>
          <w:tcPr>
            <w:tcW w:w="9348" w:type="dxa"/>
          </w:tcPr>
          <w:p w14:paraId="4AED0AA5"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r>
      <w:tr w:rsidR="0029573F" w14:paraId="7EDC43FC" w14:textId="77777777" w:rsidTr="00955F39">
        <w:tc>
          <w:tcPr>
            <w:tcW w:w="1276" w:type="dxa"/>
          </w:tcPr>
          <w:p w14:paraId="57445E44"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c>
          <w:tcPr>
            <w:tcW w:w="9348" w:type="dxa"/>
          </w:tcPr>
          <w:p w14:paraId="74E135DD"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r>
      <w:tr w:rsidR="0029573F" w14:paraId="50B7A67F" w14:textId="77777777" w:rsidTr="00955F39">
        <w:tc>
          <w:tcPr>
            <w:tcW w:w="1276" w:type="dxa"/>
          </w:tcPr>
          <w:p w14:paraId="63291F8B"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c>
          <w:tcPr>
            <w:tcW w:w="9348" w:type="dxa"/>
          </w:tcPr>
          <w:p w14:paraId="3BAC0138"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r>
      <w:tr w:rsidR="0029573F" w14:paraId="68C04A22" w14:textId="77777777" w:rsidTr="00955F39">
        <w:tc>
          <w:tcPr>
            <w:tcW w:w="1276" w:type="dxa"/>
          </w:tcPr>
          <w:p w14:paraId="307B3838"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c>
          <w:tcPr>
            <w:tcW w:w="9348" w:type="dxa"/>
          </w:tcPr>
          <w:p w14:paraId="02288D45"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r>
      <w:tr w:rsidR="0029573F" w14:paraId="6BF22F74" w14:textId="77777777" w:rsidTr="00955F39">
        <w:tc>
          <w:tcPr>
            <w:tcW w:w="1276" w:type="dxa"/>
          </w:tcPr>
          <w:p w14:paraId="33E8F1CA"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c>
          <w:tcPr>
            <w:tcW w:w="9348" w:type="dxa"/>
          </w:tcPr>
          <w:p w14:paraId="0A90B165"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r>
      <w:tr w:rsidR="0029573F" w14:paraId="3ABBA470" w14:textId="77777777" w:rsidTr="00955F39">
        <w:tc>
          <w:tcPr>
            <w:tcW w:w="1276" w:type="dxa"/>
          </w:tcPr>
          <w:p w14:paraId="45136515"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c>
          <w:tcPr>
            <w:tcW w:w="9348" w:type="dxa"/>
          </w:tcPr>
          <w:p w14:paraId="1419BEDB"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r>
      <w:tr w:rsidR="0029573F" w14:paraId="62EF2F83" w14:textId="77777777" w:rsidTr="00955F39">
        <w:tc>
          <w:tcPr>
            <w:tcW w:w="1276" w:type="dxa"/>
          </w:tcPr>
          <w:p w14:paraId="4BA01E19"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c>
          <w:tcPr>
            <w:tcW w:w="9348" w:type="dxa"/>
          </w:tcPr>
          <w:p w14:paraId="58AF94E0" w14:textId="77777777" w:rsidR="0029573F" w:rsidRDefault="0029573F" w:rsidP="00105938">
            <w:pPr>
              <w:pStyle w:val="ListParagraph"/>
              <w:autoSpaceDE w:val="0"/>
              <w:autoSpaceDN w:val="0"/>
              <w:adjustRightInd w:val="0"/>
              <w:spacing w:after="0"/>
              <w:ind w:left="0" w:right="276"/>
              <w:rPr>
                <w:rFonts w:asciiTheme="minorHAnsi" w:hAnsiTheme="minorHAnsi" w:cstheme="minorHAnsi"/>
                <w:sz w:val="20"/>
                <w:szCs w:val="20"/>
              </w:rPr>
            </w:pPr>
          </w:p>
        </w:tc>
      </w:tr>
    </w:tbl>
    <w:p w14:paraId="3652C308" w14:textId="77777777" w:rsidR="0029573F" w:rsidRPr="0029573F" w:rsidRDefault="0029573F" w:rsidP="00105938">
      <w:pPr>
        <w:pStyle w:val="ListParagraph"/>
        <w:autoSpaceDE w:val="0"/>
        <w:autoSpaceDN w:val="0"/>
        <w:adjustRightInd w:val="0"/>
        <w:spacing w:after="0"/>
        <w:ind w:left="142" w:right="276"/>
        <w:rPr>
          <w:rFonts w:asciiTheme="minorHAnsi" w:hAnsiTheme="minorHAnsi" w:cstheme="minorHAnsi"/>
          <w:sz w:val="20"/>
          <w:szCs w:val="20"/>
        </w:rPr>
      </w:pPr>
    </w:p>
    <w:p w14:paraId="4AAE7DDC" w14:textId="519DA259" w:rsidR="00F924C5" w:rsidRPr="009B6DB6" w:rsidRDefault="004A0554" w:rsidP="00F924C5">
      <w:pPr>
        <w:pStyle w:val="FedL1Heading"/>
        <w:ind w:left="142" w:right="276"/>
        <w:rPr>
          <w:rFonts w:asciiTheme="minorHAnsi" w:hAnsiTheme="minorHAnsi" w:cstheme="minorHAnsi"/>
          <w:color w:val="auto"/>
          <w:sz w:val="20"/>
          <w:szCs w:val="20"/>
        </w:rPr>
      </w:pPr>
      <w:r w:rsidRPr="009B6DB6">
        <w:rPr>
          <w:rFonts w:asciiTheme="minorHAnsi" w:hAnsiTheme="minorHAnsi" w:cstheme="minorHAnsi"/>
          <w:color w:val="auto"/>
          <w:sz w:val="20"/>
          <w:szCs w:val="20"/>
        </w:rPr>
        <w:lastRenderedPageBreak/>
        <w:t>Adopted Reference Style:</w:t>
      </w:r>
    </w:p>
    <w:p w14:paraId="69A8A3F0" w14:textId="77777777" w:rsidR="004A0554" w:rsidRPr="009B6DB6" w:rsidRDefault="004A0554" w:rsidP="00105938">
      <w:pPr>
        <w:spacing w:after="0"/>
        <w:ind w:left="142" w:right="276"/>
        <w:rPr>
          <w:rFonts w:cstheme="minorHAnsi"/>
          <w:b/>
          <w:sz w:val="20"/>
          <w:szCs w:val="20"/>
        </w:rPr>
      </w:pPr>
    </w:p>
    <w:p w14:paraId="05A61C56" w14:textId="5BA94893" w:rsidR="004A0554" w:rsidRPr="009B6DB6" w:rsidRDefault="004A0554" w:rsidP="00105938">
      <w:pPr>
        <w:spacing w:after="0"/>
        <w:ind w:left="142" w:right="276"/>
        <w:rPr>
          <w:rFonts w:cstheme="minorHAnsi"/>
          <w:sz w:val="20"/>
          <w:szCs w:val="20"/>
        </w:rPr>
      </w:pPr>
      <w:r w:rsidRPr="009B6DB6">
        <w:rPr>
          <w:rFonts w:cstheme="minorHAnsi"/>
          <w:b/>
          <w:sz w:val="20"/>
          <w:szCs w:val="20"/>
        </w:rPr>
        <w:fldChar w:fldCharType="begin">
          <w:ffData>
            <w:name w:val="Check3"/>
            <w:enabled/>
            <w:calcOnExit w:val="0"/>
            <w:checkBox>
              <w:sizeAuto/>
              <w:default w:val="0"/>
            </w:checkBox>
          </w:ffData>
        </w:fldChar>
      </w:r>
      <w:r w:rsidRPr="009B6DB6">
        <w:rPr>
          <w:rFonts w:cstheme="minorHAnsi"/>
          <w:b/>
          <w:sz w:val="20"/>
          <w:szCs w:val="20"/>
        </w:rPr>
        <w:instrText xml:space="preserve"> FORMCHECKBOX </w:instrText>
      </w:r>
      <w:r w:rsidR="00000000">
        <w:rPr>
          <w:rFonts w:cstheme="minorHAnsi"/>
          <w:b/>
          <w:sz w:val="20"/>
          <w:szCs w:val="20"/>
        </w:rPr>
      </w:r>
      <w:r w:rsidR="00000000">
        <w:rPr>
          <w:rFonts w:cstheme="minorHAnsi"/>
          <w:b/>
          <w:sz w:val="20"/>
          <w:szCs w:val="20"/>
        </w:rPr>
        <w:fldChar w:fldCharType="separate"/>
      </w:r>
      <w:r w:rsidRPr="009B6DB6">
        <w:rPr>
          <w:rFonts w:cstheme="minorHAnsi"/>
          <w:b/>
          <w:sz w:val="20"/>
          <w:szCs w:val="20"/>
        </w:rPr>
        <w:fldChar w:fldCharType="end"/>
      </w:r>
      <w:r w:rsidRPr="009B6DB6">
        <w:rPr>
          <w:rFonts w:cstheme="minorHAnsi"/>
          <w:b/>
          <w:sz w:val="20"/>
          <w:szCs w:val="20"/>
        </w:rPr>
        <w:t xml:space="preserve">  </w:t>
      </w:r>
      <w:r w:rsidR="004353CB" w:rsidRPr="009B6DB6">
        <w:rPr>
          <w:rFonts w:cstheme="minorHAnsi"/>
          <w:sz w:val="20"/>
          <w:szCs w:val="20"/>
        </w:rPr>
        <w:t>APA</w:t>
      </w:r>
      <w:r w:rsidR="004353CB" w:rsidRPr="009B6DB6">
        <w:rPr>
          <w:rFonts w:cstheme="minorHAnsi"/>
          <w:sz w:val="20"/>
          <w:szCs w:val="20"/>
        </w:rPr>
        <w:tab/>
      </w:r>
      <w:r w:rsidRPr="009B6DB6">
        <w:rPr>
          <w:rFonts w:cstheme="minorHAnsi"/>
          <w:sz w:val="20"/>
          <w:szCs w:val="20"/>
        </w:rPr>
        <w:fldChar w:fldCharType="begin">
          <w:ffData>
            <w:name w:val="Check4"/>
            <w:enabled/>
            <w:calcOnExit w:val="0"/>
            <w:checkBox>
              <w:sizeAuto/>
              <w:default w:val="0"/>
            </w:checkBox>
          </w:ffData>
        </w:fldChar>
      </w:r>
      <w:r w:rsidRPr="009B6DB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B6DB6">
        <w:rPr>
          <w:rFonts w:cstheme="minorHAnsi"/>
          <w:sz w:val="20"/>
          <w:szCs w:val="20"/>
        </w:rPr>
        <w:fldChar w:fldCharType="end"/>
      </w:r>
      <w:r w:rsidR="004353CB" w:rsidRPr="009B6DB6">
        <w:rPr>
          <w:rFonts w:cstheme="minorHAnsi"/>
          <w:sz w:val="20"/>
          <w:szCs w:val="20"/>
        </w:rPr>
        <w:t xml:space="preserve">  </w:t>
      </w:r>
      <w:r w:rsidR="00D16080">
        <w:rPr>
          <w:rFonts w:cstheme="minorHAnsi"/>
          <w:sz w:val="20"/>
          <w:szCs w:val="20"/>
        </w:rPr>
        <w:t>Harvard</w:t>
      </w:r>
      <w:r w:rsidR="004353CB" w:rsidRPr="009B6DB6">
        <w:rPr>
          <w:rFonts w:cstheme="minorHAnsi"/>
          <w:sz w:val="20"/>
          <w:szCs w:val="20"/>
        </w:rPr>
        <w:tab/>
      </w:r>
      <w:r w:rsidRPr="009B6DB6">
        <w:rPr>
          <w:rFonts w:cstheme="minorHAnsi"/>
          <w:sz w:val="20"/>
          <w:szCs w:val="20"/>
        </w:rPr>
        <w:fldChar w:fldCharType="begin">
          <w:ffData>
            <w:name w:val="Check5"/>
            <w:enabled/>
            <w:calcOnExit w:val="0"/>
            <w:checkBox>
              <w:sizeAuto/>
              <w:default w:val="0"/>
            </w:checkBox>
          </w:ffData>
        </w:fldChar>
      </w:r>
      <w:r w:rsidRPr="009B6DB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B6DB6">
        <w:rPr>
          <w:rFonts w:cstheme="minorHAnsi"/>
          <w:sz w:val="20"/>
          <w:szCs w:val="20"/>
        </w:rPr>
        <w:fldChar w:fldCharType="end"/>
      </w:r>
      <w:r w:rsidR="004353CB" w:rsidRPr="009B6DB6">
        <w:rPr>
          <w:rFonts w:cstheme="minorHAnsi"/>
          <w:sz w:val="20"/>
          <w:szCs w:val="20"/>
        </w:rPr>
        <w:t xml:space="preserve">  MLA</w:t>
      </w:r>
      <w:r w:rsidR="004353CB" w:rsidRPr="009B6DB6">
        <w:rPr>
          <w:rFonts w:cstheme="minorHAnsi"/>
          <w:sz w:val="20"/>
          <w:szCs w:val="20"/>
        </w:rPr>
        <w:tab/>
      </w:r>
      <w:r w:rsidRPr="009B6DB6">
        <w:rPr>
          <w:rFonts w:cstheme="minorHAnsi"/>
          <w:sz w:val="20"/>
          <w:szCs w:val="20"/>
        </w:rPr>
        <w:fldChar w:fldCharType="begin">
          <w:ffData>
            <w:name w:val="Check6"/>
            <w:enabled/>
            <w:calcOnExit w:val="0"/>
            <w:checkBox>
              <w:sizeAuto/>
              <w:default w:val="0"/>
            </w:checkBox>
          </w:ffData>
        </w:fldChar>
      </w:r>
      <w:r w:rsidRPr="009B6DB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B6DB6">
        <w:rPr>
          <w:rFonts w:cstheme="minorHAnsi"/>
          <w:sz w:val="20"/>
          <w:szCs w:val="20"/>
        </w:rPr>
        <w:fldChar w:fldCharType="end"/>
      </w:r>
      <w:r w:rsidRPr="009B6DB6">
        <w:rPr>
          <w:rFonts w:cstheme="minorHAnsi"/>
          <w:sz w:val="20"/>
          <w:szCs w:val="20"/>
        </w:rPr>
        <w:t xml:space="preserve"> Chicago</w:t>
      </w:r>
      <w:r w:rsidR="004353CB" w:rsidRPr="009B6DB6">
        <w:rPr>
          <w:rFonts w:cstheme="minorHAnsi"/>
          <w:sz w:val="20"/>
          <w:szCs w:val="20"/>
        </w:rPr>
        <w:tab/>
      </w:r>
      <w:r w:rsidR="00D16080" w:rsidRPr="009B6DB6">
        <w:rPr>
          <w:rFonts w:cstheme="minorHAnsi"/>
          <w:sz w:val="20"/>
          <w:szCs w:val="20"/>
        </w:rPr>
        <w:fldChar w:fldCharType="begin">
          <w:ffData>
            <w:name w:val="Check6"/>
            <w:enabled/>
            <w:calcOnExit w:val="0"/>
            <w:checkBox>
              <w:sizeAuto/>
              <w:default w:val="0"/>
            </w:checkBox>
          </w:ffData>
        </w:fldChar>
      </w:r>
      <w:r w:rsidR="00D16080" w:rsidRPr="009B6DB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D16080" w:rsidRPr="009B6DB6">
        <w:rPr>
          <w:rFonts w:cstheme="minorHAnsi"/>
          <w:sz w:val="20"/>
          <w:szCs w:val="20"/>
        </w:rPr>
        <w:fldChar w:fldCharType="end"/>
      </w:r>
      <w:r w:rsidR="00D16080" w:rsidRPr="009B6DB6">
        <w:rPr>
          <w:rFonts w:cstheme="minorHAnsi"/>
          <w:sz w:val="20"/>
          <w:szCs w:val="20"/>
        </w:rPr>
        <w:t xml:space="preserve"> </w:t>
      </w:r>
      <w:r w:rsidR="00D16080">
        <w:rPr>
          <w:rFonts w:cstheme="minorHAnsi"/>
          <w:sz w:val="20"/>
          <w:szCs w:val="20"/>
        </w:rPr>
        <w:t>IEEE</w:t>
      </w:r>
      <w:r w:rsidR="00D16080">
        <w:rPr>
          <w:rFonts w:cstheme="minorHAnsi"/>
          <w:sz w:val="20"/>
          <w:szCs w:val="20"/>
        </w:rPr>
        <w:tab/>
      </w:r>
      <w:r w:rsidR="00D16080" w:rsidRPr="009B6DB6">
        <w:rPr>
          <w:rFonts w:cstheme="minorHAnsi"/>
          <w:sz w:val="20"/>
          <w:szCs w:val="20"/>
        </w:rPr>
        <w:t xml:space="preserve"> </w:t>
      </w:r>
      <w:r w:rsidRPr="009B6DB6">
        <w:rPr>
          <w:rFonts w:cstheme="minorHAnsi"/>
          <w:sz w:val="20"/>
          <w:szCs w:val="20"/>
        </w:rPr>
        <w:fldChar w:fldCharType="begin">
          <w:ffData>
            <w:name w:val="Check7"/>
            <w:enabled/>
            <w:calcOnExit w:val="0"/>
            <w:checkBox>
              <w:sizeAuto/>
              <w:default w:val="0"/>
            </w:checkBox>
          </w:ffData>
        </w:fldChar>
      </w:r>
      <w:r w:rsidRPr="009B6DB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B6DB6">
        <w:rPr>
          <w:rFonts w:cstheme="minorHAnsi"/>
          <w:sz w:val="20"/>
          <w:szCs w:val="20"/>
        </w:rPr>
        <w:fldChar w:fldCharType="end"/>
      </w:r>
      <w:r w:rsidRPr="009B6DB6">
        <w:rPr>
          <w:rFonts w:cstheme="minorHAnsi"/>
          <w:sz w:val="20"/>
          <w:szCs w:val="20"/>
        </w:rPr>
        <w:t xml:space="preserve"> Other </w:t>
      </w:r>
      <w:sdt>
        <w:sdtPr>
          <w:rPr>
            <w:rFonts w:cstheme="minorHAnsi"/>
            <w:sz w:val="20"/>
            <w:szCs w:val="20"/>
          </w:rPr>
          <w:id w:val="451908257"/>
          <w:placeholder>
            <w:docPart w:val="DefaultPlaceholder_-1854013440"/>
          </w:placeholder>
          <w:text/>
        </w:sdtPr>
        <w:sdtContent>
          <w:r w:rsidR="00752AFC" w:rsidRPr="009B6DB6" w:rsidDel="005F340C">
            <w:rPr>
              <w:rFonts w:cstheme="minorHAnsi"/>
              <w:sz w:val="20"/>
              <w:szCs w:val="20"/>
            </w:rPr>
            <w:t>(please specify)</w:t>
          </w:r>
        </w:sdtContent>
      </w:sdt>
    </w:p>
    <w:p w14:paraId="5099C32B" w14:textId="77777777" w:rsidR="004A0554" w:rsidRPr="009B6DB6" w:rsidRDefault="004A0554" w:rsidP="00105938">
      <w:pPr>
        <w:spacing w:after="0"/>
        <w:ind w:left="142" w:right="276"/>
        <w:rPr>
          <w:rFonts w:cstheme="minorHAnsi"/>
          <w:sz w:val="20"/>
          <w:szCs w:val="20"/>
        </w:rPr>
      </w:pPr>
    </w:p>
    <w:p w14:paraId="46C11FBA" w14:textId="497FBDA1" w:rsidR="00752AFC" w:rsidRDefault="00752AFC" w:rsidP="00105938">
      <w:pPr>
        <w:spacing w:after="0"/>
        <w:ind w:left="142" w:right="276"/>
        <w:rPr>
          <w:rFonts w:cstheme="minorHAnsi"/>
          <w:sz w:val="20"/>
          <w:szCs w:val="20"/>
        </w:rPr>
      </w:pPr>
      <w:r>
        <w:rPr>
          <w:rFonts w:cstheme="minorHAnsi"/>
          <w:sz w:val="20"/>
          <w:szCs w:val="20"/>
        </w:rPr>
        <w:t>Refer to</w:t>
      </w:r>
      <w:r w:rsidR="004A0554" w:rsidRPr="009B6DB6">
        <w:rPr>
          <w:rFonts w:cstheme="minorHAnsi"/>
          <w:sz w:val="20"/>
          <w:szCs w:val="20"/>
        </w:rPr>
        <w:t xml:space="preserve"> the </w:t>
      </w:r>
      <w:hyperlink r:id="rId30" w:history="1">
        <w:r w:rsidR="004A0554" w:rsidRPr="00955F39">
          <w:rPr>
            <w:rStyle w:val="Hyperlink"/>
            <w:rFonts w:asciiTheme="minorHAnsi" w:hAnsiTheme="minorHAnsi" w:cstheme="minorHAnsi"/>
            <w:color w:val="0070C0"/>
            <w:szCs w:val="20"/>
          </w:rPr>
          <w:t>library w</w:t>
        </w:r>
        <w:r w:rsidR="004353CB" w:rsidRPr="00955F39">
          <w:rPr>
            <w:rStyle w:val="Hyperlink"/>
            <w:rFonts w:asciiTheme="minorHAnsi" w:hAnsiTheme="minorHAnsi" w:cstheme="minorHAnsi"/>
            <w:color w:val="0070C0"/>
            <w:szCs w:val="20"/>
          </w:rPr>
          <w:t>ebsite</w:t>
        </w:r>
      </w:hyperlink>
      <w:r w:rsidR="004353CB" w:rsidRPr="009B6DB6">
        <w:rPr>
          <w:rFonts w:cstheme="minorHAnsi"/>
          <w:sz w:val="20"/>
          <w:szCs w:val="20"/>
        </w:rPr>
        <w:t xml:space="preserve"> for more information</w:t>
      </w:r>
      <w:r>
        <w:rPr>
          <w:rFonts w:cstheme="minorHAnsi"/>
          <w:sz w:val="20"/>
          <w:szCs w:val="20"/>
        </w:rPr>
        <w:t>.</w:t>
      </w:r>
    </w:p>
    <w:p w14:paraId="46892AA4" w14:textId="77777777" w:rsidR="00074EFF" w:rsidRDefault="00074EFF" w:rsidP="00105938">
      <w:pPr>
        <w:spacing w:after="0"/>
        <w:ind w:left="142" w:right="276"/>
        <w:rPr>
          <w:rFonts w:cstheme="minorHAnsi"/>
          <w:sz w:val="20"/>
          <w:szCs w:val="20"/>
        </w:rPr>
      </w:pPr>
    </w:p>
    <w:p w14:paraId="6E816030" w14:textId="4AF14C89" w:rsidR="00074EFF" w:rsidRPr="00955F39" w:rsidRDefault="00000000" w:rsidP="00105938">
      <w:pPr>
        <w:spacing w:after="0"/>
        <w:ind w:left="142" w:right="276"/>
        <w:rPr>
          <w:rFonts w:cstheme="minorHAnsi"/>
          <w:color w:val="0070C0"/>
          <w:sz w:val="20"/>
          <w:szCs w:val="20"/>
        </w:rPr>
      </w:pPr>
      <w:hyperlink r:id="rId31" w:history="1">
        <w:proofErr w:type="spellStart"/>
        <w:r w:rsidR="00074EFF" w:rsidRPr="00955F39">
          <w:rPr>
            <w:rStyle w:val="Hyperlink"/>
            <w:rFonts w:asciiTheme="minorHAnsi" w:hAnsiTheme="minorHAnsi" w:cstheme="minorHAnsi"/>
            <w:color w:val="0070C0"/>
            <w:szCs w:val="20"/>
          </w:rPr>
          <w:t>FedCite</w:t>
        </w:r>
        <w:proofErr w:type="spellEnd"/>
        <w:r w:rsidR="00074EFF" w:rsidRPr="00955F39">
          <w:rPr>
            <w:rStyle w:val="Hyperlink"/>
            <w:rFonts w:asciiTheme="minorHAnsi" w:hAnsiTheme="minorHAnsi" w:cstheme="minorHAnsi"/>
            <w:color w:val="0070C0"/>
            <w:szCs w:val="20"/>
          </w:rPr>
          <w:t xml:space="preserve"> – referencing tool</w:t>
        </w:r>
      </w:hyperlink>
    </w:p>
    <w:p w14:paraId="183EC2B0" w14:textId="70CF7E61" w:rsidR="004A0554" w:rsidRPr="009B6DB6" w:rsidRDefault="004A0554" w:rsidP="00955F39">
      <w:pPr>
        <w:spacing w:after="0"/>
        <w:ind w:right="276"/>
        <w:rPr>
          <w:rFonts w:cstheme="minorHAnsi"/>
          <w:szCs w:val="20"/>
        </w:rPr>
      </w:pPr>
    </w:p>
    <w:sectPr w:rsidR="004A0554" w:rsidRPr="009B6DB6" w:rsidSect="008D7030">
      <w:headerReference w:type="even" r:id="rId32"/>
      <w:headerReference w:type="default" r:id="rId33"/>
      <w:footerReference w:type="even" r:id="rId34"/>
      <w:footerReference w:type="default" r:id="rId35"/>
      <w:headerReference w:type="first" r:id="rId36"/>
      <w:footerReference w:type="first" r:id="rId37"/>
      <w:pgSz w:w="11900" w:h="16840" w:code="9"/>
      <w:pgMar w:top="522" w:right="567" w:bottom="709" w:left="709" w:header="1474"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D098" w14:textId="77777777" w:rsidR="004448BF" w:rsidRDefault="004448BF">
      <w:pPr>
        <w:spacing w:after="0" w:line="240" w:lineRule="auto"/>
      </w:pPr>
      <w:r>
        <w:separator/>
      </w:r>
    </w:p>
  </w:endnote>
  <w:endnote w:type="continuationSeparator" w:id="0">
    <w:p w14:paraId="09EBDF5E" w14:textId="77777777" w:rsidR="004448BF" w:rsidRDefault="004448BF">
      <w:pPr>
        <w:spacing w:after="0" w:line="240" w:lineRule="auto"/>
      </w:pPr>
      <w:r>
        <w:continuationSeparator/>
      </w:r>
    </w:p>
  </w:endnote>
  <w:endnote w:type="continuationNotice" w:id="1">
    <w:p w14:paraId="3AB09D23" w14:textId="77777777" w:rsidR="004448BF" w:rsidRDefault="00444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4D46" w14:textId="77777777" w:rsidR="007A6723" w:rsidRDefault="007A6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D14C" w14:textId="77777777" w:rsidR="00E96B1A" w:rsidRPr="00162B9A" w:rsidRDefault="00E96B1A" w:rsidP="00E96B1A">
    <w:pPr>
      <w:pStyle w:val="Footer"/>
      <w:pBdr>
        <w:bottom w:val="single" w:sz="12" w:space="3" w:color="4D4D4F"/>
      </w:pBdr>
      <w:spacing w:after="0" w:line="240" w:lineRule="auto"/>
      <w:jc w:val="center"/>
      <w:rPr>
        <w:rFonts w:cs="Arial"/>
        <w:b/>
        <w:color w:val="4D4D4F"/>
        <w:sz w:val="16"/>
        <w:szCs w:val="16"/>
      </w:rPr>
    </w:pPr>
  </w:p>
  <w:p w14:paraId="229C4A4C" w14:textId="5D3B4FB3" w:rsidR="00E96B1A" w:rsidRPr="00054752" w:rsidRDefault="00E96B1A" w:rsidP="00E96B1A">
    <w:pPr>
      <w:pStyle w:val="Footer"/>
      <w:tabs>
        <w:tab w:val="clear" w:pos="4320"/>
        <w:tab w:val="clear" w:pos="8640"/>
        <w:tab w:val="left" w:pos="2835"/>
        <w:tab w:val="left" w:pos="7371"/>
        <w:tab w:val="left" w:pos="9072"/>
      </w:tabs>
      <w:spacing w:after="0" w:line="240" w:lineRule="auto"/>
      <w:rPr>
        <w:rFonts w:cs="Arial"/>
        <w:snapToGrid w:val="0"/>
        <w:color w:val="4D4D4F"/>
        <w:sz w:val="16"/>
        <w:szCs w:val="16"/>
      </w:rPr>
    </w:pPr>
    <w:r w:rsidRPr="00054752">
      <w:rPr>
        <w:rFonts w:cs="Arial"/>
        <w:color w:val="4D4D4F"/>
        <w:sz w:val="16"/>
        <w:szCs w:val="16"/>
      </w:rPr>
      <w:t>Authorised by:</w:t>
    </w:r>
    <w:r w:rsidRPr="00054752">
      <w:rPr>
        <w:rFonts w:cs="Arial"/>
        <w:color w:val="4D4D4F"/>
        <w:sz w:val="16"/>
        <w:szCs w:val="16"/>
      </w:rPr>
      <w:tab/>
    </w:r>
    <w:r w:rsidR="00122244">
      <w:rPr>
        <w:rFonts w:cs="Arial"/>
        <w:color w:val="4D4D4F"/>
        <w:sz w:val="16"/>
        <w:szCs w:val="16"/>
      </w:rPr>
      <w:t>Provost</w:t>
    </w:r>
    <w:r w:rsidRPr="00054752">
      <w:rPr>
        <w:rFonts w:cs="Arial"/>
        <w:color w:val="4D4D4F"/>
        <w:sz w:val="16"/>
        <w:szCs w:val="16"/>
      </w:rPr>
      <w:tab/>
      <w:t>Current version</w:t>
    </w:r>
    <w:r w:rsidRPr="00054752">
      <w:rPr>
        <w:rFonts w:cs="Arial"/>
        <w:color w:val="4D4D4F"/>
        <w:sz w:val="16"/>
        <w:szCs w:val="16"/>
      </w:rPr>
      <w:tab/>
    </w:r>
    <w:proofErr w:type="gramStart"/>
    <w:r>
      <w:rPr>
        <w:rFonts w:cs="Arial"/>
        <w:color w:val="4D4D4F"/>
        <w:sz w:val="16"/>
        <w:szCs w:val="16"/>
      </w:rPr>
      <w:t>13/1</w:t>
    </w:r>
    <w:r w:rsidR="00122244">
      <w:rPr>
        <w:rFonts w:cs="Arial"/>
        <w:color w:val="4D4D4F"/>
        <w:sz w:val="16"/>
        <w:szCs w:val="16"/>
      </w:rPr>
      <w:t>2</w:t>
    </w:r>
    <w:r>
      <w:rPr>
        <w:rFonts w:cs="Arial"/>
        <w:color w:val="4D4D4F"/>
        <w:sz w:val="16"/>
        <w:szCs w:val="16"/>
      </w:rPr>
      <w:t>/2023</w:t>
    </w:r>
    <w:proofErr w:type="gramEnd"/>
  </w:p>
  <w:p w14:paraId="60DAF87C" w14:textId="77777777" w:rsidR="00E96B1A" w:rsidRPr="00054752" w:rsidRDefault="00E96B1A" w:rsidP="00E96B1A">
    <w:pPr>
      <w:pStyle w:val="Footer"/>
      <w:tabs>
        <w:tab w:val="clear" w:pos="4320"/>
        <w:tab w:val="clear" w:pos="8640"/>
        <w:tab w:val="left" w:pos="2835"/>
        <w:tab w:val="left" w:pos="7371"/>
        <w:tab w:val="left" w:pos="9072"/>
      </w:tabs>
      <w:spacing w:after="0" w:line="240" w:lineRule="auto"/>
      <w:rPr>
        <w:rFonts w:cs="Arial"/>
        <w:color w:val="4D4D4F"/>
        <w:sz w:val="16"/>
        <w:szCs w:val="16"/>
      </w:rPr>
    </w:pPr>
    <w:r w:rsidRPr="00054752">
      <w:rPr>
        <w:rFonts w:cs="Arial"/>
        <w:color w:val="4D4D4F"/>
        <w:sz w:val="16"/>
        <w:szCs w:val="16"/>
      </w:rPr>
      <w:t>Document owner:</w:t>
    </w:r>
    <w:r w:rsidRPr="00054752">
      <w:rPr>
        <w:rFonts w:cs="Arial"/>
        <w:color w:val="4D4D4F"/>
        <w:sz w:val="16"/>
        <w:szCs w:val="16"/>
      </w:rPr>
      <w:tab/>
      <w:t xml:space="preserve">Chair, </w:t>
    </w:r>
    <w:r>
      <w:rPr>
        <w:rFonts w:cs="Arial"/>
        <w:color w:val="4D4D4F"/>
        <w:sz w:val="16"/>
        <w:szCs w:val="16"/>
      </w:rPr>
      <w:t xml:space="preserve">Curriculum Committee </w:t>
    </w:r>
    <w:r w:rsidRPr="00054752">
      <w:rPr>
        <w:rFonts w:cs="Arial"/>
        <w:color w:val="4D4D4F"/>
        <w:sz w:val="16"/>
        <w:szCs w:val="16"/>
      </w:rPr>
      <w:tab/>
      <w:t>Review date:</w:t>
    </w:r>
    <w:r w:rsidRPr="00054752">
      <w:rPr>
        <w:rFonts w:cs="Arial"/>
        <w:color w:val="4D4D4F"/>
        <w:sz w:val="16"/>
        <w:szCs w:val="16"/>
      </w:rPr>
      <w:tab/>
      <w:t>11/01/2022</w:t>
    </w:r>
  </w:p>
  <w:p w14:paraId="5C6B1FDA" w14:textId="405A1EFA" w:rsidR="0016664D" w:rsidRPr="00611C97" w:rsidRDefault="00E96B1A" w:rsidP="00611C97">
    <w:pPr>
      <w:pStyle w:val="Footer"/>
      <w:tabs>
        <w:tab w:val="clear" w:pos="4320"/>
        <w:tab w:val="clear" w:pos="8640"/>
        <w:tab w:val="left" w:pos="9072"/>
      </w:tabs>
      <w:spacing w:after="0" w:line="240" w:lineRule="auto"/>
      <w:rPr>
        <w:rFonts w:cs="Arial"/>
        <w:b/>
        <w:color w:val="4D4D4F"/>
        <w:sz w:val="16"/>
        <w:szCs w:val="16"/>
      </w:rPr>
    </w:pPr>
    <w:r w:rsidRPr="00054752">
      <w:rPr>
        <w:rFonts w:cs="Arial"/>
        <w:bCs/>
        <w:color w:val="4D4D4F"/>
        <w:sz w:val="16"/>
        <w:szCs w:val="16"/>
      </w:rPr>
      <w:t xml:space="preserve">CRICOS Provider </w:t>
    </w:r>
    <w:r w:rsidRPr="0035402B">
      <w:rPr>
        <w:rFonts w:cs="Arial"/>
        <w:bCs/>
        <w:color w:val="4D4D4F"/>
        <w:sz w:val="16"/>
        <w:szCs w:val="16"/>
      </w:rPr>
      <w:t>No. 00103D | RTO Code 4909 | TEQSA PRV12151 (Australian University)</w:t>
    </w:r>
    <w:r w:rsidRPr="00054752">
      <w:rPr>
        <w:rFonts w:cs="Arial"/>
        <w:b/>
        <w:color w:val="4D4D4F"/>
        <w:sz w:val="16"/>
        <w:szCs w:val="16"/>
      </w:rPr>
      <w:tab/>
      <w:t xml:space="preserve">Page </w:t>
    </w:r>
    <w:r w:rsidRPr="00054752">
      <w:rPr>
        <w:rFonts w:cs="Arial"/>
        <w:b/>
        <w:color w:val="4D4D4F"/>
        <w:sz w:val="16"/>
        <w:szCs w:val="16"/>
      </w:rPr>
      <w:fldChar w:fldCharType="begin"/>
    </w:r>
    <w:r w:rsidRPr="00054752">
      <w:rPr>
        <w:rFonts w:cs="Arial"/>
        <w:b/>
        <w:color w:val="4D4D4F"/>
        <w:sz w:val="16"/>
        <w:szCs w:val="16"/>
      </w:rPr>
      <w:instrText xml:space="preserve"> PAGE </w:instrText>
    </w:r>
    <w:r w:rsidRPr="00054752">
      <w:rPr>
        <w:rFonts w:cs="Arial"/>
        <w:b/>
        <w:color w:val="4D4D4F"/>
        <w:sz w:val="16"/>
        <w:szCs w:val="16"/>
      </w:rPr>
      <w:fldChar w:fldCharType="separate"/>
    </w:r>
    <w:r>
      <w:rPr>
        <w:rFonts w:cs="Arial"/>
        <w:b/>
        <w:color w:val="4D4D4F"/>
        <w:sz w:val="16"/>
        <w:szCs w:val="16"/>
      </w:rPr>
      <w:t>8</w:t>
    </w:r>
    <w:r w:rsidRPr="00054752">
      <w:rPr>
        <w:rFonts w:cs="Arial"/>
        <w:b/>
        <w:color w:val="4D4D4F"/>
        <w:sz w:val="16"/>
        <w:szCs w:val="16"/>
      </w:rPr>
      <w:fldChar w:fldCharType="end"/>
    </w:r>
    <w:r w:rsidRPr="00054752">
      <w:rPr>
        <w:rFonts w:cs="Arial"/>
        <w:b/>
        <w:color w:val="4D4D4F"/>
        <w:sz w:val="16"/>
        <w:szCs w:val="16"/>
      </w:rPr>
      <w:t xml:space="preserve"> of </w:t>
    </w:r>
    <w:r w:rsidRPr="00054752">
      <w:rPr>
        <w:rFonts w:cs="Arial"/>
        <w:b/>
        <w:color w:val="4D4D4F"/>
        <w:sz w:val="16"/>
        <w:szCs w:val="16"/>
      </w:rPr>
      <w:fldChar w:fldCharType="begin"/>
    </w:r>
    <w:r w:rsidRPr="00054752">
      <w:rPr>
        <w:rFonts w:cs="Arial"/>
        <w:b/>
        <w:color w:val="4D4D4F"/>
        <w:sz w:val="16"/>
        <w:szCs w:val="16"/>
      </w:rPr>
      <w:instrText xml:space="preserve"> NUMPAGES </w:instrText>
    </w:r>
    <w:r w:rsidRPr="00054752">
      <w:rPr>
        <w:rFonts w:cs="Arial"/>
        <w:b/>
        <w:color w:val="4D4D4F"/>
        <w:sz w:val="16"/>
        <w:szCs w:val="16"/>
      </w:rPr>
      <w:fldChar w:fldCharType="separate"/>
    </w:r>
    <w:r>
      <w:rPr>
        <w:rFonts w:cs="Arial"/>
        <w:b/>
        <w:color w:val="4D4D4F"/>
        <w:sz w:val="16"/>
        <w:szCs w:val="16"/>
      </w:rPr>
      <w:t>10</w:t>
    </w:r>
    <w:r w:rsidRPr="00054752">
      <w:rPr>
        <w:rFonts w:cs="Arial"/>
        <w:b/>
        <w:color w:val="4D4D4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2AD0" w14:textId="77777777" w:rsidR="0092720C" w:rsidRPr="00162B9A" w:rsidRDefault="0092720C" w:rsidP="0092720C">
    <w:pPr>
      <w:pStyle w:val="Footer"/>
      <w:pBdr>
        <w:bottom w:val="single" w:sz="12" w:space="3" w:color="4D4D4F"/>
      </w:pBdr>
      <w:spacing w:after="0" w:line="240" w:lineRule="auto"/>
      <w:jc w:val="center"/>
      <w:rPr>
        <w:rFonts w:cs="Arial"/>
        <w:b/>
        <w:color w:val="4D4D4F"/>
        <w:sz w:val="16"/>
        <w:szCs w:val="16"/>
      </w:rPr>
    </w:pPr>
  </w:p>
  <w:p w14:paraId="6B744154" w14:textId="287602E7" w:rsidR="0092720C" w:rsidRPr="00054752" w:rsidRDefault="0092720C" w:rsidP="0092720C">
    <w:pPr>
      <w:pStyle w:val="Footer"/>
      <w:tabs>
        <w:tab w:val="clear" w:pos="4320"/>
        <w:tab w:val="clear" w:pos="8640"/>
        <w:tab w:val="left" w:pos="2835"/>
        <w:tab w:val="left" w:pos="7371"/>
        <w:tab w:val="left" w:pos="9072"/>
      </w:tabs>
      <w:spacing w:after="0" w:line="240" w:lineRule="auto"/>
      <w:rPr>
        <w:rFonts w:cs="Arial"/>
        <w:snapToGrid w:val="0"/>
        <w:color w:val="4D4D4F"/>
        <w:sz w:val="16"/>
        <w:szCs w:val="16"/>
      </w:rPr>
    </w:pPr>
    <w:r w:rsidRPr="00054752">
      <w:rPr>
        <w:rFonts w:cs="Arial"/>
        <w:color w:val="4D4D4F"/>
        <w:sz w:val="16"/>
        <w:szCs w:val="16"/>
      </w:rPr>
      <w:t>Authorised by:</w:t>
    </w:r>
    <w:r w:rsidRPr="00054752">
      <w:rPr>
        <w:rFonts w:cs="Arial"/>
        <w:color w:val="4D4D4F"/>
        <w:sz w:val="16"/>
        <w:szCs w:val="16"/>
      </w:rPr>
      <w:tab/>
    </w:r>
    <w:r w:rsidR="006F65A5">
      <w:rPr>
        <w:rFonts w:cs="Arial"/>
        <w:color w:val="4D4D4F"/>
        <w:sz w:val="16"/>
        <w:szCs w:val="16"/>
      </w:rPr>
      <w:t>Provost</w:t>
    </w:r>
    <w:r w:rsidRPr="00054752">
      <w:rPr>
        <w:rFonts w:cs="Arial"/>
        <w:color w:val="4D4D4F"/>
        <w:sz w:val="16"/>
        <w:szCs w:val="16"/>
      </w:rPr>
      <w:tab/>
      <w:t>Current version</w:t>
    </w:r>
    <w:r w:rsidRPr="00054752">
      <w:rPr>
        <w:rFonts w:cs="Arial"/>
        <w:color w:val="4D4D4F"/>
        <w:sz w:val="16"/>
        <w:szCs w:val="16"/>
      </w:rPr>
      <w:tab/>
    </w:r>
    <w:r>
      <w:rPr>
        <w:rFonts w:cs="Arial"/>
        <w:color w:val="4D4D4F"/>
        <w:sz w:val="16"/>
        <w:szCs w:val="16"/>
      </w:rPr>
      <w:t>1</w:t>
    </w:r>
    <w:r w:rsidR="00F5011C">
      <w:rPr>
        <w:rFonts w:cs="Arial"/>
        <w:color w:val="4D4D4F"/>
        <w:sz w:val="16"/>
        <w:szCs w:val="16"/>
      </w:rPr>
      <w:t>312</w:t>
    </w:r>
    <w:r>
      <w:rPr>
        <w:rFonts w:cs="Arial"/>
        <w:color w:val="4D4D4F"/>
        <w:sz w:val="16"/>
        <w:szCs w:val="16"/>
      </w:rPr>
      <w:t>/2023</w:t>
    </w:r>
  </w:p>
  <w:p w14:paraId="65FB3690" w14:textId="77777777" w:rsidR="0092720C" w:rsidRPr="00054752" w:rsidRDefault="0092720C" w:rsidP="0092720C">
    <w:pPr>
      <w:pStyle w:val="Footer"/>
      <w:tabs>
        <w:tab w:val="clear" w:pos="4320"/>
        <w:tab w:val="clear" w:pos="8640"/>
        <w:tab w:val="left" w:pos="2835"/>
        <w:tab w:val="left" w:pos="7371"/>
        <w:tab w:val="left" w:pos="9072"/>
      </w:tabs>
      <w:spacing w:after="0" w:line="240" w:lineRule="auto"/>
      <w:rPr>
        <w:rFonts w:cs="Arial"/>
        <w:color w:val="4D4D4F"/>
        <w:sz w:val="16"/>
        <w:szCs w:val="16"/>
      </w:rPr>
    </w:pPr>
    <w:r w:rsidRPr="00054752">
      <w:rPr>
        <w:rFonts w:cs="Arial"/>
        <w:color w:val="4D4D4F"/>
        <w:sz w:val="16"/>
        <w:szCs w:val="16"/>
      </w:rPr>
      <w:t>Document owner:</w:t>
    </w:r>
    <w:r w:rsidRPr="00054752">
      <w:rPr>
        <w:rFonts w:cs="Arial"/>
        <w:color w:val="4D4D4F"/>
        <w:sz w:val="16"/>
        <w:szCs w:val="16"/>
      </w:rPr>
      <w:tab/>
      <w:t xml:space="preserve">Chair, </w:t>
    </w:r>
    <w:r>
      <w:rPr>
        <w:rFonts w:cs="Arial"/>
        <w:color w:val="4D4D4F"/>
        <w:sz w:val="16"/>
        <w:szCs w:val="16"/>
      </w:rPr>
      <w:t xml:space="preserve">Curriculum Committee </w:t>
    </w:r>
    <w:r w:rsidRPr="00054752">
      <w:rPr>
        <w:rFonts w:cs="Arial"/>
        <w:color w:val="4D4D4F"/>
        <w:sz w:val="16"/>
        <w:szCs w:val="16"/>
      </w:rPr>
      <w:tab/>
      <w:t>Review date:</w:t>
    </w:r>
    <w:r w:rsidRPr="00054752">
      <w:rPr>
        <w:rFonts w:cs="Arial"/>
        <w:color w:val="4D4D4F"/>
        <w:sz w:val="16"/>
        <w:szCs w:val="16"/>
      </w:rPr>
      <w:tab/>
      <w:t>11/01/2022</w:t>
    </w:r>
  </w:p>
  <w:p w14:paraId="716926AC" w14:textId="77777777" w:rsidR="0092720C" w:rsidRPr="00054752" w:rsidRDefault="0092720C" w:rsidP="0092720C">
    <w:pPr>
      <w:pStyle w:val="Footer"/>
      <w:tabs>
        <w:tab w:val="clear" w:pos="4320"/>
        <w:tab w:val="clear" w:pos="8640"/>
        <w:tab w:val="left" w:pos="9072"/>
      </w:tabs>
      <w:spacing w:after="0" w:line="240" w:lineRule="auto"/>
      <w:rPr>
        <w:rFonts w:cs="Arial"/>
        <w:b/>
        <w:color w:val="4D4D4F"/>
        <w:sz w:val="16"/>
        <w:szCs w:val="16"/>
      </w:rPr>
    </w:pPr>
    <w:r w:rsidRPr="00054752">
      <w:rPr>
        <w:rFonts w:cs="Arial"/>
        <w:bCs/>
        <w:color w:val="4D4D4F"/>
        <w:sz w:val="16"/>
        <w:szCs w:val="16"/>
      </w:rPr>
      <w:t xml:space="preserve">CRICOS Provider </w:t>
    </w:r>
    <w:r w:rsidRPr="0035402B">
      <w:rPr>
        <w:rFonts w:cs="Arial"/>
        <w:bCs/>
        <w:color w:val="4D4D4F"/>
        <w:sz w:val="16"/>
        <w:szCs w:val="16"/>
      </w:rPr>
      <w:t>No. 00103D | RTO Code 4909 | TEQSA PRV12151 (Australian University)</w:t>
    </w:r>
    <w:r w:rsidRPr="00054752">
      <w:rPr>
        <w:rFonts w:cs="Arial"/>
        <w:b/>
        <w:color w:val="4D4D4F"/>
        <w:sz w:val="16"/>
        <w:szCs w:val="16"/>
      </w:rPr>
      <w:tab/>
      <w:t xml:space="preserve">Page </w:t>
    </w:r>
    <w:r w:rsidRPr="00054752">
      <w:rPr>
        <w:rFonts w:cs="Arial"/>
        <w:b/>
        <w:color w:val="4D4D4F"/>
        <w:sz w:val="16"/>
        <w:szCs w:val="16"/>
      </w:rPr>
      <w:fldChar w:fldCharType="begin"/>
    </w:r>
    <w:r w:rsidRPr="00054752">
      <w:rPr>
        <w:rFonts w:cs="Arial"/>
        <w:b/>
        <w:color w:val="4D4D4F"/>
        <w:sz w:val="16"/>
        <w:szCs w:val="16"/>
      </w:rPr>
      <w:instrText xml:space="preserve"> PAGE </w:instrText>
    </w:r>
    <w:r w:rsidRPr="00054752">
      <w:rPr>
        <w:rFonts w:cs="Arial"/>
        <w:b/>
        <w:color w:val="4D4D4F"/>
        <w:sz w:val="16"/>
        <w:szCs w:val="16"/>
      </w:rPr>
      <w:fldChar w:fldCharType="separate"/>
    </w:r>
    <w:r>
      <w:rPr>
        <w:rFonts w:cs="Arial"/>
        <w:b/>
        <w:color w:val="4D4D4F"/>
        <w:sz w:val="16"/>
        <w:szCs w:val="16"/>
      </w:rPr>
      <w:t>8</w:t>
    </w:r>
    <w:r w:rsidRPr="00054752">
      <w:rPr>
        <w:rFonts w:cs="Arial"/>
        <w:b/>
        <w:color w:val="4D4D4F"/>
        <w:sz w:val="16"/>
        <w:szCs w:val="16"/>
      </w:rPr>
      <w:fldChar w:fldCharType="end"/>
    </w:r>
    <w:r w:rsidRPr="00054752">
      <w:rPr>
        <w:rFonts w:cs="Arial"/>
        <w:b/>
        <w:color w:val="4D4D4F"/>
        <w:sz w:val="16"/>
        <w:szCs w:val="16"/>
      </w:rPr>
      <w:t xml:space="preserve"> of </w:t>
    </w:r>
    <w:r w:rsidRPr="00054752">
      <w:rPr>
        <w:rFonts w:cs="Arial"/>
        <w:b/>
        <w:color w:val="4D4D4F"/>
        <w:sz w:val="16"/>
        <w:szCs w:val="16"/>
      </w:rPr>
      <w:fldChar w:fldCharType="begin"/>
    </w:r>
    <w:r w:rsidRPr="00054752">
      <w:rPr>
        <w:rFonts w:cs="Arial"/>
        <w:b/>
        <w:color w:val="4D4D4F"/>
        <w:sz w:val="16"/>
        <w:szCs w:val="16"/>
      </w:rPr>
      <w:instrText xml:space="preserve"> NUMPAGES </w:instrText>
    </w:r>
    <w:r w:rsidRPr="00054752">
      <w:rPr>
        <w:rFonts w:cs="Arial"/>
        <w:b/>
        <w:color w:val="4D4D4F"/>
        <w:sz w:val="16"/>
        <w:szCs w:val="16"/>
      </w:rPr>
      <w:fldChar w:fldCharType="separate"/>
    </w:r>
    <w:r>
      <w:rPr>
        <w:rFonts w:cs="Arial"/>
        <w:b/>
        <w:color w:val="4D4D4F"/>
        <w:sz w:val="16"/>
        <w:szCs w:val="16"/>
      </w:rPr>
      <w:t>10</w:t>
    </w:r>
    <w:r w:rsidRPr="00054752">
      <w:rPr>
        <w:rFonts w:cs="Arial"/>
        <w:b/>
        <w:color w:val="4D4D4F"/>
        <w:sz w:val="16"/>
        <w:szCs w:val="16"/>
      </w:rPr>
      <w:fldChar w:fldCharType="end"/>
    </w:r>
  </w:p>
  <w:p w14:paraId="6C5A9E97" w14:textId="01C4B948" w:rsidR="0016664D" w:rsidRPr="0092720C" w:rsidRDefault="0016664D" w:rsidP="0092720C">
    <w:pPr>
      <w:pStyle w:val="Footer"/>
      <w:rPr>
        <w:color w:val="4D4D4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A31E" w14:textId="77777777" w:rsidR="004448BF" w:rsidRDefault="004448BF">
      <w:pPr>
        <w:spacing w:after="0" w:line="240" w:lineRule="auto"/>
      </w:pPr>
      <w:r>
        <w:separator/>
      </w:r>
    </w:p>
  </w:footnote>
  <w:footnote w:type="continuationSeparator" w:id="0">
    <w:p w14:paraId="0A3F1112" w14:textId="77777777" w:rsidR="004448BF" w:rsidRDefault="004448BF">
      <w:pPr>
        <w:spacing w:after="0" w:line="240" w:lineRule="auto"/>
      </w:pPr>
      <w:r>
        <w:continuationSeparator/>
      </w:r>
    </w:p>
  </w:footnote>
  <w:footnote w:type="continuationNotice" w:id="1">
    <w:p w14:paraId="04F459F2" w14:textId="77777777" w:rsidR="004448BF" w:rsidRDefault="00444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AC23" w14:textId="77777777" w:rsidR="007A6723" w:rsidRDefault="007A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F344" w14:textId="00616D4E" w:rsidR="0016664D" w:rsidRPr="00092E5D" w:rsidRDefault="00000000" w:rsidP="005679B9">
    <w:pPr>
      <w:framePr w:w="5119" w:h="497" w:hRule="exact" w:wrap="around" w:vAnchor="page" w:hAnchor="page" w:x="6573" w:y="1038" w:anchorLock="1"/>
      <w:tabs>
        <w:tab w:val="center" w:pos="4513"/>
        <w:tab w:val="right" w:pos="9026"/>
      </w:tabs>
      <w:spacing w:after="0" w:line="240" w:lineRule="auto"/>
      <w:rPr>
        <w:rFonts w:ascii="Arial" w:eastAsia="Calibri" w:hAnsi="Arial" w:cs="Arial"/>
        <w:sz w:val="24"/>
        <w:lang w:eastAsia="en-US"/>
      </w:rPr>
    </w:pPr>
    <w:sdt>
      <w:sdtPr>
        <w:rPr>
          <w:rFonts w:ascii="Arial" w:eastAsia="Calibri" w:hAnsi="Arial" w:cs="Arial"/>
          <w:sz w:val="24"/>
          <w:lang w:eastAsia="en-US"/>
        </w:rPr>
        <w:id w:val="328178475"/>
        <w:placeholder>
          <w:docPart w:val="BF619E6AB0004017B3411E25EFD4FA43"/>
        </w:placeholder>
        <w15:appearance w15:val="hidden"/>
        <w:text/>
      </w:sdtPr>
      <w:sdtContent>
        <w:r w:rsidR="00550B25">
          <w:rPr>
            <w:rFonts w:ascii="Arial" w:eastAsia="Calibri" w:hAnsi="Arial" w:cs="Arial"/>
            <w:sz w:val="24"/>
            <w:lang w:eastAsia="en-US"/>
          </w:rPr>
          <w:t>Unit</w:t>
        </w:r>
        <w:r w:rsidR="0016664D">
          <w:rPr>
            <w:rFonts w:ascii="Arial" w:eastAsia="Calibri" w:hAnsi="Arial" w:cs="Arial"/>
            <w:sz w:val="24"/>
            <w:lang w:eastAsia="en-US"/>
          </w:rPr>
          <w:t xml:space="preserve"> Description (Higher Education)</w:t>
        </w:r>
      </w:sdtContent>
    </w:sdt>
  </w:p>
  <w:p w14:paraId="2A284C13" w14:textId="77777777" w:rsidR="0016664D" w:rsidRDefault="0016664D" w:rsidP="000B6662">
    <w:pPr>
      <w:pStyle w:val="FedL1Heading"/>
      <w:spacing w:before="0" w:after="0" w:line="240" w:lineRule="auto"/>
      <w:rPr>
        <w:noProof/>
        <w:sz w:val="20"/>
        <w:szCs w:val="20"/>
        <w:lang w:val="en-AU" w:eastAsia="en-AU"/>
      </w:rPr>
    </w:pPr>
    <w:r>
      <w:rPr>
        <w:noProof/>
        <w:sz w:val="20"/>
        <w:szCs w:val="20"/>
        <w:lang w:val="en-AU" w:eastAsia="en-AU"/>
      </w:rPr>
      <w:drawing>
        <wp:anchor distT="0" distB="0" distL="114300" distR="114300" simplePos="0" relativeHeight="251658242" behindDoc="1" locked="0" layoutInCell="1" allowOverlap="1" wp14:anchorId="20E1C32E" wp14:editId="10097ACE">
          <wp:simplePos x="0" y="0"/>
          <wp:positionH relativeFrom="column">
            <wp:posOffset>3480825</wp:posOffset>
          </wp:positionH>
          <wp:positionV relativeFrom="paragraph">
            <wp:posOffset>-534035</wp:posOffset>
          </wp:positionV>
          <wp:extent cx="353695" cy="713105"/>
          <wp:effectExtent l="0" t="0" r="0" b="0"/>
          <wp:wrapTight wrapText="bothSides">
            <wp:wrapPolygon edited="0">
              <wp:start x="5285" y="2095"/>
              <wp:lineTo x="5285" y="18335"/>
              <wp:lineTo x="10571" y="18335"/>
              <wp:lineTo x="10571" y="2095"/>
              <wp:lineTo x="5285" y="20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71310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lang w:val="en-AU" w:eastAsia="en-AU"/>
      </w:rPr>
      <w:drawing>
        <wp:anchor distT="0" distB="0" distL="114300" distR="114300" simplePos="0" relativeHeight="251658241" behindDoc="1" locked="0" layoutInCell="1" allowOverlap="1" wp14:anchorId="56B8E210" wp14:editId="0DC5669E">
          <wp:simplePos x="0" y="0"/>
          <wp:positionH relativeFrom="column">
            <wp:posOffset>36195</wp:posOffset>
          </wp:positionH>
          <wp:positionV relativeFrom="paragraph">
            <wp:posOffset>-665480</wp:posOffset>
          </wp:positionV>
          <wp:extent cx="2158365" cy="572770"/>
          <wp:effectExtent l="0" t="0" r="0" b="0"/>
          <wp:wrapTight wrapText="bothSides">
            <wp:wrapPolygon edited="0">
              <wp:start x="0" y="0"/>
              <wp:lineTo x="0" y="20115"/>
              <wp:lineTo x="16205" y="20834"/>
              <wp:lineTo x="17539" y="20834"/>
              <wp:lineTo x="18492" y="15086"/>
              <wp:lineTo x="21352" y="10776"/>
              <wp:lineTo x="21352" y="718"/>
              <wp:lineTo x="3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65" cy="572770"/>
                  </a:xfrm>
                  <a:prstGeom prst="rect">
                    <a:avLst/>
                  </a:prstGeom>
                  <a:noFill/>
                </pic:spPr>
              </pic:pic>
            </a:graphicData>
          </a:graphic>
        </wp:anchor>
      </w:drawing>
    </w:r>
  </w:p>
  <w:p w14:paraId="66FB3C9B" w14:textId="77777777" w:rsidR="0016664D" w:rsidRDefault="0016664D" w:rsidP="000B6662">
    <w:pPr>
      <w:pStyle w:val="FedL1Heading"/>
      <w:spacing w:before="0" w:after="0" w:line="240" w:lineRule="auto"/>
      <w:rPr>
        <w:noProof/>
        <w:sz w:val="20"/>
        <w:szCs w:val="20"/>
        <w:lang w:val="en-AU" w:eastAsia="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290B" w14:textId="77777777" w:rsidR="0016664D" w:rsidRDefault="0016664D" w:rsidP="00905656">
    <w:pPr>
      <w:pStyle w:val="Header"/>
    </w:pPr>
    <w:r>
      <w:rPr>
        <w:noProof/>
        <w:lang w:eastAsia="en-AU"/>
      </w:rPr>
      <w:drawing>
        <wp:anchor distT="0" distB="0" distL="114300" distR="114300" simplePos="0" relativeHeight="251658240" behindDoc="1" locked="0" layoutInCell="1" allowOverlap="1" wp14:anchorId="3C49A6F1" wp14:editId="70963BDF">
          <wp:simplePos x="0" y="0"/>
          <wp:positionH relativeFrom="column">
            <wp:posOffset>-439245</wp:posOffset>
          </wp:positionH>
          <wp:positionV relativeFrom="paragraph">
            <wp:posOffset>-943610</wp:posOffset>
          </wp:positionV>
          <wp:extent cx="5944235" cy="1737360"/>
          <wp:effectExtent l="0" t="0" r="0" b="0"/>
          <wp:wrapTight wrapText="bothSides">
            <wp:wrapPolygon edited="0">
              <wp:start x="0" y="0"/>
              <wp:lineTo x="0" y="21316"/>
              <wp:lineTo x="21528" y="21316"/>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737360"/>
                  </a:xfrm>
                  <a:prstGeom prst="rect">
                    <a:avLst/>
                  </a:prstGeom>
                  <a:noFill/>
                </pic:spPr>
              </pic:pic>
            </a:graphicData>
          </a:graphic>
        </wp:anchor>
      </w:drawing>
    </w:r>
  </w:p>
  <w:p w14:paraId="52EE4584" w14:textId="77777777" w:rsidR="0016664D" w:rsidRDefault="0016664D" w:rsidP="00905656">
    <w:pPr>
      <w:pStyle w:val="Header"/>
      <w:spacing w:after="0"/>
    </w:pPr>
  </w:p>
  <w:p w14:paraId="19EDAD7A" w14:textId="77777777" w:rsidR="0016664D" w:rsidRPr="00905656" w:rsidRDefault="0016664D" w:rsidP="0090565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F91"/>
    <w:multiLevelType w:val="multilevel"/>
    <w:tmpl w:val="2E4689F2"/>
    <w:styleLink w:val="List5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 w15:restartNumberingAfterBreak="0">
    <w:nsid w:val="07492CBF"/>
    <w:multiLevelType w:val="multilevel"/>
    <w:tmpl w:val="C61466EE"/>
    <w:styleLink w:val="List4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 w15:restartNumberingAfterBreak="0">
    <w:nsid w:val="0928759F"/>
    <w:multiLevelType w:val="hybridMultilevel"/>
    <w:tmpl w:val="3AD6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02B99"/>
    <w:multiLevelType w:val="hybridMultilevel"/>
    <w:tmpl w:val="9AD8C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417A9"/>
    <w:multiLevelType w:val="multilevel"/>
    <w:tmpl w:val="C7AA3C1E"/>
    <w:lvl w:ilvl="0">
      <w:numFmt w:val="bullet"/>
      <w:lvlText w:val="•"/>
      <w:lvlJc w:val="left"/>
      <w:pPr>
        <w:tabs>
          <w:tab w:val="num" w:pos="747"/>
        </w:tabs>
        <w:ind w:left="747" w:hanging="327"/>
      </w:pPr>
      <w:rPr>
        <w:color w:val="FF0000"/>
        <w:position w:val="0"/>
        <w:u w:color="FF0000"/>
      </w:rPr>
    </w:lvl>
    <w:lvl w:ilvl="1">
      <w:start w:val="1"/>
      <w:numFmt w:val="bullet"/>
      <w:lvlText w:val="o"/>
      <w:lvlJc w:val="left"/>
      <w:pPr>
        <w:tabs>
          <w:tab w:val="num" w:pos="1440"/>
        </w:tabs>
        <w:ind w:left="1440" w:hanging="300"/>
      </w:pPr>
      <w:rPr>
        <w:color w:val="FF0000"/>
        <w:position w:val="0"/>
        <w:u w:color="FF0000"/>
      </w:rPr>
    </w:lvl>
    <w:lvl w:ilvl="2">
      <w:start w:val="1"/>
      <w:numFmt w:val="bullet"/>
      <w:lvlText w:val="▪"/>
      <w:lvlJc w:val="left"/>
      <w:pPr>
        <w:tabs>
          <w:tab w:val="num" w:pos="2160"/>
        </w:tabs>
        <w:ind w:left="2160" w:hanging="300"/>
      </w:pPr>
      <w:rPr>
        <w:color w:val="FF0000"/>
        <w:position w:val="0"/>
        <w:u w:color="FF0000"/>
      </w:rPr>
    </w:lvl>
    <w:lvl w:ilvl="3">
      <w:start w:val="1"/>
      <w:numFmt w:val="bullet"/>
      <w:lvlText w:val="•"/>
      <w:lvlJc w:val="left"/>
      <w:pPr>
        <w:tabs>
          <w:tab w:val="num" w:pos="2880"/>
        </w:tabs>
        <w:ind w:left="2880" w:hanging="300"/>
      </w:pPr>
      <w:rPr>
        <w:color w:val="FF0000"/>
        <w:position w:val="0"/>
        <w:u w:color="FF0000"/>
      </w:rPr>
    </w:lvl>
    <w:lvl w:ilvl="4">
      <w:start w:val="1"/>
      <w:numFmt w:val="bullet"/>
      <w:lvlText w:val="o"/>
      <w:lvlJc w:val="left"/>
      <w:pPr>
        <w:tabs>
          <w:tab w:val="num" w:pos="3600"/>
        </w:tabs>
        <w:ind w:left="3600" w:hanging="300"/>
      </w:pPr>
      <w:rPr>
        <w:color w:val="FF0000"/>
        <w:position w:val="0"/>
        <w:u w:color="FF0000"/>
      </w:rPr>
    </w:lvl>
    <w:lvl w:ilvl="5">
      <w:start w:val="1"/>
      <w:numFmt w:val="bullet"/>
      <w:lvlText w:val="▪"/>
      <w:lvlJc w:val="left"/>
      <w:pPr>
        <w:tabs>
          <w:tab w:val="num" w:pos="4320"/>
        </w:tabs>
        <w:ind w:left="4320" w:hanging="300"/>
      </w:pPr>
      <w:rPr>
        <w:color w:val="FF0000"/>
        <w:position w:val="0"/>
        <w:u w:color="FF0000"/>
      </w:rPr>
    </w:lvl>
    <w:lvl w:ilvl="6">
      <w:start w:val="1"/>
      <w:numFmt w:val="bullet"/>
      <w:lvlText w:val="•"/>
      <w:lvlJc w:val="left"/>
      <w:pPr>
        <w:tabs>
          <w:tab w:val="num" w:pos="5040"/>
        </w:tabs>
        <w:ind w:left="5040" w:hanging="300"/>
      </w:pPr>
      <w:rPr>
        <w:color w:val="FF0000"/>
        <w:position w:val="0"/>
        <w:u w:color="FF0000"/>
      </w:rPr>
    </w:lvl>
    <w:lvl w:ilvl="7">
      <w:start w:val="1"/>
      <w:numFmt w:val="bullet"/>
      <w:lvlText w:val="o"/>
      <w:lvlJc w:val="left"/>
      <w:pPr>
        <w:tabs>
          <w:tab w:val="num" w:pos="5760"/>
        </w:tabs>
        <w:ind w:left="5760" w:hanging="300"/>
      </w:pPr>
      <w:rPr>
        <w:color w:val="FF0000"/>
        <w:position w:val="0"/>
        <w:u w:color="FF0000"/>
      </w:rPr>
    </w:lvl>
    <w:lvl w:ilvl="8">
      <w:start w:val="1"/>
      <w:numFmt w:val="bullet"/>
      <w:lvlText w:val="▪"/>
      <w:lvlJc w:val="left"/>
      <w:pPr>
        <w:tabs>
          <w:tab w:val="num" w:pos="6480"/>
        </w:tabs>
        <w:ind w:left="6480" w:hanging="300"/>
      </w:pPr>
      <w:rPr>
        <w:color w:val="FF0000"/>
        <w:position w:val="0"/>
        <w:u w:color="FF0000"/>
      </w:rPr>
    </w:lvl>
  </w:abstractNum>
  <w:abstractNum w:abstractNumId="5" w15:restartNumberingAfterBreak="0">
    <w:nsid w:val="102A5FDD"/>
    <w:multiLevelType w:val="hybridMultilevel"/>
    <w:tmpl w:val="DCC28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D1FDA"/>
    <w:multiLevelType w:val="multilevel"/>
    <w:tmpl w:val="674A19BE"/>
    <w:lvl w:ilvl="0">
      <w:numFmt w:val="bullet"/>
      <w:lvlText w:val="•"/>
      <w:lvlJc w:val="left"/>
      <w:pPr>
        <w:tabs>
          <w:tab w:val="num" w:pos="747"/>
        </w:tabs>
        <w:ind w:left="747" w:hanging="327"/>
      </w:pPr>
      <w:rPr>
        <w:color w:val="FF0000"/>
        <w:position w:val="0"/>
        <w:u w:color="FF0000"/>
      </w:rPr>
    </w:lvl>
    <w:lvl w:ilvl="1">
      <w:start w:val="1"/>
      <w:numFmt w:val="bullet"/>
      <w:lvlText w:val="o"/>
      <w:lvlJc w:val="left"/>
      <w:pPr>
        <w:tabs>
          <w:tab w:val="num" w:pos="1440"/>
        </w:tabs>
        <w:ind w:left="1440" w:hanging="300"/>
      </w:pPr>
      <w:rPr>
        <w:color w:val="FF0000"/>
        <w:position w:val="0"/>
        <w:u w:color="FF0000"/>
      </w:rPr>
    </w:lvl>
    <w:lvl w:ilvl="2">
      <w:start w:val="1"/>
      <w:numFmt w:val="bullet"/>
      <w:lvlText w:val="▪"/>
      <w:lvlJc w:val="left"/>
      <w:pPr>
        <w:tabs>
          <w:tab w:val="num" w:pos="2160"/>
        </w:tabs>
        <w:ind w:left="2160" w:hanging="300"/>
      </w:pPr>
      <w:rPr>
        <w:color w:val="FF0000"/>
        <w:position w:val="0"/>
        <w:u w:color="FF0000"/>
      </w:rPr>
    </w:lvl>
    <w:lvl w:ilvl="3">
      <w:start w:val="1"/>
      <w:numFmt w:val="bullet"/>
      <w:lvlText w:val="•"/>
      <w:lvlJc w:val="left"/>
      <w:pPr>
        <w:tabs>
          <w:tab w:val="num" w:pos="2880"/>
        </w:tabs>
        <w:ind w:left="2880" w:hanging="300"/>
      </w:pPr>
      <w:rPr>
        <w:color w:val="FF0000"/>
        <w:position w:val="0"/>
        <w:u w:color="FF0000"/>
      </w:rPr>
    </w:lvl>
    <w:lvl w:ilvl="4">
      <w:start w:val="1"/>
      <w:numFmt w:val="bullet"/>
      <w:lvlText w:val="o"/>
      <w:lvlJc w:val="left"/>
      <w:pPr>
        <w:tabs>
          <w:tab w:val="num" w:pos="3600"/>
        </w:tabs>
        <w:ind w:left="3600" w:hanging="300"/>
      </w:pPr>
      <w:rPr>
        <w:color w:val="FF0000"/>
        <w:position w:val="0"/>
        <w:u w:color="FF0000"/>
      </w:rPr>
    </w:lvl>
    <w:lvl w:ilvl="5">
      <w:start w:val="1"/>
      <w:numFmt w:val="bullet"/>
      <w:lvlText w:val="▪"/>
      <w:lvlJc w:val="left"/>
      <w:pPr>
        <w:tabs>
          <w:tab w:val="num" w:pos="4320"/>
        </w:tabs>
        <w:ind w:left="4320" w:hanging="300"/>
      </w:pPr>
      <w:rPr>
        <w:color w:val="FF0000"/>
        <w:position w:val="0"/>
        <w:u w:color="FF0000"/>
      </w:rPr>
    </w:lvl>
    <w:lvl w:ilvl="6">
      <w:start w:val="1"/>
      <w:numFmt w:val="bullet"/>
      <w:lvlText w:val="•"/>
      <w:lvlJc w:val="left"/>
      <w:pPr>
        <w:tabs>
          <w:tab w:val="num" w:pos="5040"/>
        </w:tabs>
        <w:ind w:left="5040" w:hanging="300"/>
      </w:pPr>
      <w:rPr>
        <w:color w:val="FF0000"/>
        <w:position w:val="0"/>
        <w:u w:color="FF0000"/>
      </w:rPr>
    </w:lvl>
    <w:lvl w:ilvl="7">
      <w:start w:val="1"/>
      <w:numFmt w:val="bullet"/>
      <w:lvlText w:val="o"/>
      <w:lvlJc w:val="left"/>
      <w:pPr>
        <w:tabs>
          <w:tab w:val="num" w:pos="5760"/>
        </w:tabs>
        <w:ind w:left="5760" w:hanging="300"/>
      </w:pPr>
      <w:rPr>
        <w:color w:val="FF0000"/>
        <w:position w:val="0"/>
        <w:u w:color="FF0000"/>
      </w:rPr>
    </w:lvl>
    <w:lvl w:ilvl="8">
      <w:start w:val="1"/>
      <w:numFmt w:val="bullet"/>
      <w:lvlText w:val="▪"/>
      <w:lvlJc w:val="left"/>
      <w:pPr>
        <w:tabs>
          <w:tab w:val="num" w:pos="6480"/>
        </w:tabs>
        <w:ind w:left="6480" w:hanging="300"/>
      </w:pPr>
      <w:rPr>
        <w:color w:val="FF0000"/>
        <w:position w:val="0"/>
        <w:u w:color="FF0000"/>
      </w:rPr>
    </w:lvl>
  </w:abstractNum>
  <w:abstractNum w:abstractNumId="7" w15:restartNumberingAfterBreak="0">
    <w:nsid w:val="13030A2D"/>
    <w:multiLevelType w:val="hybridMultilevel"/>
    <w:tmpl w:val="036823A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89F4B8E"/>
    <w:multiLevelType w:val="hybridMultilevel"/>
    <w:tmpl w:val="FF54F3D8"/>
    <w:lvl w:ilvl="0" w:tplc="2528F556">
      <w:start w:val="1"/>
      <w:numFmt w:val="decimal"/>
      <w:lvlText w:val="%1."/>
      <w:lvlJc w:val="left"/>
      <w:pPr>
        <w:ind w:left="502" w:hanging="360"/>
      </w:pPr>
      <w:rPr>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27A113E4"/>
    <w:multiLevelType w:val="multilevel"/>
    <w:tmpl w:val="6EFC4C10"/>
    <w:styleLink w:val="List21"/>
    <w:lvl w:ilvl="0">
      <w:start w:val="1"/>
      <w:numFmt w:val="decimal"/>
      <w:lvlText w:val="%1)"/>
      <w:lvlJc w:val="left"/>
      <w:pPr>
        <w:tabs>
          <w:tab w:val="num" w:pos="660"/>
        </w:tabs>
        <w:ind w:left="660" w:hanging="300"/>
      </w:pPr>
      <w:rPr>
        <w:rFonts w:ascii="Arial" w:eastAsia="Arial" w:hAnsi="Arial" w:cs="Arial"/>
        <w:position w:val="0"/>
        <w:sz w:val="20"/>
        <w:szCs w:val="20"/>
      </w:rPr>
    </w:lvl>
    <w:lvl w:ilvl="1">
      <w:start w:val="1"/>
      <w:numFmt w:val="decimal"/>
      <w:lvlText w:val="%2)"/>
      <w:lvlJc w:val="left"/>
      <w:pPr>
        <w:tabs>
          <w:tab w:val="num" w:pos="360"/>
        </w:tabs>
        <w:ind w:left="360" w:hanging="36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0" w15:restartNumberingAfterBreak="0">
    <w:nsid w:val="2A5F2C00"/>
    <w:multiLevelType w:val="hybridMultilevel"/>
    <w:tmpl w:val="7B54E83C"/>
    <w:lvl w:ilvl="0" w:tplc="0C090011">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8D17AA"/>
    <w:multiLevelType w:val="hybridMultilevel"/>
    <w:tmpl w:val="339C579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D012987"/>
    <w:multiLevelType w:val="hybridMultilevel"/>
    <w:tmpl w:val="B914AC20"/>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15:restartNumberingAfterBreak="0">
    <w:nsid w:val="33F87579"/>
    <w:multiLevelType w:val="hybridMultilevel"/>
    <w:tmpl w:val="06AEC130"/>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360063D6"/>
    <w:multiLevelType w:val="hybridMultilevel"/>
    <w:tmpl w:val="C4208AD8"/>
    <w:lvl w:ilvl="0" w:tplc="0C090017">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3B5E4768"/>
    <w:multiLevelType w:val="multilevel"/>
    <w:tmpl w:val="2B54C2BC"/>
    <w:styleLink w:val="List7"/>
    <w:lvl w:ilvl="0">
      <w:start w:val="1"/>
      <w:numFmt w:val="decimal"/>
      <w:lvlText w:val="%1."/>
      <w:lvlJc w:val="left"/>
      <w:pPr>
        <w:tabs>
          <w:tab w:val="num" w:pos="720"/>
        </w:tabs>
        <w:ind w:left="720" w:hanging="360"/>
      </w:pPr>
      <w:rPr>
        <w:rFonts w:ascii="Arial" w:eastAsia="Arial" w:hAnsi="Arial" w:cs="Arial"/>
        <w:position w:val="0"/>
        <w:sz w:val="20"/>
        <w:szCs w:val="20"/>
        <w:shd w:val="clear" w:color="auto" w:fill="FFFF00"/>
      </w:rPr>
    </w:lvl>
    <w:lvl w:ilvl="1">
      <w:start w:val="1"/>
      <w:numFmt w:val="lowerLetter"/>
      <w:lvlText w:val="%2."/>
      <w:lvlJc w:val="left"/>
      <w:pPr>
        <w:tabs>
          <w:tab w:val="num" w:pos="1380"/>
        </w:tabs>
        <w:ind w:left="1380" w:hanging="300"/>
      </w:pPr>
      <w:rPr>
        <w:rFonts w:ascii="Arial" w:eastAsia="Arial" w:hAnsi="Arial" w:cs="Arial"/>
        <w:position w:val="0"/>
        <w:sz w:val="20"/>
        <w:szCs w:val="20"/>
        <w:shd w:val="clear" w:color="auto" w:fill="FFFF00"/>
      </w:rPr>
    </w:lvl>
    <w:lvl w:ilvl="2">
      <w:start w:val="1"/>
      <w:numFmt w:val="lowerRoman"/>
      <w:lvlText w:val="%3."/>
      <w:lvlJc w:val="left"/>
      <w:pPr>
        <w:tabs>
          <w:tab w:val="num" w:pos="2111"/>
        </w:tabs>
        <w:ind w:left="2111" w:hanging="247"/>
      </w:pPr>
      <w:rPr>
        <w:rFonts w:ascii="Arial" w:eastAsia="Arial" w:hAnsi="Arial" w:cs="Arial"/>
        <w:position w:val="0"/>
        <w:sz w:val="20"/>
        <w:szCs w:val="20"/>
        <w:shd w:val="clear" w:color="auto" w:fill="FFFF00"/>
      </w:rPr>
    </w:lvl>
    <w:lvl w:ilvl="3">
      <w:start w:val="1"/>
      <w:numFmt w:val="decimal"/>
      <w:lvlText w:val="%4."/>
      <w:lvlJc w:val="left"/>
      <w:pPr>
        <w:tabs>
          <w:tab w:val="num" w:pos="2820"/>
        </w:tabs>
        <w:ind w:left="2820" w:hanging="300"/>
      </w:pPr>
      <w:rPr>
        <w:rFonts w:ascii="Arial" w:eastAsia="Arial" w:hAnsi="Arial" w:cs="Arial"/>
        <w:position w:val="0"/>
        <w:sz w:val="20"/>
        <w:szCs w:val="20"/>
        <w:shd w:val="clear" w:color="auto" w:fill="FFFF00"/>
      </w:rPr>
    </w:lvl>
    <w:lvl w:ilvl="4">
      <w:start w:val="1"/>
      <w:numFmt w:val="lowerLetter"/>
      <w:lvlText w:val="%5."/>
      <w:lvlJc w:val="left"/>
      <w:pPr>
        <w:tabs>
          <w:tab w:val="num" w:pos="3540"/>
        </w:tabs>
        <w:ind w:left="3540" w:hanging="300"/>
      </w:pPr>
      <w:rPr>
        <w:rFonts w:ascii="Arial" w:eastAsia="Arial" w:hAnsi="Arial" w:cs="Arial"/>
        <w:position w:val="0"/>
        <w:sz w:val="20"/>
        <w:szCs w:val="20"/>
        <w:shd w:val="clear" w:color="auto" w:fill="FFFF00"/>
      </w:rPr>
    </w:lvl>
    <w:lvl w:ilvl="5">
      <w:start w:val="1"/>
      <w:numFmt w:val="lowerRoman"/>
      <w:lvlText w:val="%6."/>
      <w:lvlJc w:val="left"/>
      <w:pPr>
        <w:tabs>
          <w:tab w:val="num" w:pos="4271"/>
        </w:tabs>
        <w:ind w:left="4271" w:hanging="247"/>
      </w:pPr>
      <w:rPr>
        <w:rFonts w:ascii="Arial" w:eastAsia="Arial" w:hAnsi="Arial" w:cs="Arial"/>
        <w:position w:val="0"/>
        <w:sz w:val="20"/>
        <w:szCs w:val="20"/>
        <w:shd w:val="clear" w:color="auto" w:fill="FFFF00"/>
      </w:rPr>
    </w:lvl>
    <w:lvl w:ilvl="6">
      <w:start w:val="1"/>
      <w:numFmt w:val="decimal"/>
      <w:lvlText w:val="%7."/>
      <w:lvlJc w:val="left"/>
      <w:pPr>
        <w:tabs>
          <w:tab w:val="num" w:pos="4980"/>
        </w:tabs>
        <w:ind w:left="4980" w:hanging="300"/>
      </w:pPr>
      <w:rPr>
        <w:rFonts w:ascii="Arial" w:eastAsia="Arial" w:hAnsi="Arial" w:cs="Arial"/>
        <w:position w:val="0"/>
        <w:sz w:val="20"/>
        <w:szCs w:val="20"/>
        <w:shd w:val="clear" w:color="auto" w:fill="FFFF00"/>
      </w:rPr>
    </w:lvl>
    <w:lvl w:ilvl="7">
      <w:start w:val="1"/>
      <w:numFmt w:val="lowerLetter"/>
      <w:lvlText w:val="%8."/>
      <w:lvlJc w:val="left"/>
      <w:pPr>
        <w:tabs>
          <w:tab w:val="num" w:pos="5700"/>
        </w:tabs>
        <w:ind w:left="5700" w:hanging="300"/>
      </w:pPr>
      <w:rPr>
        <w:rFonts w:ascii="Arial" w:eastAsia="Arial" w:hAnsi="Arial" w:cs="Arial"/>
        <w:position w:val="0"/>
        <w:sz w:val="20"/>
        <w:szCs w:val="20"/>
        <w:shd w:val="clear" w:color="auto" w:fill="FFFF00"/>
      </w:rPr>
    </w:lvl>
    <w:lvl w:ilvl="8">
      <w:start w:val="1"/>
      <w:numFmt w:val="lowerRoman"/>
      <w:lvlText w:val="%9."/>
      <w:lvlJc w:val="left"/>
      <w:pPr>
        <w:tabs>
          <w:tab w:val="num" w:pos="6431"/>
        </w:tabs>
        <w:ind w:left="6431" w:hanging="247"/>
      </w:pPr>
      <w:rPr>
        <w:rFonts w:ascii="Arial" w:eastAsia="Arial" w:hAnsi="Arial" w:cs="Arial"/>
        <w:position w:val="0"/>
        <w:sz w:val="20"/>
        <w:szCs w:val="20"/>
        <w:shd w:val="clear" w:color="auto" w:fill="FFFF00"/>
      </w:rPr>
    </w:lvl>
  </w:abstractNum>
  <w:abstractNum w:abstractNumId="16" w15:restartNumberingAfterBreak="0">
    <w:nsid w:val="3D5A5325"/>
    <w:multiLevelType w:val="hybridMultilevel"/>
    <w:tmpl w:val="E26E4DEA"/>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41DF466F"/>
    <w:multiLevelType w:val="hybridMultilevel"/>
    <w:tmpl w:val="8520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B123E7"/>
    <w:multiLevelType w:val="hybridMultilevel"/>
    <w:tmpl w:val="07DA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372658"/>
    <w:multiLevelType w:val="multilevel"/>
    <w:tmpl w:val="7EEA662C"/>
    <w:lvl w:ilvl="0">
      <w:numFmt w:val="bullet"/>
      <w:lvlText w:val="•"/>
      <w:lvlJc w:val="left"/>
      <w:pPr>
        <w:tabs>
          <w:tab w:val="num" w:pos="747"/>
        </w:tabs>
        <w:ind w:left="747" w:hanging="327"/>
      </w:pPr>
      <w:rPr>
        <w:color w:val="FF0000"/>
        <w:position w:val="0"/>
        <w:u w:color="FF0000"/>
      </w:rPr>
    </w:lvl>
    <w:lvl w:ilvl="1">
      <w:start w:val="1"/>
      <w:numFmt w:val="bullet"/>
      <w:lvlText w:val="o"/>
      <w:lvlJc w:val="left"/>
      <w:pPr>
        <w:tabs>
          <w:tab w:val="num" w:pos="1440"/>
        </w:tabs>
        <w:ind w:left="1440" w:hanging="300"/>
      </w:pPr>
      <w:rPr>
        <w:color w:val="FF0000"/>
        <w:position w:val="0"/>
        <w:u w:color="FF0000"/>
      </w:rPr>
    </w:lvl>
    <w:lvl w:ilvl="2">
      <w:start w:val="1"/>
      <w:numFmt w:val="bullet"/>
      <w:lvlText w:val="▪"/>
      <w:lvlJc w:val="left"/>
      <w:pPr>
        <w:tabs>
          <w:tab w:val="num" w:pos="2160"/>
        </w:tabs>
        <w:ind w:left="2160" w:hanging="300"/>
      </w:pPr>
      <w:rPr>
        <w:color w:val="FF0000"/>
        <w:position w:val="0"/>
        <w:u w:color="FF0000"/>
      </w:rPr>
    </w:lvl>
    <w:lvl w:ilvl="3">
      <w:start w:val="1"/>
      <w:numFmt w:val="bullet"/>
      <w:lvlText w:val="•"/>
      <w:lvlJc w:val="left"/>
      <w:pPr>
        <w:tabs>
          <w:tab w:val="num" w:pos="2880"/>
        </w:tabs>
        <w:ind w:left="2880" w:hanging="300"/>
      </w:pPr>
      <w:rPr>
        <w:color w:val="FF0000"/>
        <w:position w:val="0"/>
        <w:u w:color="FF0000"/>
      </w:rPr>
    </w:lvl>
    <w:lvl w:ilvl="4">
      <w:start w:val="1"/>
      <w:numFmt w:val="bullet"/>
      <w:lvlText w:val="o"/>
      <w:lvlJc w:val="left"/>
      <w:pPr>
        <w:tabs>
          <w:tab w:val="num" w:pos="3600"/>
        </w:tabs>
        <w:ind w:left="3600" w:hanging="300"/>
      </w:pPr>
      <w:rPr>
        <w:color w:val="FF0000"/>
        <w:position w:val="0"/>
        <w:u w:color="FF0000"/>
      </w:rPr>
    </w:lvl>
    <w:lvl w:ilvl="5">
      <w:start w:val="1"/>
      <w:numFmt w:val="bullet"/>
      <w:lvlText w:val="▪"/>
      <w:lvlJc w:val="left"/>
      <w:pPr>
        <w:tabs>
          <w:tab w:val="num" w:pos="4320"/>
        </w:tabs>
        <w:ind w:left="4320" w:hanging="300"/>
      </w:pPr>
      <w:rPr>
        <w:color w:val="FF0000"/>
        <w:position w:val="0"/>
        <w:u w:color="FF0000"/>
      </w:rPr>
    </w:lvl>
    <w:lvl w:ilvl="6">
      <w:start w:val="1"/>
      <w:numFmt w:val="bullet"/>
      <w:lvlText w:val="•"/>
      <w:lvlJc w:val="left"/>
      <w:pPr>
        <w:tabs>
          <w:tab w:val="num" w:pos="5040"/>
        </w:tabs>
        <w:ind w:left="5040" w:hanging="300"/>
      </w:pPr>
      <w:rPr>
        <w:color w:val="FF0000"/>
        <w:position w:val="0"/>
        <w:u w:color="FF0000"/>
      </w:rPr>
    </w:lvl>
    <w:lvl w:ilvl="7">
      <w:start w:val="1"/>
      <w:numFmt w:val="bullet"/>
      <w:lvlText w:val="o"/>
      <w:lvlJc w:val="left"/>
      <w:pPr>
        <w:tabs>
          <w:tab w:val="num" w:pos="5760"/>
        </w:tabs>
        <w:ind w:left="5760" w:hanging="300"/>
      </w:pPr>
      <w:rPr>
        <w:color w:val="FF0000"/>
        <w:position w:val="0"/>
        <w:u w:color="FF0000"/>
      </w:rPr>
    </w:lvl>
    <w:lvl w:ilvl="8">
      <w:start w:val="1"/>
      <w:numFmt w:val="bullet"/>
      <w:lvlText w:val="▪"/>
      <w:lvlJc w:val="left"/>
      <w:pPr>
        <w:tabs>
          <w:tab w:val="num" w:pos="6480"/>
        </w:tabs>
        <w:ind w:left="6480" w:hanging="300"/>
      </w:pPr>
      <w:rPr>
        <w:color w:val="FF0000"/>
        <w:position w:val="0"/>
        <w:u w:color="FF0000"/>
      </w:rPr>
    </w:lvl>
  </w:abstractNum>
  <w:abstractNum w:abstractNumId="20" w15:restartNumberingAfterBreak="0">
    <w:nsid w:val="5055155E"/>
    <w:multiLevelType w:val="hybridMultilevel"/>
    <w:tmpl w:val="F988797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55B259CA"/>
    <w:multiLevelType w:val="hybridMultilevel"/>
    <w:tmpl w:val="B4EEB8F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6942418"/>
    <w:multiLevelType w:val="hybridMultilevel"/>
    <w:tmpl w:val="CE8C529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79050A"/>
    <w:multiLevelType w:val="hybridMultilevel"/>
    <w:tmpl w:val="0F7A42BE"/>
    <w:lvl w:ilvl="0" w:tplc="E40E985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EC22A8"/>
    <w:multiLevelType w:val="hybridMultilevel"/>
    <w:tmpl w:val="E7EE1D4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62162864"/>
    <w:multiLevelType w:val="hybridMultilevel"/>
    <w:tmpl w:val="9FE2355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3A466A5"/>
    <w:multiLevelType w:val="multilevel"/>
    <w:tmpl w:val="16180408"/>
    <w:styleLink w:val="List3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8" w15:restartNumberingAfterBreak="0">
    <w:nsid w:val="64A96B8D"/>
    <w:multiLevelType w:val="multilevel"/>
    <w:tmpl w:val="88F6C70A"/>
    <w:styleLink w:val="List1"/>
    <w:lvl w:ilvl="0">
      <w:start w:val="1"/>
      <w:numFmt w:val="decimal"/>
      <w:lvlText w:val="%1)"/>
      <w:lvlJc w:val="left"/>
      <w:pPr>
        <w:tabs>
          <w:tab w:val="num" w:pos="360"/>
        </w:tabs>
        <w:ind w:left="360" w:hanging="360"/>
      </w:pPr>
      <w:rPr>
        <w:rFonts w:ascii="Arial" w:eastAsia="Arial" w:hAnsi="Arial" w:cs="Arial"/>
        <w:color w:val="FF0000"/>
        <w:position w:val="0"/>
        <w:sz w:val="20"/>
        <w:szCs w:val="20"/>
        <w:u w:color="FF0000"/>
      </w:rPr>
    </w:lvl>
    <w:lvl w:ilvl="1">
      <w:start w:val="1"/>
      <w:numFmt w:val="lowerLetter"/>
      <w:lvlText w:val="%2."/>
      <w:lvlJc w:val="left"/>
      <w:pPr>
        <w:tabs>
          <w:tab w:val="num" w:pos="1020"/>
        </w:tabs>
        <w:ind w:left="1020" w:hanging="300"/>
      </w:pPr>
      <w:rPr>
        <w:rFonts w:ascii="Arial" w:eastAsia="Arial" w:hAnsi="Arial" w:cs="Arial"/>
        <w:color w:val="FF0000"/>
        <w:position w:val="0"/>
        <w:sz w:val="20"/>
        <w:szCs w:val="20"/>
        <w:u w:color="FF0000"/>
      </w:rPr>
    </w:lvl>
    <w:lvl w:ilvl="2">
      <w:start w:val="1"/>
      <w:numFmt w:val="lowerRoman"/>
      <w:lvlText w:val="%3."/>
      <w:lvlJc w:val="left"/>
      <w:pPr>
        <w:tabs>
          <w:tab w:val="num" w:pos="1751"/>
        </w:tabs>
        <w:ind w:left="1751" w:hanging="247"/>
      </w:pPr>
      <w:rPr>
        <w:rFonts w:ascii="Arial" w:eastAsia="Arial" w:hAnsi="Arial" w:cs="Arial"/>
        <w:color w:val="FF0000"/>
        <w:position w:val="0"/>
        <w:sz w:val="20"/>
        <w:szCs w:val="20"/>
        <w:u w:color="FF0000"/>
      </w:rPr>
    </w:lvl>
    <w:lvl w:ilvl="3">
      <w:start w:val="1"/>
      <w:numFmt w:val="decimal"/>
      <w:lvlText w:val="%4."/>
      <w:lvlJc w:val="left"/>
      <w:pPr>
        <w:tabs>
          <w:tab w:val="num" w:pos="2460"/>
        </w:tabs>
        <w:ind w:left="2460" w:hanging="300"/>
      </w:pPr>
      <w:rPr>
        <w:rFonts w:ascii="Arial" w:eastAsia="Arial" w:hAnsi="Arial" w:cs="Arial"/>
        <w:color w:val="FF0000"/>
        <w:position w:val="0"/>
        <w:sz w:val="20"/>
        <w:szCs w:val="20"/>
        <w:u w:color="FF0000"/>
      </w:rPr>
    </w:lvl>
    <w:lvl w:ilvl="4">
      <w:start w:val="1"/>
      <w:numFmt w:val="lowerLetter"/>
      <w:lvlText w:val="%5."/>
      <w:lvlJc w:val="left"/>
      <w:pPr>
        <w:tabs>
          <w:tab w:val="num" w:pos="3180"/>
        </w:tabs>
        <w:ind w:left="3180" w:hanging="300"/>
      </w:pPr>
      <w:rPr>
        <w:rFonts w:ascii="Arial" w:eastAsia="Arial" w:hAnsi="Arial" w:cs="Arial"/>
        <w:color w:val="FF0000"/>
        <w:position w:val="0"/>
        <w:sz w:val="20"/>
        <w:szCs w:val="20"/>
        <w:u w:color="FF0000"/>
      </w:rPr>
    </w:lvl>
    <w:lvl w:ilvl="5">
      <w:start w:val="1"/>
      <w:numFmt w:val="lowerRoman"/>
      <w:lvlText w:val="%6."/>
      <w:lvlJc w:val="left"/>
      <w:pPr>
        <w:tabs>
          <w:tab w:val="num" w:pos="3911"/>
        </w:tabs>
        <w:ind w:left="3911" w:hanging="247"/>
      </w:pPr>
      <w:rPr>
        <w:rFonts w:ascii="Arial" w:eastAsia="Arial" w:hAnsi="Arial" w:cs="Arial"/>
        <w:color w:val="FF0000"/>
        <w:position w:val="0"/>
        <w:sz w:val="20"/>
        <w:szCs w:val="20"/>
        <w:u w:color="FF0000"/>
      </w:rPr>
    </w:lvl>
    <w:lvl w:ilvl="6">
      <w:start w:val="1"/>
      <w:numFmt w:val="decimal"/>
      <w:lvlText w:val="%7."/>
      <w:lvlJc w:val="left"/>
      <w:pPr>
        <w:tabs>
          <w:tab w:val="num" w:pos="4620"/>
        </w:tabs>
        <w:ind w:left="4620" w:hanging="300"/>
      </w:pPr>
      <w:rPr>
        <w:rFonts w:ascii="Arial" w:eastAsia="Arial" w:hAnsi="Arial" w:cs="Arial"/>
        <w:color w:val="FF0000"/>
        <w:position w:val="0"/>
        <w:sz w:val="20"/>
        <w:szCs w:val="20"/>
        <w:u w:color="FF0000"/>
      </w:rPr>
    </w:lvl>
    <w:lvl w:ilvl="7">
      <w:start w:val="1"/>
      <w:numFmt w:val="lowerLetter"/>
      <w:lvlText w:val="%8."/>
      <w:lvlJc w:val="left"/>
      <w:pPr>
        <w:tabs>
          <w:tab w:val="num" w:pos="5340"/>
        </w:tabs>
        <w:ind w:left="5340" w:hanging="300"/>
      </w:pPr>
      <w:rPr>
        <w:rFonts w:ascii="Arial" w:eastAsia="Arial" w:hAnsi="Arial" w:cs="Arial"/>
        <w:color w:val="FF0000"/>
        <w:position w:val="0"/>
        <w:sz w:val="20"/>
        <w:szCs w:val="20"/>
        <w:u w:color="FF0000"/>
      </w:rPr>
    </w:lvl>
    <w:lvl w:ilvl="8">
      <w:start w:val="1"/>
      <w:numFmt w:val="lowerRoman"/>
      <w:lvlText w:val="%9."/>
      <w:lvlJc w:val="left"/>
      <w:pPr>
        <w:tabs>
          <w:tab w:val="num" w:pos="6071"/>
        </w:tabs>
        <w:ind w:left="6071" w:hanging="247"/>
      </w:pPr>
      <w:rPr>
        <w:rFonts w:ascii="Arial" w:eastAsia="Arial" w:hAnsi="Arial" w:cs="Arial"/>
        <w:color w:val="FF0000"/>
        <w:position w:val="0"/>
        <w:sz w:val="20"/>
        <w:szCs w:val="20"/>
        <w:u w:color="FF0000"/>
      </w:rPr>
    </w:lvl>
  </w:abstractNum>
  <w:abstractNum w:abstractNumId="29" w15:restartNumberingAfterBreak="0">
    <w:nsid w:val="66505289"/>
    <w:multiLevelType w:val="hybridMultilevel"/>
    <w:tmpl w:val="0E320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D6E6D7A"/>
    <w:multiLevelType w:val="multilevel"/>
    <w:tmpl w:val="5E567C0E"/>
    <w:styleLink w:val="List0"/>
    <w:lvl w:ilvl="0">
      <w:numFmt w:val="bullet"/>
      <w:lvlText w:val="•"/>
      <w:lvlJc w:val="left"/>
      <w:rPr>
        <w:rFonts w:ascii="Arial" w:eastAsia="Arial" w:hAnsi="Arial" w:cs="Arial"/>
        <w:color w:val="FF0000"/>
        <w:position w:val="0"/>
        <w:u w:color="FF0000"/>
      </w:rPr>
    </w:lvl>
    <w:lvl w:ilvl="1">
      <w:start w:val="1"/>
      <w:numFmt w:val="bullet"/>
      <w:lvlText w:val="o"/>
      <w:lvlJc w:val="left"/>
      <w:rPr>
        <w:rFonts w:ascii="Arial" w:eastAsia="Arial" w:hAnsi="Arial" w:cs="Arial"/>
        <w:color w:val="FF0000"/>
        <w:position w:val="0"/>
        <w:u w:color="FF0000"/>
      </w:rPr>
    </w:lvl>
    <w:lvl w:ilvl="2">
      <w:start w:val="1"/>
      <w:numFmt w:val="bullet"/>
      <w:lvlText w:val="▪"/>
      <w:lvlJc w:val="left"/>
      <w:rPr>
        <w:rFonts w:ascii="Arial" w:eastAsia="Arial" w:hAnsi="Arial" w:cs="Arial"/>
        <w:color w:val="FF0000"/>
        <w:position w:val="0"/>
        <w:u w:color="FF0000"/>
      </w:rPr>
    </w:lvl>
    <w:lvl w:ilvl="3">
      <w:start w:val="1"/>
      <w:numFmt w:val="bullet"/>
      <w:lvlText w:val="•"/>
      <w:lvlJc w:val="left"/>
      <w:rPr>
        <w:rFonts w:ascii="Arial" w:eastAsia="Arial" w:hAnsi="Arial" w:cs="Arial"/>
        <w:color w:val="FF0000"/>
        <w:position w:val="0"/>
        <w:u w:color="FF0000"/>
      </w:rPr>
    </w:lvl>
    <w:lvl w:ilvl="4">
      <w:start w:val="1"/>
      <w:numFmt w:val="bullet"/>
      <w:lvlText w:val="o"/>
      <w:lvlJc w:val="left"/>
      <w:rPr>
        <w:rFonts w:ascii="Arial" w:eastAsia="Arial" w:hAnsi="Arial" w:cs="Arial"/>
        <w:color w:val="FF0000"/>
        <w:position w:val="0"/>
        <w:u w:color="FF0000"/>
      </w:rPr>
    </w:lvl>
    <w:lvl w:ilvl="5">
      <w:start w:val="1"/>
      <w:numFmt w:val="bullet"/>
      <w:lvlText w:val="▪"/>
      <w:lvlJc w:val="left"/>
      <w:rPr>
        <w:rFonts w:ascii="Arial" w:eastAsia="Arial" w:hAnsi="Arial" w:cs="Arial"/>
        <w:color w:val="FF0000"/>
        <w:position w:val="0"/>
        <w:u w:color="FF0000"/>
      </w:rPr>
    </w:lvl>
    <w:lvl w:ilvl="6">
      <w:start w:val="1"/>
      <w:numFmt w:val="bullet"/>
      <w:lvlText w:val="•"/>
      <w:lvlJc w:val="left"/>
      <w:rPr>
        <w:rFonts w:ascii="Arial" w:eastAsia="Arial" w:hAnsi="Arial" w:cs="Arial"/>
        <w:color w:val="FF0000"/>
        <w:position w:val="0"/>
        <w:u w:color="FF0000"/>
      </w:rPr>
    </w:lvl>
    <w:lvl w:ilvl="7">
      <w:start w:val="1"/>
      <w:numFmt w:val="bullet"/>
      <w:lvlText w:val="o"/>
      <w:lvlJc w:val="left"/>
      <w:rPr>
        <w:rFonts w:ascii="Arial" w:eastAsia="Arial" w:hAnsi="Arial" w:cs="Arial"/>
        <w:color w:val="FF0000"/>
        <w:position w:val="0"/>
        <w:u w:color="FF0000"/>
      </w:rPr>
    </w:lvl>
    <w:lvl w:ilvl="8">
      <w:start w:val="1"/>
      <w:numFmt w:val="bullet"/>
      <w:lvlText w:val="▪"/>
      <w:lvlJc w:val="left"/>
      <w:rPr>
        <w:rFonts w:ascii="Arial" w:eastAsia="Arial" w:hAnsi="Arial" w:cs="Arial"/>
        <w:color w:val="FF0000"/>
        <w:position w:val="0"/>
        <w:u w:color="FF0000"/>
      </w:rPr>
    </w:lvl>
  </w:abstractNum>
  <w:abstractNum w:abstractNumId="31" w15:restartNumberingAfterBreak="0">
    <w:nsid w:val="6DC45339"/>
    <w:multiLevelType w:val="hybridMultilevel"/>
    <w:tmpl w:val="24BC838E"/>
    <w:lvl w:ilvl="0" w:tplc="2528F5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9E2A20"/>
    <w:multiLevelType w:val="hybridMultilevel"/>
    <w:tmpl w:val="8856CEE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77A00F98"/>
    <w:multiLevelType w:val="hybridMultilevel"/>
    <w:tmpl w:val="C23E713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A4C7BE8"/>
    <w:multiLevelType w:val="hybridMultilevel"/>
    <w:tmpl w:val="948ADBC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BFF2E77"/>
    <w:multiLevelType w:val="hybridMultilevel"/>
    <w:tmpl w:val="7B90BBE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03392147">
    <w:abstractNumId w:val="26"/>
  </w:num>
  <w:num w:numId="2" w16cid:durableId="1645430718">
    <w:abstractNumId w:val="7"/>
  </w:num>
  <w:num w:numId="3" w16cid:durableId="305747561">
    <w:abstractNumId w:val="10"/>
  </w:num>
  <w:num w:numId="4" w16cid:durableId="526525303">
    <w:abstractNumId w:val="25"/>
  </w:num>
  <w:num w:numId="5" w16cid:durableId="1424453084">
    <w:abstractNumId w:val="11"/>
  </w:num>
  <w:num w:numId="6" w16cid:durableId="73279380">
    <w:abstractNumId w:val="35"/>
  </w:num>
  <w:num w:numId="7" w16cid:durableId="1701054969">
    <w:abstractNumId w:val="34"/>
  </w:num>
  <w:num w:numId="8" w16cid:durableId="2047945517">
    <w:abstractNumId w:val="17"/>
  </w:num>
  <w:num w:numId="9" w16cid:durableId="1408654373">
    <w:abstractNumId w:val="18"/>
  </w:num>
  <w:num w:numId="10" w16cid:durableId="835459540">
    <w:abstractNumId w:val="2"/>
  </w:num>
  <w:num w:numId="11" w16cid:durableId="122969085">
    <w:abstractNumId w:val="26"/>
  </w:num>
  <w:num w:numId="12" w16cid:durableId="1425956631">
    <w:abstractNumId w:val="26"/>
  </w:num>
  <w:num w:numId="13" w16cid:durableId="1298098617">
    <w:abstractNumId w:val="22"/>
  </w:num>
  <w:num w:numId="14" w16cid:durableId="1964461393">
    <w:abstractNumId w:val="21"/>
  </w:num>
  <w:num w:numId="15" w16cid:durableId="264122799">
    <w:abstractNumId w:val="33"/>
  </w:num>
  <w:num w:numId="16" w16cid:durableId="1164978811">
    <w:abstractNumId w:val="3"/>
  </w:num>
  <w:num w:numId="17" w16cid:durableId="212498449">
    <w:abstractNumId w:val="5"/>
  </w:num>
  <w:num w:numId="18" w16cid:durableId="880434570">
    <w:abstractNumId w:val="31"/>
  </w:num>
  <w:num w:numId="19" w16cid:durableId="438642932">
    <w:abstractNumId w:val="19"/>
  </w:num>
  <w:num w:numId="20" w16cid:durableId="343288720">
    <w:abstractNumId w:val="6"/>
  </w:num>
  <w:num w:numId="21" w16cid:durableId="1233388917">
    <w:abstractNumId w:val="4"/>
  </w:num>
  <w:num w:numId="22" w16cid:durableId="87116933">
    <w:abstractNumId w:val="30"/>
  </w:num>
  <w:num w:numId="23" w16cid:durableId="1324358078">
    <w:abstractNumId w:val="28"/>
  </w:num>
  <w:num w:numId="24" w16cid:durableId="1343512448">
    <w:abstractNumId w:val="9"/>
  </w:num>
  <w:num w:numId="25" w16cid:durableId="614753515">
    <w:abstractNumId w:val="27"/>
  </w:num>
  <w:num w:numId="26" w16cid:durableId="413012726">
    <w:abstractNumId w:val="1"/>
  </w:num>
  <w:num w:numId="27" w16cid:durableId="940914399">
    <w:abstractNumId w:val="0"/>
  </w:num>
  <w:num w:numId="28" w16cid:durableId="2091730332">
    <w:abstractNumId w:val="15"/>
  </w:num>
  <w:num w:numId="29" w16cid:durableId="1169752810">
    <w:abstractNumId w:val="23"/>
  </w:num>
  <w:num w:numId="30" w16cid:durableId="1578326466">
    <w:abstractNumId w:val="29"/>
  </w:num>
  <w:num w:numId="31" w16cid:durableId="1519271959">
    <w:abstractNumId w:val="13"/>
  </w:num>
  <w:num w:numId="32" w16cid:durableId="1138230686">
    <w:abstractNumId w:val="16"/>
  </w:num>
  <w:num w:numId="33" w16cid:durableId="1496529539">
    <w:abstractNumId w:val="14"/>
  </w:num>
  <w:num w:numId="34" w16cid:durableId="1571113545">
    <w:abstractNumId w:val="12"/>
  </w:num>
  <w:num w:numId="35" w16cid:durableId="1880239195">
    <w:abstractNumId w:val="20"/>
  </w:num>
  <w:num w:numId="36" w16cid:durableId="245766474">
    <w:abstractNumId w:val="8"/>
  </w:num>
  <w:num w:numId="37" w16cid:durableId="484904065">
    <w:abstractNumId w:val="32"/>
  </w:num>
  <w:num w:numId="38" w16cid:durableId="10540444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D3"/>
    <w:rsid w:val="00005E0A"/>
    <w:rsid w:val="00026C94"/>
    <w:rsid w:val="00034427"/>
    <w:rsid w:val="0004383C"/>
    <w:rsid w:val="00043A81"/>
    <w:rsid w:val="00050848"/>
    <w:rsid w:val="00051C54"/>
    <w:rsid w:val="0005727F"/>
    <w:rsid w:val="00074EFF"/>
    <w:rsid w:val="00075EEB"/>
    <w:rsid w:val="00085BEA"/>
    <w:rsid w:val="00091E02"/>
    <w:rsid w:val="00096DEF"/>
    <w:rsid w:val="000A1754"/>
    <w:rsid w:val="000B6662"/>
    <w:rsid w:val="000C00EE"/>
    <w:rsid w:val="000D241A"/>
    <w:rsid w:val="000D5898"/>
    <w:rsid w:val="000F122E"/>
    <w:rsid w:val="000F38F5"/>
    <w:rsid w:val="000F4430"/>
    <w:rsid w:val="00105938"/>
    <w:rsid w:val="00112A93"/>
    <w:rsid w:val="0011534E"/>
    <w:rsid w:val="00122244"/>
    <w:rsid w:val="00126C11"/>
    <w:rsid w:val="001315A1"/>
    <w:rsid w:val="0016664D"/>
    <w:rsid w:val="00172A91"/>
    <w:rsid w:val="001835C1"/>
    <w:rsid w:val="0018463B"/>
    <w:rsid w:val="00187E62"/>
    <w:rsid w:val="001B05E5"/>
    <w:rsid w:val="001B5F22"/>
    <w:rsid w:val="001B65F4"/>
    <w:rsid w:val="001C44C5"/>
    <w:rsid w:val="001C4A1B"/>
    <w:rsid w:val="001D70CA"/>
    <w:rsid w:val="001E310D"/>
    <w:rsid w:val="002007B8"/>
    <w:rsid w:val="002010B6"/>
    <w:rsid w:val="0020590E"/>
    <w:rsid w:val="00207D79"/>
    <w:rsid w:val="0021041F"/>
    <w:rsid w:val="00232C86"/>
    <w:rsid w:val="00233AFE"/>
    <w:rsid w:val="002741DF"/>
    <w:rsid w:val="002763BD"/>
    <w:rsid w:val="00286B4B"/>
    <w:rsid w:val="0029573F"/>
    <w:rsid w:val="002A36C6"/>
    <w:rsid w:val="002C0501"/>
    <w:rsid w:val="002D3060"/>
    <w:rsid w:val="002E096E"/>
    <w:rsid w:val="002E27CD"/>
    <w:rsid w:val="002E293E"/>
    <w:rsid w:val="002F22ED"/>
    <w:rsid w:val="00315D6F"/>
    <w:rsid w:val="003165A7"/>
    <w:rsid w:val="00327293"/>
    <w:rsid w:val="003301BB"/>
    <w:rsid w:val="00345AC3"/>
    <w:rsid w:val="0037006D"/>
    <w:rsid w:val="00372B71"/>
    <w:rsid w:val="003818B1"/>
    <w:rsid w:val="00382012"/>
    <w:rsid w:val="00395FBC"/>
    <w:rsid w:val="003B79F3"/>
    <w:rsid w:val="003C204C"/>
    <w:rsid w:val="003C3B73"/>
    <w:rsid w:val="003C5F84"/>
    <w:rsid w:val="003E272B"/>
    <w:rsid w:val="003E5946"/>
    <w:rsid w:val="003E7714"/>
    <w:rsid w:val="0041478A"/>
    <w:rsid w:val="0041798A"/>
    <w:rsid w:val="004216D8"/>
    <w:rsid w:val="004240B4"/>
    <w:rsid w:val="00432A76"/>
    <w:rsid w:val="004353CB"/>
    <w:rsid w:val="004401F7"/>
    <w:rsid w:val="004448BF"/>
    <w:rsid w:val="00451CEB"/>
    <w:rsid w:val="0045573A"/>
    <w:rsid w:val="004630E2"/>
    <w:rsid w:val="00471E10"/>
    <w:rsid w:val="004739C8"/>
    <w:rsid w:val="004866CE"/>
    <w:rsid w:val="004A0554"/>
    <w:rsid w:val="004B5AB6"/>
    <w:rsid w:val="004C040F"/>
    <w:rsid w:val="004C2534"/>
    <w:rsid w:val="004D260E"/>
    <w:rsid w:val="004F4593"/>
    <w:rsid w:val="004F490B"/>
    <w:rsid w:val="0051772F"/>
    <w:rsid w:val="0053298E"/>
    <w:rsid w:val="00550B25"/>
    <w:rsid w:val="00557F78"/>
    <w:rsid w:val="00564378"/>
    <w:rsid w:val="005679B9"/>
    <w:rsid w:val="005918C7"/>
    <w:rsid w:val="005A071D"/>
    <w:rsid w:val="005B736B"/>
    <w:rsid w:val="005C5E58"/>
    <w:rsid w:val="005D481D"/>
    <w:rsid w:val="005D4C47"/>
    <w:rsid w:val="005E55EF"/>
    <w:rsid w:val="005F340C"/>
    <w:rsid w:val="005F3C68"/>
    <w:rsid w:val="00611C97"/>
    <w:rsid w:val="00642B76"/>
    <w:rsid w:val="00651628"/>
    <w:rsid w:val="006677D4"/>
    <w:rsid w:val="0067058F"/>
    <w:rsid w:val="00693FA0"/>
    <w:rsid w:val="006942E4"/>
    <w:rsid w:val="006B1F2E"/>
    <w:rsid w:val="006C1BB0"/>
    <w:rsid w:val="006D035A"/>
    <w:rsid w:val="006D7819"/>
    <w:rsid w:val="006E1582"/>
    <w:rsid w:val="006E257B"/>
    <w:rsid w:val="006E4D2F"/>
    <w:rsid w:val="006F65A5"/>
    <w:rsid w:val="00701A1C"/>
    <w:rsid w:val="007032F1"/>
    <w:rsid w:val="007033A1"/>
    <w:rsid w:val="0070442D"/>
    <w:rsid w:val="00705762"/>
    <w:rsid w:val="00706E0D"/>
    <w:rsid w:val="007204C0"/>
    <w:rsid w:val="00727553"/>
    <w:rsid w:val="00752AFC"/>
    <w:rsid w:val="00756459"/>
    <w:rsid w:val="00760705"/>
    <w:rsid w:val="0078028F"/>
    <w:rsid w:val="007A6723"/>
    <w:rsid w:val="007A7141"/>
    <w:rsid w:val="007B52E9"/>
    <w:rsid w:val="007C4385"/>
    <w:rsid w:val="007E5187"/>
    <w:rsid w:val="008113C8"/>
    <w:rsid w:val="00812A40"/>
    <w:rsid w:val="00812B2B"/>
    <w:rsid w:val="0081358A"/>
    <w:rsid w:val="00813F8F"/>
    <w:rsid w:val="00814350"/>
    <w:rsid w:val="00834F87"/>
    <w:rsid w:val="00836D9A"/>
    <w:rsid w:val="00837AC0"/>
    <w:rsid w:val="008519DF"/>
    <w:rsid w:val="00854D2C"/>
    <w:rsid w:val="008703C1"/>
    <w:rsid w:val="0088118F"/>
    <w:rsid w:val="00887D1F"/>
    <w:rsid w:val="0089202C"/>
    <w:rsid w:val="008A0771"/>
    <w:rsid w:val="008A0A39"/>
    <w:rsid w:val="008A16C6"/>
    <w:rsid w:val="008C67EF"/>
    <w:rsid w:val="008D4B40"/>
    <w:rsid w:val="008D7030"/>
    <w:rsid w:val="008F284B"/>
    <w:rsid w:val="00901A43"/>
    <w:rsid w:val="00905656"/>
    <w:rsid w:val="00912895"/>
    <w:rsid w:val="0092519A"/>
    <w:rsid w:val="0092720C"/>
    <w:rsid w:val="00943461"/>
    <w:rsid w:val="00944DAC"/>
    <w:rsid w:val="00953D10"/>
    <w:rsid w:val="00955F39"/>
    <w:rsid w:val="00965076"/>
    <w:rsid w:val="00965E33"/>
    <w:rsid w:val="009762E6"/>
    <w:rsid w:val="00977A6D"/>
    <w:rsid w:val="0098125D"/>
    <w:rsid w:val="009A4032"/>
    <w:rsid w:val="009B6DB6"/>
    <w:rsid w:val="009C7026"/>
    <w:rsid w:val="009D6AB9"/>
    <w:rsid w:val="009F4F8D"/>
    <w:rsid w:val="00A066EC"/>
    <w:rsid w:val="00A10B55"/>
    <w:rsid w:val="00A1726E"/>
    <w:rsid w:val="00A27FF7"/>
    <w:rsid w:val="00A5379F"/>
    <w:rsid w:val="00A561F2"/>
    <w:rsid w:val="00A61015"/>
    <w:rsid w:val="00A621B3"/>
    <w:rsid w:val="00A73581"/>
    <w:rsid w:val="00A84E0E"/>
    <w:rsid w:val="00A9329E"/>
    <w:rsid w:val="00A93885"/>
    <w:rsid w:val="00AF06B1"/>
    <w:rsid w:val="00AF11C4"/>
    <w:rsid w:val="00AF6E6B"/>
    <w:rsid w:val="00B11DD1"/>
    <w:rsid w:val="00B32A44"/>
    <w:rsid w:val="00B50214"/>
    <w:rsid w:val="00B72DD9"/>
    <w:rsid w:val="00B852D9"/>
    <w:rsid w:val="00B85531"/>
    <w:rsid w:val="00B958A5"/>
    <w:rsid w:val="00BA45C1"/>
    <w:rsid w:val="00BB2EE6"/>
    <w:rsid w:val="00BC0FF6"/>
    <w:rsid w:val="00BC63A0"/>
    <w:rsid w:val="00BD101B"/>
    <w:rsid w:val="00BD10B7"/>
    <w:rsid w:val="00BD1557"/>
    <w:rsid w:val="00BF4CF0"/>
    <w:rsid w:val="00C20967"/>
    <w:rsid w:val="00C35755"/>
    <w:rsid w:val="00C43745"/>
    <w:rsid w:val="00C44077"/>
    <w:rsid w:val="00C5685E"/>
    <w:rsid w:val="00C74081"/>
    <w:rsid w:val="00C767AE"/>
    <w:rsid w:val="00C9181C"/>
    <w:rsid w:val="00CA1728"/>
    <w:rsid w:val="00CA765D"/>
    <w:rsid w:val="00CB1E8E"/>
    <w:rsid w:val="00CB2858"/>
    <w:rsid w:val="00CD2E44"/>
    <w:rsid w:val="00CD50F6"/>
    <w:rsid w:val="00D01988"/>
    <w:rsid w:val="00D059E1"/>
    <w:rsid w:val="00D103C3"/>
    <w:rsid w:val="00D16080"/>
    <w:rsid w:val="00D239C0"/>
    <w:rsid w:val="00D467EC"/>
    <w:rsid w:val="00D54915"/>
    <w:rsid w:val="00D54D26"/>
    <w:rsid w:val="00D56A33"/>
    <w:rsid w:val="00D63836"/>
    <w:rsid w:val="00D7726D"/>
    <w:rsid w:val="00D804AB"/>
    <w:rsid w:val="00DA6D65"/>
    <w:rsid w:val="00DA749D"/>
    <w:rsid w:val="00DB7A0D"/>
    <w:rsid w:val="00DC233A"/>
    <w:rsid w:val="00DC4CDF"/>
    <w:rsid w:val="00DD344A"/>
    <w:rsid w:val="00DE01A0"/>
    <w:rsid w:val="00DE0215"/>
    <w:rsid w:val="00DF60D3"/>
    <w:rsid w:val="00E01871"/>
    <w:rsid w:val="00E059F4"/>
    <w:rsid w:val="00E15A4E"/>
    <w:rsid w:val="00E369FB"/>
    <w:rsid w:val="00E50CCD"/>
    <w:rsid w:val="00E57511"/>
    <w:rsid w:val="00E84339"/>
    <w:rsid w:val="00E96B1A"/>
    <w:rsid w:val="00EA1EF6"/>
    <w:rsid w:val="00EC1B10"/>
    <w:rsid w:val="00EC708B"/>
    <w:rsid w:val="00ED2151"/>
    <w:rsid w:val="00ED3143"/>
    <w:rsid w:val="00ED5608"/>
    <w:rsid w:val="00EE0D1F"/>
    <w:rsid w:val="00EE1322"/>
    <w:rsid w:val="00F2335B"/>
    <w:rsid w:val="00F24E93"/>
    <w:rsid w:val="00F31BD9"/>
    <w:rsid w:val="00F44744"/>
    <w:rsid w:val="00F4639D"/>
    <w:rsid w:val="00F5011C"/>
    <w:rsid w:val="00F5155C"/>
    <w:rsid w:val="00F743CE"/>
    <w:rsid w:val="00F80709"/>
    <w:rsid w:val="00F924C5"/>
    <w:rsid w:val="00F940FB"/>
    <w:rsid w:val="00FB0423"/>
    <w:rsid w:val="00FB3D0F"/>
    <w:rsid w:val="00FD52EB"/>
    <w:rsid w:val="00FE0B40"/>
    <w:rsid w:val="00FE51E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9545A"/>
  <w15:docId w15:val="{53A581FF-85F9-4A9F-99DA-5122F73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5">
    <w:name w:val="heading 5"/>
    <w:basedOn w:val="Normal"/>
    <w:next w:val="Normal"/>
    <w:link w:val="Heading5Char"/>
    <w:uiPriority w:val="9"/>
    <w:unhideWhenUsed/>
    <w:qFormat/>
    <w:rsid w:val="00F924C5"/>
    <w:pPr>
      <w:keepNext/>
      <w:keepLines/>
      <w:widowControl w:val="0"/>
      <w:spacing w:before="40" w:after="0"/>
      <w:outlineLvl w:val="4"/>
    </w:pPr>
    <w:rPr>
      <w:rFonts w:asciiTheme="majorHAnsi" w:eastAsiaTheme="majorEastAsia" w:hAnsiTheme="majorHAnsi" w:cstheme="majorBidi"/>
      <w:color w:val="595959"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9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qFormat/>
    <w:rsid w:val="00DF60D3"/>
    <w:pPr>
      <w:ind w:left="720"/>
      <w:contextualSpacing/>
    </w:pPr>
    <w:rPr>
      <w:rFonts w:ascii="Calibri" w:eastAsia="SimSun" w:hAnsi="Calibri" w:cs="Times New Roman"/>
      <w:lang w:eastAsia="en-AU"/>
    </w:rPr>
  </w:style>
  <w:style w:type="paragraph" w:styleId="BalloonText">
    <w:name w:val="Balloon Text"/>
    <w:basedOn w:val="Normal"/>
    <w:link w:val="BalloonTextChar"/>
    <w:uiPriority w:val="99"/>
    <w:rsid w:val="00DF60D3"/>
    <w:pPr>
      <w:spacing w:after="0" w:line="240" w:lineRule="auto"/>
    </w:pPr>
    <w:rPr>
      <w:rFonts w:ascii="Tahoma" w:eastAsia="SimSun" w:hAnsi="Tahoma" w:cs="Tahoma"/>
      <w:sz w:val="16"/>
      <w:szCs w:val="16"/>
      <w:lang w:eastAsia="en-AU"/>
    </w:rPr>
  </w:style>
  <w:style w:type="character" w:customStyle="1" w:styleId="BalloonTextChar">
    <w:name w:val="Balloon Text Char"/>
    <w:basedOn w:val="DefaultParagraphFont"/>
    <w:link w:val="BalloonText"/>
    <w:uiPriority w:val="99"/>
    <w:rsid w:val="00DF60D3"/>
    <w:rPr>
      <w:rFonts w:ascii="Tahoma" w:eastAsia="SimSun" w:hAnsi="Tahoma" w:cs="Tahoma"/>
      <w:sz w:val="16"/>
      <w:szCs w:val="16"/>
      <w:lang w:val="en-AU" w:eastAsia="en-AU"/>
    </w:rPr>
  </w:style>
  <w:style w:type="table" w:styleId="ColorfulGrid">
    <w:name w:val="Colorful Grid"/>
    <w:basedOn w:val="TableNormal"/>
    <w:rsid w:val="00ED5608"/>
    <w:rPr>
      <w:color w:val="003A6D" w:themeColor="text1"/>
    </w:rPr>
    <w:tblPr>
      <w:tblStyleRowBandSize w:val="1"/>
      <w:tblStyleColBandSize w:val="1"/>
      <w:tblBorders>
        <w:insideH w:val="single" w:sz="4" w:space="0" w:color="FFFFFF" w:themeColor="background1"/>
      </w:tblBorders>
    </w:tblPr>
    <w:tcPr>
      <w:shd w:val="clear" w:color="auto" w:fill="AED9FF" w:themeFill="text1" w:themeFillTint="33"/>
    </w:tcPr>
    <w:tblStylePr w:type="firstRow">
      <w:rPr>
        <w:b/>
        <w:bCs/>
      </w:rPr>
      <w:tblPr/>
      <w:tcPr>
        <w:shd w:val="clear" w:color="auto" w:fill="5EB3FF" w:themeFill="text1" w:themeFillTint="66"/>
      </w:tcPr>
    </w:tblStylePr>
    <w:tblStylePr w:type="lastRow">
      <w:rPr>
        <w:b/>
        <w:bCs/>
        <w:color w:val="003A6D" w:themeColor="text1"/>
      </w:rPr>
      <w:tblPr/>
      <w:tcPr>
        <w:shd w:val="clear" w:color="auto" w:fill="5EB3FF" w:themeFill="text1" w:themeFillTint="66"/>
      </w:tcPr>
    </w:tblStylePr>
    <w:tblStylePr w:type="firstCol">
      <w:rPr>
        <w:color w:val="FFFFFF" w:themeColor="background1"/>
      </w:rPr>
      <w:tblPr/>
      <w:tcPr>
        <w:shd w:val="clear" w:color="auto" w:fill="002B51" w:themeFill="text1" w:themeFillShade="BF"/>
      </w:tcPr>
    </w:tblStylePr>
    <w:tblStylePr w:type="lastCol">
      <w:rPr>
        <w:color w:val="FFFFFF" w:themeColor="background1"/>
      </w:rPr>
      <w:tblPr/>
      <w:tcPr>
        <w:shd w:val="clear" w:color="auto" w:fill="002B51" w:themeFill="text1" w:themeFillShade="BF"/>
      </w:tcPr>
    </w:tblStylePr>
    <w:tblStylePr w:type="band1Vert">
      <w:tblPr/>
      <w:tcPr>
        <w:shd w:val="clear" w:color="auto" w:fill="37A0FF" w:themeFill="text1" w:themeFillTint="7F"/>
      </w:tcPr>
    </w:tblStylePr>
    <w:tblStylePr w:type="band1Horz">
      <w:tblPr/>
      <w:tcPr>
        <w:shd w:val="clear" w:color="auto" w:fill="37A0FF" w:themeFill="text1" w:themeFillTint="7F"/>
      </w:tcPr>
    </w:tblStylePr>
  </w:style>
  <w:style w:type="table" w:styleId="LightList-Accent2">
    <w:name w:val="Light List Accent 2"/>
    <w:basedOn w:val="TableNormal"/>
    <w:rsid w:val="00ED5608"/>
    <w:tblPr>
      <w:tblStyleRowBandSize w:val="1"/>
      <w:tblStyleColBandSize w:val="1"/>
      <w:tblBorders>
        <w:top w:val="single" w:sz="8" w:space="0" w:color="008791" w:themeColor="accent2"/>
        <w:left w:val="single" w:sz="8" w:space="0" w:color="008791" w:themeColor="accent2"/>
        <w:bottom w:val="single" w:sz="8" w:space="0" w:color="008791" w:themeColor="accent2"/>
        <w:right w:val="single" w:sz="8" w:space="0" w:color="008791" w:themeColor="accent2"/>
      </w:tblBorders>
    </w:tblPr>
    <w:tblStylePr w:type="firstRow">
      <w:pPr>
        <w:spacing w:before="0" w:after="0" w:line="240" w:lineRule="auto"/>
      </w:pPr>
      <w:rPr>
        <w:b/>
        <w:bCs/>
        <w:color w:val="FFFFFF" w:themeColor="background1"/>
      </w:rPr>
      <w:tblPr/>
      <w:tcPr>
        <w:shd w:val="clear" w:color="auto" w:fill="008791" w:themeFill="accent2"/>
      </w:tcPr>
    </w:tblStylePr>
    <w:tblStylePr w:type="lastRow">
      <w:pPr>
        <w:spacing w:before="0" w:after="0" w:line="240" w:lineRule="auto"/>
      </w:pPr>
      <w:rPr>
        <w:b/>
        <w:bCs/>
      </w:rPr>
      <w:tblPr/>
      <w:tcPr>
        <w:tcBorders>
          <w:top w:val="double" w:sz="6" w:space="0" w:color="008791" w:themeColor="accent2"/>
          <w:left w:val="single" w:sz="8" w:space="0" w:color="008791" w:themeColor="accent2"/>
          <w:bottom w:val="single" w:sz="8" w:space="0" w:color="008791" w:themeColor="accent2"/>
          <w:right w:val="single" w:sz="8" w:space="0" w:color="008791" w:themeColor="accent2"/>
        </w:tcBorders>
      </w:tcPr>
    </w:tblStylePr>
    <w:tblStylePr w:type="firstCol">
      <w:rPr>
        <w:b/>
        <w:bCs/>
      </w:rPr>
    </w:tblStylePr>
    <w:tblStylePr w:type="lastCol">
      <w:rPr>
        <w:b/>
        <w:bCs/>
      </w:rPr>
    </w:tblStylePr>
    <w:tblStylePr w:type="band1Vert">
      <w:tblPr/>
      <w:tcPr>
        <w:tcBorders>
          <w:top w:val="single" w:sz="8" w:space="0" w:color="008791" w:themeColor="accent2"/>
          <w:left w:val="single" w:sz="8" w:space="0" w:color="008791" w:themeColor="accent2"/>
          <w:bottom w:val="single" w:sz="8" w:space="0" w:color="008791" w:themeColor="accent2"/>
          <w:right w:val="single" w:sz="8" w:space="0" w:color="008791" w:themeColor="accent2"/>
        </w:tcBorders>
      </w:tcPr>
    </w:tblStylePr>
    <w:tblStylePr w:type="band1Horz">
      <w:tblPr/>
      <w:tcPr>
        <w:tcBorders>
          <w:top w:val="single" w:sz="8" w:space="0" w:color="008791" w:themeColor="accent2"/>
          <w:left w:val="single" w:sz="8" w:space="0" w:color="008791" w:themeColor="accent2"/>
          <w:bottom w:val="single" w:sz="8" w:space="0" w:color="008791" w:themeColor="accent2"/>
          <w:right w:val="single" w:sz="8" w:space="0" w:color="008791" w:themeColor="accent2"/>
        </w:tcBorders>
      </w:tcPr>
    </w:tblStylePr>
  </w:style>
  <w:style w:type="table" w:styleId="LightList">
    <w:name w:val="Light List"/>
    <w:basedOn w:val="TableNormal"/>
    <w:rsid w:val="001835C1"/>
    <w:tblPr>
      <w:tblStyleRowBandSize w:val="1"/>
      <w:tblStyleColBandSize w:val="1"/>
      <w:tblBorders>
        <w:top w:val="single" w:sz="8" w:space="0" w:color="003A6D" w:themeColor="text1"/>
        <w:left w:val="single" w:sz="8" w:space="0" w:color="003A6D" w:themeColor="text1"/>
        <w:bottom w:val="single" w:sz="8" w:space="0" w:color="003A6D" w:themeColor="text1"/>
        <w:right w:val="single" w:sz="8" w:space="0" w:color="003A6D" w:themeColor="text1"/>
      </w:tblBorders>
    </w:tblPr>
    <w:tblStylePr w:type="firstRow">
      <w:pPr>
        <w:spacing w:before="0" w:after="0" w:line="240" w:lineRule="auto"/>
      </w:pPr>
      <w:rPr>
        <w:b/>
        <w:bCs/>
        <w:color w:val="FFFFFF" w:themeColor="background1"/>
      </w:rPr>
      <w:tblPr/>
      <w:tcPr>
        <w:shd w:val="clear" w:color="auto" w:fill="003A6D" w:themeFill="text1"/>
      </w:tcPr>
    </w:tblStylePr>
    <w:tblStylePr w:type="lastRow">
      <w:pPr>
        <w:spacing w:before="0" w:after="0" w:line="240" w:lineRule="auto"/>
      </w:pPr>
      <w:rPr>
        <w:b/>
        <w:bCs/>
      </w:rPr>
      <w:tblPr/>
      <w:tcPr>
        <w:tcBorders>
          <w:top w:val="double" w:sz="6" w:space="0" w:color="003A6D" w:themeColor="text1"/>
          <w:left w:val="single" w:sz="8" w:space="0" w:color="003A6D" w:themeColor="text1"/>
          <w:bottom w:val="single" w:sz="8" w:space="0" w:color="003A6D" w:themeColor="text1"/>
          <w:right w:val="single" w:sz="8" w:space="0" w:color="003A6D" w:themeColor="text1"/>
        </w:tcBorders>
      </w:tcPr>
    </w:tblStylePr>
    <w:tblStylePr w:type="firstCol">
      <w:rPr>
        <w:b/>
        <w:bCs/>
      </w:rPr>
    </w:tblStylePr>
    <w:tblStylePr w:type="lastCol">
      <w:rPr>
        <w:b/>
        <w:bCs/>
      </w:rPr>
    </w:tblStylePr>
    <w:tblStylePr w:type="band1Vert">
      <w:tblPr/>
      <w:tcPr>
        <w:tcBorders>
          <w:top w:val="single" w:sz="8" w:space="0" w:color="003A6D" w:themeColor="text1"/>
          <w:left w:val="single" w:sz="8" w:space="0" w:color="003A6D" w:themeColor="text1"/>
          <w:bottom w:val="single" w:sz="8" w:space="0" w:color="003A6D" w:themeColor="text1"/>
          <w:right w:val="single" w:sz="8" w:space="0" w:color="003A6D" w:themeColor="text1"/>
        </w:tcBorders>
      </w:tcPr>
    </w:tblStylePr>
    <w:tblStylePr w:type="band1Horz">
      <w:tblPr/>
      <w:tcPr>
        <w:tcBorders>
          <w:top w:val="single" w:sz="8" w:space="0" w:color="003A6D" w:themeColor="text1"/>
          <w:left w:val="single" w:sz="8" w:space="0" w:color="003A6D" w:themeColor="text1"/>
          <w:bottom w:val="single" w:sz="8" w:space="0" w:color="003A6D" w:themeColor="text1"/>
          <w:right w:val="single" w:sz="8" w:space="0" w:color="003A6D" w:themeColor="text1"/>
        </w:tcBorders>
      </w:tcPr>
    </w:tblStylePr>
  </w:style>
  <w:style w:type="paragraph" w:styleId="NormalWeb">
    <w:name w:val="Normal (Web)"/>
    <w:basedOn w:val="Normal"/>
    <w:uiPriority w:val="99"/>
    <w:unhideWhenUsed/>
    <w:rsid w:val="00D549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E369FB"/>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lang w:eastAsia="en-AU"/>
    </w:rPr>
  </w:style>
  <w:style w:type="character" w:customStyle="1" w:styleId="Hyperlink0">
    <w:name w:val="Hyperlink.0"/>
    <w:basedOn w:val="DefaultParagraphFont"/>
    <w:rsid w:val="00E369FB"/>
    <w:rPr>
      <w:rFonts w:ascii="Arial" w:eastAsia="Arial" w:hAnsi="Arial" w:cs="Arial"/>
      <w:b/>
      <w:bCs/>
      <w:i/>
      <w:iCs/>
      <w:strike w:val="0"/>
      <w:dstrike w:val="0"/>
      <w:color w:val="0E8DFF"/>
      <w:spacing w:val="0"/>
      <w:kern w:val="0"/>
      <w:position w:val="0"/>
      <w:sz w:val="20"/>
      <w:szCs w:val="20"/>
      <w:u w:val="single" w:color="0E8DFF"/>
      <w:vertAlign w:val="baseline"/>
    </w:rPr>
  </w:style>
  <w:style w:type="paragraph" w:customStyle="1" w:styleId="Heading">
    <w:name w:val="Heading"/>
    <w:next w:val="FedBody1013"/>
    <w:rsid w:val="00E369FB"/>
    <w:pPr>
      <w:keepNext/>
      <w:keepLines/>
      <w:pBdr>
        <w:top w:val="nil"/>
        <w:left w:val="nil"/>
        <w:bottom w:val="nil"/>
        <w:right w:val="nil"/>
        <w:between w:val="nil"/>
        <w:bar w:val="nil"/>
      </w:pBdr>
      <w:spacing w:before="300" w:after="100" w:line="400" w:lineRule="exact"/>
      <w:outlineLvl w:val="0"/>
    </w:pPr>
    <w:rPr>
      <w:rFonts w:ascii="Arial" w:eastAsia="Arial Unicode MS" w:hAnsi="Arial Unicode MS" w:cs="Arial Unicode MS"/>
      <w:b/>
      <w:bCs/>
      <w:color w:val="004786"/>
      <w:sz w:val="32"/>
      <w:szCs w:val="32"/>
      <w:u w:color="004786"/>
      <w:bdr w:val="nil"/>
      <w:lang w:val="pt-PT" w:eastAsia="en-AU"/>
    </w:rPr>
  </w:style>
  <w:style w:type="character" w:customStyle="1" w:styleId="Hyperlink1">
    <w:name w:val="Hyperlink.1"/>
    <w:basedOn w:val="DefaultParagraphFont"/>
    <w:rsid w:val="00E369FB"/>
    <w:rPr>
      <w:rFonts w:ascii="Arial" w:eastAsia="Arial" w:hAnsi="Arial" w:cs="Arial"/>
      <w:b/>
      <w:bCs/>
      <w:i/>
      <w:iCs/>
      <w:strike w:val="0"/>
      <w:dstrike w:val="0"/>
      <w:color w:val="FF0000"/>
      <w:spacing w:val="0"/>
      <w:kern w:val="0"/>
      <w:position w:val="0"/>
      <w:sz w:val="20"/>
      <w:szCs w:val="20"/>
      <w:u w:val="none" w:color="FF0000"/>
      <w:vertAlign w:val="baseline"/>
    </w:rPr>
  </w:style>
  <w:style w:type="numbering" w:customStyle="1" w:styleId="List0">
    <w:name w:val="List 0"/>
    <w:basedOn w:val="NoList"/>
    <w:rsid w:val="00E369FB"/>
    <w:pPr>
      <w:numPr>
        <w:numId w:val="22"/>
      </w:numPr>
    </w:pPr>
  </w:style>
  <w:style w:type="numbering" w:customStyle="1" w:styleId="List1">
    <w:name w:val="List 1"/>
    <w:basedOn w:val="NoList"/>
    <w:rsid w:val="00E369FB"/>
    <w:pPr>
      <w:numPr>
        <w:numId w:val="23"/>
      </w:numPr>
    </w:pPr>
  </w:style>
  <w:style w:type="numbering" w:customStyle="1" w:styleId="List21">
    <w:name w:val="List 21"/>
    <w:basedOn w:val="NoList"/>
    <w:rsid w:val="00E369FB"/>
    <w:pPr>
      <w:numPr>
        <w:numId w:val="24"/>
      </w:numPr>
    </w:pPr>
  </w:style>
  <w:style w:type="numbering" w:customStyle="1" w:styleId="List31">
    <w:name w:val="List 31"/>
    <w:basedOn w:val="NoList"/>
    <w:rsid w:val="00E369FB"/>
    <w:pPr>
      <w:numPr>
        <w:numId w:val="25"/>
      </w:numPr>
    </w:pPr>
  </w:style>
  <w:style w:type="numbering" w:customStyle="1" w:styleId="List41">
    <w:name w:val="List 41"/>
    <w:basedOn w:val="NoList"/>
    <w:rsid w:val="00E369FB"/>
    <w:pPr>
      <w:numPr>
        <w:numId w:val="26"/>
      </w:numPr>
    </w:pPr>
  </w:style>
  <w:style w:type="numbering" w:customStyle="1" w:styleId="List51">
    <w:name w:val="List 51"/>
    <w:basedOn w:val="NoList"/>
    <w:rsid w:val="00E369FB"/>
    <w:pPr>
      <w:numPr>
        <w:numId w:val="27"/>
      </w:numPr>
    </w:pPr>
  </w:style>
  <w:style w:type="character" w:customStyle="1" w:styleId="Hyperlink2">
    <w:name w:val="Hyperlink.2"/>
    <w:basedOn w:val="DefaultParagraphFont"/>
    <w:rsid w:val="00E369FB"/>
    <w:rPr>
      <w:rFonts w:ascii="Arial" w:eastAsia="Arial" w:hAnsi="Arial" w:cs="Arial"/>
      <w:b/>
      <w:bCs/>
      <w:i/>
      <w:iCs/>
      <w:strike w:val="0"/>
      <w:dstrike w:val="0"/>
      <w:color w:val="004A8D"/>
      <w:spacing w:val="0"/>
      <w:kern w:val="0"/>
      <w:position w:val="0"/>
      <w:sz w:val="20"/>
      <w:szCs w:val="20"/>
      <w:u w:val="single" w:color="004A8D"/>
      <w:vertAlign w:val="baseline"/>
    </w:rPr>
  </w:style>
  <w:style w:type="numbering" w:customStyle="1" w:styleId="List7">
    <w:name w:val="List 7"/>
    <w:basedOn w:val="NoList"/>
    <w:rsid w:val="00E369FB"/>
    <w:pPr>
      <w:numPr>
        <w:numId w:val="28"/>
      </w:numPr>
    </w:pPr>
  </w:style>
  <w:style w:type="character" w:customStyle="1" w:styleId="Hyperlink3">
    <w:name w:val="Hyperlink.3"/>
    <w:basedOn w:val="DefaultParagraphFont"/>
    <w:rsid w:val="00E369FB"/>
    <w:rPr>
      <w:rFonts w:ascii="Arial" w:eastAsia="Arial" w:hAnsi="Arial" w:cs="Arial"/>
      <w:b/>
      <w:bCs/>
      <w:i/>
      <w:iCs/>
      <w:strike w:val="0"/>
      <w:dstrike w:val="0"/>
      <w:color w:val="0070C0"/>
      <w:spacing w:val="0"/>
      <w:kern w:val="0"/>
      <w:position w:val="0"/>
      <w:sz w:val="20"/>
      <w:szCs w:val="20"/>
      <w:u w:val="single" w:color="0070C0"/>
      <w:vertAlign w:val="baseline"/>
    </w:rPr>
  </w:style>
  <w:style w:type="character" w:styleId="PlaceholderText">
    <w:name w:val="Placeholder Text"/>
    <w:basedOn w:val="DefaultParagraphFont"/>
    <w:uiPriority w:val="99"/>
    <w:rsid w:val="008113C8"/>
    <w:rPr>
      <w:color w:val="808080"/>
    </w:rPr>
  </w:style>
  <w:style w:type="table" w:customStyle="1" w:styleId="TableGrid1">
    <w:name w:val="Table Grid1"/>
    <w:basedOn w:val="TableNormal"/>
    <w:next w:val="TableGrid"/>
    <w:uiPriority w:val="39"/>
    <w:rsid w:val="00F743C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A84E0E"/>
    <w:pPr>
      <w:spacing w:line="240" w:lineRule="auto"/>
    </w:pPr>
    <w:rPr>
      <w:sz w:val="20"/>
      <w:szCs w:val="20"/>
    </w:rPr>
  </w:style>
  <w:style w:type="character" w:customStyle="1" w:styleId="CommentTextChar">
    <w:name w:val="Comment Text Char"/>
    <w:basedOn w:val="DefaultParagraphFont"/>
    <w:link w:val="CommentText"/>
    <w:rsid w:val="00A84E0E"/>
    <w:rPr>
      <w:rFonts w:eastAsiaTheme="minorEastAsia"/>
      <w:sz w:val="20"/>
      <w:szCs w:val="20"/>
      <w:lang w:val="en-AU" w:eastAsia="zh-CN"/>
    </w:rPr>
  </w:style>
  <w:style w:type="paragraph" w:customStyle="1" w:styleId="FEDBody">
    <w:name w:val="FED Body"/>
    <w:basedOn w:val="Normal"/>
    <w:qFormat/>
    <w:rsid w:val="0005727F"/>
    <w:pPr>
      <w:spacing w:after="120" w:line="280" w:lineRule="exact"/>
    </w:pPr>
    <w:rPr>
      <w:rFonts w:ascii="Arial" w:eastAsiaTheme="minorHAnsi" w:hAnsi="Arial" w:cs="Arial"/>
      <w:color w:val="414140"/>
      <w:sz w:val="24"/>
      <w:szCs w:val="24"/>
      <w:lang w:eastAsia="en-US"/>
    </w:rPr>
  </w:style>
  <w:style w:type="character" w:customStyle="1" w:styleId="Heading5Char">
    <w:name w:val="Heading 5 Char"/>
    <w:basedOn w:val="DefaultParagraphFont"/>
    <w:link w:val="Heading5"/>
    <w:uiPriority w:val="9"/>
    <w:rsid w:val="00F924C5"/>
    <w:rPr>
      <w:rFonts w:asciiTheme="majorHAnsi" w:eastAsiaTheme="majorEastAsia" w:hAnsiTheme="majorHAnsi" w:cstheme="majorBidi"/>
      <w:color w:val="595959" w:themeColor="accent1" w:themeShade="BF"/>
      <w:sz w:val="22"/>
      <w:szCs w:val="22"/>
    </w:rPr>
  </w:style>
  <w:style w:type="paragraph" w:styleId="Revision">
    <w:name w:val="Revision"/>
    <w:hidden/>
    <w:semiHidden/>
    <w:rsid w:val="00550B25"/>
    <w:rPr>
      <w:rFonts w:eastAsiaTheme="minorEastAsia"/>
      <w:sz w:val="22"/>
      <w:szCs w:val="22"/>
      <w:lang w:val="en-AU" w:eastAsia="zh-CN"/>
    </w:rPr>
  </w:style>
  <w:style w:type="character" w:styleId="CommentReference">
    <w:name w:val="annotation reference"/>
    <w:basedOn w:val="DefaultParagraphFont"/>
    <w:semiHidden/>
    <w:unhideWhenUsed/>
    <w:rsid w:val="0070442D"/>
    <w:rPr>
      <w:sz w:val="16"/>
      <w:szCs w:val="16"/>
    </w:rPr>
  </w:style>
  <w:style w:type="paragraph" w:styleId="CommentSubject">
    <w:name w:val="annotation subject"/>
    <w:basedOn w:val="CommentText"/>
    <w:next w:val="CommentText"/>
    <w:link w:val="CommentSubjectChar"/>
    <w:semiHidden/>
    <w:unhideWhenUsed/>
    <w:rsid w:val="0070442D"/>
    <w:rPr>
      <w:b/>
      <w:bCs/>
    </w:rPr>
  </w:style>
  <w:style w:type="character" w:customStyle="1" w:styleId="CommentSubjectChar">
    <w:name w:val="Comment Subject Char"/>
    <w:basedOn w:val="CommentTextChar"/>
    <w:link w:val="CommentSubject"/>
    <w:semiHidden/>
    <w:rsid w:val="0070442D"/>
    <w:rPr>
      <w:rFonts w:eastAsiaTheme="minorEastAsia"/>
      <w:b/>
      <w:bCs/>
      <w:sz w:val="20"/>
      <w:szCs w:val="20"/>
      <w:lang w:val="en-AU" w:eastAsia="zh-CN"/>
    </w:rPr>
  </w:style>
  <w:style w:type="paragraph" w:customStyle="1" w:styleId="SubHeads">
    <w:name w:val="SubHeads"/>
    <w:basedOn w:val="Normal"/>
    <w:link w:val="SubHeadsChar"/>
    <w:qFormat/>
    <w:rsid w:val="00B72DD9"/>
    <w:pPr>
      <w:tabs>
        <w:tab w:val="left" w:pos="3686"/>
      </w:tabs>
      <w:spacing w:before="200" w:after="240"/>
    </w:pPr>
    <w:rPr>
      <w:b/>
      <w:bCs/>
      <w:sz w:val="21"/>
    </w:rPr>
  </w:style>
  <w:style w:type="character" w:customStyle="1" w:styleId="SubHeadsChar">
    <w:name w:val="SubHeads Char"/>
    <w:basedOn w:val="DefaultParagraphFont"/>
    <w:link w:val="SubHeads"/>
    <w:rsid w:val="00B72DD9"/>
    <w:rPr>
      <w:rFonts w:eastAsiaTheme="minorEastAsia"/>
      <w:b/>
      <w:bCs/>
      <w:sz w:val="21"/>
      <w:szCs w:val="22"/>
      <w:lang w:val="en-AU" w:eastAsia="zh-CN"/>
    </w:rPr>
  </w:style>
  <w:style w:type="character" w:styleId="UnresolvedMention">
    <w:name w:val="Unresolved Mention"/>
    <w:basedOn w:val="DefaultParagraphFont"/>
    <w:uiPriority w:val="99"/>
    <w:semiHidden/>
    <w:unhideWhenUsed/>
    <w:rsid w:val="0056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756">
      <w:bodyDiv w:val="1"/>
      <w:marLeft w:val="0"/>
      <w:marRight w:val="0"/>
      <w:marTop w:val="0"/>
      <w:marBottom w:val="0"/>
      <w:divBdr>
        <w:top w:val="none" w:sz="0" w:space="0" w:color="auto"/>
        <w:left w:val="none" w:sz="0" w:space="0" w:color="auto"/>
        <w:bottom w:val="none" w:sz="0" w:space="0" w:color="auto"/>
        <w:right w:val="none" w:sz="0" w:space="0" w:color="auto"/>
      </w:divBdr>
    </w:div>
    <w:div w:id="781610487">
      <w:bodyDiv w:val="1"/>
      <w:marLeft w:val="0"/>
      <w:marRight w:val="0"/>
      <w:marTop w:val="0"/>
      <w:marBottom w:val="0"/>
      <w:divBdr>
        <w:top w:val="none" w:sz="0" w:space="0" w:color="auto"/>
        <w:left w:val="none" w:sz="0" w:space="0" w:color="auto"/>
        <w:bottom w:val="none" w:sz="0" w:space="0" w:color="auto"/>
        <w:right w:val="none" w:sz="0" w:space="0" w:color="auto"/>
      </w:divBdr>
    </w:div>
    <w:div w:id="929004185">
      <w:bodyDiv w:val="1"/>
      <w:marLeft w:val="0"/>
      <w:marRight w:val="0"/>
      <w:marTop w:val="0"/>
      <w:marBottom w:val="0"/>
      <w:divBdr>
        <w:top w:val="none" w:sz="0" w:space="0" w:color="auto"/>
        <w:left w:val="none" w:sz="0" w:space="0" w:color="auto"/>
        <w:bottom w:val="none" w:sz="0" w:space="0" w:color="auto"/>
        <w:right w:val="none" w:sz="0" w:space="0" w:color="auto"/>
      </w:divBdr>
    </w:div>
    <w:div w:id="937176590">
      <w:bodyDiv w:val="1"/>
      <w:marLeft w:val="0"/>
      <w:marRight w:val="0"/>
      <w:marTop w:val="0"/>
      <w:marBottom w:val="0"/>
      <w:divBdr>
        <w:top w:val="none" w:sz="0" w:space="0" w:color="auto"/>
        <w:left w:val="none" w:sz="0" w:space="0" w:color="auto"/>
        <w:bottom w:val="none" w:sz="0" w:space="0" w:color="auto"/>
        <w:right w:val="none" w:sz="0" w:space="0" w:color="auto"/>
      </w:divBdr>
    </w:div>
    <w:div w:id="999499744">
      <w:bodyDiv w:val="1"/>
      <w:marLeft w:val="0"/>
      <w:marRight w:val="0"/>
      <w:marTop w:val="0"/>
      <w:marBottom w:val="0"/>
      <w:divBdr>
        <w:top w:val="none" w:sz="0" w:space="0" w:color="auto"/>
        <w:left w:val="none" w:sz="0" w:space="0" w:color="auto"/>
        <w:bottom w:val="none" w:sz="0" w:space="0" w:color="auto"/>
        <w:right w:val="none" w:sz="0" w:space="0" w:color="auto"/>
      </w:divBdr>
    </w:div>
    <w:div w:id="1026517979">
      <w:bodyDiv w:val="1"/>
      <w:marLeft w:val="0"/>
      <w:marRight w:val="0"/>
      <w:marTop w:val="0"/>
      <w:marBottom w:val="0"/>
      <w:divBdr>
        <w:top w:val="none" w:sz="0" w:space="0" w:color="auto"/>
        <w:left w:val="none" w:sz="0" w:space="0" w:color="auto"/>
        <w:bottom w:val="none" w:sz="0" w:space="0" w:color="auto"/>
        <w:right w:val="none" w:sz="0" w:space="0" w:color="auto"/>
      </w:divBdr>
    </w:div>
    <w:div w:id="1070884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larat.edu.au/staff/governance/academic-board/program-documents/program-approval-process/higher-education-program-approvals" TargetMode="External"/><Relationship Id="rId18" Type="http://schemas.openxmlformats.org/officeDocument/2006/relationships/hyperlink" Target="https://studyskills.federation.edu.au/assessment/submitting-assignments-online/" TargetMode="External"/><Relationship Id="rId26" Type="http://schemas.openxmlformats.org/officeDocument/2006/relationships/hyperlink" Target="https://policy.federation.edu.au/category_list.php?catalogue_id=115" TargetMode="External"/><Relationship Id="rId39" Type="http://schemas.openxmlformats.org/officeDocument/2006/relationships/glossaryDocument" Target="glossary/document.xml"/><Relationship Id="rId21" Type="http://schemas.openxmlformats.org/officeDocument/2006/relationships/hyperlink" Target="https://federation.edu.au/current-students/essential-info/administration/special-consideration/higher-education"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ballarat.edu.au/staff/governance/academic-board/program-documents/program-approval-process/higher-education-program-approvals" TargetMode="External"/><Relationship Id="rId17" Type="http://schemas.openxmlformats.org/officeDocument/2006/relationships/hyperlink" Target="https://studyskills.federation.edu.au/referencing/how-to-avoid-plagiarism/" TargetMode="External"/><Relationship Id="rId25" Type="http://schemas.openxmlformats.org/officeDocument/2006/relationships/hyperlink" Target="https://federation.edu.au/current-students/assistance-support-and-services/student-support-services/student-advocacy/appeals/appeal-final-grad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udyskills.federation.edu.au/referencing/how-to-avoid-plagiarism/" TargetMode="External"/><Relationship Id="rId20" Type="http://schemas.openxmlformats.org/officeDocument/2006/relationships/hyperlink" Target="https://federation.edu.au/current-students/essential-info/administration/special-consideration/higher-education" TargetMode="External"/><Relationship Id="rId29" Type="http://schemas.openxmlformats.org/officeDocument/2006/relationships/hyperlink" Target="https://moodle.federation.edu.au/login/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ederation.edu.au/current-students/essential-info/administration/exams/results"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licy.federation.edu.au/academic_governance/procedures/academic_integrity/ch01.php" TargetMode="External"/><Relationship Id="rId23" Type="http://schemas.openxmlformats.org/officeDocument/2006/relationships/hyperlink" Target="http://federation.edu.au/current-students/essential-info/administration/special-consideration" TargetMode="External"/><Relationship Id="rId28" Type="http://schemas.openxmlformats.org/officeDocument/2006/relationships/hyperlink" Target="https://federation.edu.au/current-students/assistance-support-and-services/student-support-services/disability-support"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tudyskills.federation.edu.au/technology/university-systems/turnitin/" TargetMode="External"/><Relationship Id="rId31" Type="http://schemas.openxmlformats.org/officeDocument/2006/relationships/hyperlink" Target="https://federation.edu.au/library/study/fedc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odle.federation.edu.au/enrol/index.php?id=77603" TargetMode="External"/><Relationship Id="rId22" Type="http://schemas.openxmlformats.org/officeDocument/2006/relationships/hyperlink" Target="https://federation.edu.au/staff/learning-and-teaching/teaching-practice/assessment/assessment-and-learning/late-penalties/_nocache" TargetMode="External"/><Relationship Id="rId27" Type="http://schemas.openxmlformats.org/officeDocument/2006/relationships/hyperlink" Target="https://federation.edu.au/current-students" TargetMode="External"/><Relationship Id="rId30" Type="http://schemas.openxmlformats.org/officeDocument/2006/relationships/hyperlink" Target="https://federation.edu.au/library"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Templates\FedU_A4P_BlankB_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19E6AB0004017B3411E25EFD4FA43"/>
        <w:category>
          <w:name w:val="General"/>
          <w:gallery w:val="placeholder"/>
        </w:category>
        <w:types>
          <w:type w:val="bbPlcHdr"/>
        </w:types>
        <w:behaviors>
          <w:behavior w:val="content"/>
        </w:behaviors>
        <w:guid w:val="{3EF19D2D-E168-439D-BDD3-AA977717D666}"/>
      </w:docPartPr>
      <w:docPartBody>
        <w:p w:rsidR="00666C37" w:rsidRDefault="00666C37" w:rsidP="00666C37">
          <w:pPr>
            <w:pStyle w:val="BF619E6AB0004017B3411E25EFD4FA43"/>
          </w:pPr>
          <w:r>
            <w:rPr>
              <w:rStyle w:val="PlaceholderText"/>
            </w:rPr>
            <w:t>Minutes</w:t>
          </w:r>
        </w:p>
      </w:docPartBody>
    </w:docPart>
    <w:docPart>
      <w:docPartPr>
        <w:name w:val="DefaultPlaceholder_-1854013440"/>
        <w:category>
          <w:name w:val="General"/>
          <w:gallery w:val="placeholder"/>
        </w:category>
        <w:types>
          <w:type w:val="bbPlcHdr"/>
        </w:types>
        <w:behaviors>
          <w:behavior w:val="content"/>
        </w:behaviors>
        <w:guid w:val="{28B4A966-D64B-4AEC-A5B5-FE01413BE6EB}"/>
      </w:docPartPr>
      <w:docPartBody>
        <w:p w:rsidR="00666C37" w:rsidRDefault="00666C37">
          <w:r w:rsidRPr="00217A3A">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2E032EAB-9E77-4ED5-8015-BAEE0BAA404A}"/>
      </w:docPartPr>
      <w:docPartBody>
        <w:p w:rsidR="00666C37" w:rsidRDefault="00666C37">
          <w:r w:rsidRPr="00217A3A">
            <w:rPr>
              <w:rStyle w:val="PlaceholderText"/>
            </w:rPr>
            <w:t>Enter any content that you want to repeat, including other content controls. You can also insert this control around table rows in order to repeat parts of a table.</w:t>
          </w:r>
        </w:p>
      </w:docPartBody>
    </w:docPart>
    <w:docPart>
      <w:docPartPr>
        <w:name w:val="FDCCD236396E40D9A11BA4B9549442AC"/>
        <w:category>
          <w:name w:val="General"/>
          <w:gallery w:val="placeholder"/>
        </w:category>
        <w:types>
          <w:type w:val="bbPlcHdr"/>
        </w:types>
        <w:behaviors>
          <w:behavior w:val="content"/>
        </w:behaviors>
        <w:guid w:val="{8FC66949-488F-4289-96C8-E6B65442F658}"/>
      </w:docPartPr>
      <w:docPartBody>
        <w:p w:rsidR="008C5FA1" w:rsidRDefault="008C5FA1" w:rsidP="008C5FA1">
          <w:pPr>
            <w:pStyle w:val="FDCCD236396E40D9A11BA4B9549442AC"/>
          </w:pPr>
          <w:r w:rsidRPr="008818C9">
            <w:rPr>
              <w:rStyle w:val="PlaceholderText"/>
              <w:sz w:val="20"/>
              <w:szCs w:val="21"/>
            </w:rPr>
            <w:t>Click or tap here to enter text.</w:t>
          </w:r>
        </w:p>
      </w:docPartBody>
    </w:docPart>
    <w:docPart>
      <w:docPartPr>
        <w:name w:val="36E58B17615E417190CD1823D49B3D4B"/>
        <w:category>
          <w:name w:val="General"/>
          <w:gallery w:val="placeholder"/>
        </w:category>
        <w:types>
          <w:type w:val="bbPlcHdr"/>
        </w:types>
        <w:behaviors>
          <w:behavior w:val="content"/>
        </w:behaviors>
        <w:guid w:val="{35AAA374-A65D-4695-A590-C4AE5A3CBAF4}"/>
      </w:docPartPr>
      <w:docPartBody>
        <w:p w:rsidR="008C5FA1" w:rsidRDefault="008C5FA1" w:rsidP="008C5FA1">
          <w:pPr>
            <w:pStyle w:val="36E58B17615E417190CD1823D49B3D4B"/>
          </w:pPr>
          <w:r w:rsidRPr="0010314F">
            <w:rPr>
              <w:rStyle w:val="PlaceholderText"/>
            </w:rPr>
            <w:t>Click or tap here to enter text.</w:t>
          </w:r>
        </w:p>
      </w:docPartBody>
    </w:docPart>
    <w:docPart>
      <w:docPartPr>
        <w:name w:val="A404A56F9B05412789060ED5A622D922"/>
        <w:category>
          <w:name w:val="General"/>
          <w:gallery w:val="placeholder"/>
        </w:category>
        <w:types>
          <w:type w:val="bbPlcHdr"/>
        </w:types>
        <w:behaviors>
          <w:behavior w:val="content"/>
        </w:behaviors>
        <w:guid w:val="{E593BB85-5F2A-4DA6-8D78-255B09D99657}"/>
      </w:docPartPr>
      <w:docPartBody>
        <w:p w:rsidR="008C5FA1" w:rsidRDefault="008C5FA1" w:rsidP="008C5FA1">
          <w:pPr>
            <w:pStyle w:val="A404A56F9B05412789060ED5A622D922"/>
          </w:pPr>
          <w:r w:rsidRPr="0010314F">
            <w:rPr>
              <w:rStyle w:val="PlaceholderText"/>
            </w:rPr>
            <w:t>Click or tap here to enter text.</w:t>
          </w:r>
        </w:p>
      </w:docPartBody>
    </w:docPart>
    <w:docPart>
      <w:docPartPr>
        <w:name w:val="F05B7B79EC0A4837B9DB371DFECC41D1"/>
        <w:category>
          <w:name w:val="General"/>
          <w:gallery w:val="placeholder"/>
        </w:category>
        <w:types>
          <w:type w:val="bbPlcHdr"/>
        </w:types>
        <w:behaviors>
          <w:behavior w:val="content"/>
        </w:behaviors>
        <w:guid w:val="{1D81607F-525A-4A1C-906C-3A03722FB2FF}"/>
      </w:docPartPr>
      <w:docPartBody>
        <w:p w:rsidR="008C5FA1" w:rsidRDefault="008C5FA1" w:rsidP="008C5FA1">
          <w:pPr>
            <w:pStyle w:val="F05B7B79EC0A4837B9DB371DFECC41D1"/>
          </w:pPr>
          <w:r w:rsidRPr="0010314F">
            <w:rPr>
              <w:rStyle w:val="PlaceholderText"/>
            </w:rPr>
            <w:t>Click or tap here to enter text.</w:t>
          </w:r>
        </w:p>
      </w:docPartBody>
    </w:docPart>
    <w:docPart>
      <w:docPartPr>
        <w:name w:val="CC12E5BFC6114A4C9B665BB6E33648EE"/>
        <w:category>
          <w:name w:val="General"/>
          <w:gallery w:val="placeholder"/>
        </w:category>
        <w:types>
          <w:type w:val="bbPlcHdr"/>
        </w:types>
        <w:behaviors>
          <w:behavior w:val="content"/>
        </w:behaviors>
        <w:guid w:val="{C8138262-C44C-4B44-B6E1-333A7CB4C454}"/>
      </w:docPartPr>
      <w:docPartBody>
        <w:p w:rsidR="008C5FA1" w:rsidRDefault="008C5FA1" w:rsidP="008C5FA1">
          <w:pPr>
            <w:pStyle w:val="CC12E5BFC6114A4C9B665BB6E33648EE"/>
          </w:pPr>
          <w:r w:rsidRPr="0010314F">
            <w:rPr>
              <w:rStyle w:val="PlaceholderText"/>
            </w:rPr>
            <w:t>Click or tap here to enter text.</w:t>
          </w:r>
        </w:p>
      </w:docPartBody>
    </w:docPart>
    <w:docPart>
      <w:docPartPr>
        <w:name w:val="263F2BFD55124407BD0137CB8B033A6E"/>
        <w:category>
          <w:name w:val="General"/>
          <w:gallery w:val="placeholder"/>
        </w:category>
        <w:types>
          <w:type w:val="bbPlcHdr"/>
        </w:types>
        <w:behaviors>
          <w:behavior w:val="content"/>
        </w:behaviors>
        <w:guid w:val="{589D9554-217F-44DE-AF44-2E656560CB4B}"/>
      </w:docPartPr>
      <w:docPartBody>
        <w:p w:rsidR="008C5FA1" w:rsidRDefault="008C5FA1" w:rsidP="008C5FA1">
          <w:pPr>
            <w:pStyle w:val="263F2BFD55124407BD0137CB8B033A6E"/>
          </w:pPr>
          <w:r w:rsidRPr="0010314F">
            <w:rPr>
              <w:rStyle w:val="PlaceholderText"/>
            </w:rPr>
            <w:t>Click or tap here to enter text.</w:t>
          </w:r>
        </w:p>
      </w:docPartBody>
    </w:docPart>
    <w:docPart>
      <w:docPartPr>
        <w:name w:val="624E4ED8DE224851A09F7B58F92427BB"/>
        <w:category>
          <w:name w:val="General"/>
          <w:gallery w:val="placeholder"/>
        </w:category>
        <w:types>
          <w:type w:val="bbPlcHdr"/>
        </w:types>
        <w:behaviors>
          <w:behavior w:val="content"/>
        </w:behaviors>
        <w:guid w:val="{35F756C4-12F7-4A02-83EE-D792D855703E}"/>
      </w:docPartPr>
      <w:docPartBody>
        <w:p w:rsidR="008C5FA1" w:rsidRDefault="008C5FA1" w:rsidP="008C5FA1">
          <w:pPr>
            <w:pStyle w:val="624E4ED8DE224851A09F7B58F92427BB"/>
          </w:pPr>
          <w:r w:rsidRPr="0010314F">
            <w:rPr>
              <w:rStyle w:val="PlaceholderText"/>
            </w:rPr>
            <w:t>Click or tap here to enter text.</w:t>
          </w:r>
        </w:p>
      </w:docPartBody>
    </w:docPart>
    <w:docPart>
      <w:docPartPr>
        <w:name w:val="3AC4C58F057C4F68A62960137939D0A1"/>
        <w:category>
          <w:name w:val="General"/>
          <w:gallery w:val="placeholder"/>
        </w:category>
        <w:types>
          <w:type w:val="bbPlcHdr"/>
        </w:types>
        <w:behaviors>
          <w:behavior w:val="content"/>
        </w:behaviors>
        <w:guid w:val="{70880301-FBE7-40B9-9F0F-A139A46A6238}"/>
      </w:docPartPr>
      <w:docPartBody>
        <w:p w:rsidR="008C5FA1" w:rsidRDefault="008C5FA1" w:rsidP="008C5FA1">
          <w:pPr>
            <w:pStyle w:val="3AC4C58F057C4F68A62960137939D0A1"/>
          </w:pPr>
          <w:r w:rsidRPr="0010314F">
            <w:rPr>
              <w:rStyle w:val="PlaceholderText"/>
            </w:rPr>
            <w:t>Click or tap here to enter text.</w:t>
          </w:r>
        </w:p>
      </w:docPartBody>
    </w:docPart>
    <w:docPart>
      <w:docPartPr>
        <w:name w:val="20F9DEFD8969434EAA2CE645A34EBFF6"/>
        <w:category>
          <w:name w:val="General"/>
          <w:gallery w:val="placeholder"/>
        </w:category>
        <w:types>
          <w:type w:val="bbPlcHdr"/>
        </w:types>
        <w:behaviors>
          <w:behavior w:val="content"/>
        </w:behaviors>
        <w:guid w:val="{9241D868-B7F6-4F7E-8E82-D53916869636}"/>
      </w:docPartPr>
      <w:docPartBody>
        <w:p w:rsidR="008C5FA1" w:rsidRDefault="008C5FA1" w:rsidP="008C5FA1">
          <w:pPr>
            <w:pStyle w:val="20F9DEFD8969434EAA2CE645A34EBFF6"/>
          </w:pPr>
          <w:r w:rsidRPr="0051521C">
            <w:rPr>
              <w:rStyle w:val="PlaceholderText"/>
            </w:rPr>
            <w:t>Enter any content that you want to repeat, including other content controls. You can also insert this control around table rows in order to repeat parts of a table.</w:t>
          </w:r>
        </w:p>
      </w:docPartBody>
    </w:docPart>
    <w:docPart>
      <w:docPartPr>
        <w:name w:val="1033097E9A5F476BA81DB4B671BFA8A1"/>
        <w:category>
          <w:name w:val="General"/>
          <w:gallery w:val="placeholder"/>
        </w:category>
        <w:types>
          <w:type w:val="bbPlcHdr"/>
        </w:types>
        <w:behaviors>
          <w:behavior w:val="content"/>
        </w:behaviors>
        <w:guid w:val="{F573F5E8-3AD5-47F0-8A5E-AEDDC09FE6F7}"/>
      </w:docPartPr>
      <w:docPartBody>
        <w:p w:rsidR="008C5FA1" w:rsidRDefault="008C5FA1" w:rsidP="008C5FA1">
          <w:pPr>
            <w:pStyle w:val="1033097E9A5F476BA81DB4B671BFA8A1"/>
          </w:pPr>
          <w:r w:rsidRPr="00611EA5">
            <w:rPr>
              <w:rStyle w:val="PlaceholderText"/>
            </w:rPr>
            <w:t>Choose an item.</w:t>
          </w:r>
        </w:p>
      </w:docPartBody>
    </w:docPart>
    <w:docPart>
      <w:docPartPr>
        <w:name w:val="DC3953BFF17D408CB75B562C3B35E1B5"/>
        <w:category>
          <w:name w:val="General"/>
          <w:gallery w:val="placeholder"/>
        </w:category>
        <w:types>
          <w:type w:val="bbPlcHdr"/>
        </w:types>
        <w:behaviors>
          <w:behavior w:val="content"/>
        </w:behaviors>
        <w:guid w:val="{427F8506-0283-463E-A9FA-D61430BD314C}"/>
      </w:docPartPr>
      <w:docPartBody>
        <w:p w:rsidR="00767444" w:rsidRDefault="00767444">
          <w:pPr>
            <w:pStyle w:val="DC3953BFF17D408CB75B562C3B35E1B5"/>
          </w:pPr>
          <w:r w:rsidRPr="0010314F">
            <w:rPr>
              <w:rStyle w:val="PlaceholderText"/>
            </w:rPr>
            <w:t>Click or tap here to enter text.</w:t>
          </w:r>
        </w:p>
      </w:docPartBody>
    </w:docPart>
    <w:docPart>
      <w:docPartPr>
        <w:name w:val="BACC3026774D481A84752F7F93DDFFB0"/>
        <w:category>
          <w:name w:val="General"/>
          <w:gallery w:val="placeholder"/>
        </w:category>
        <w:types>
          <w:type w:val="bbPlcHdr"/>
        </w:types>
        <w:behaviors>
          <w:behavior w:val="content"/>
        </w:behaviors>
        <w:guid w:val="{D3E46AE5-93F9-458F-A972-E466C68D8D3F}"/>
      </w:docPartPr>
      <w:docPartBody>
        <w:p w:rsidR="003D0961" w:rsidRDefault="00E81F6F" w:rsidP="00E81F6F">
          <w:pPr>
            <w:pStyle w:val="BACC3026774D481A84752F7F93DDFFB0"/>
          </w:pPr>
          <w:r w:rsidRPr="0010314F">
            <w:rPr>
              <w:rStyle w:val="PlaceholderText"/>
            </w:rPr>
            <w:t>Click or tap here to enter text.</w:t>
          </w:r>
        </w:p>
      </w:docPartBody>
    </w:docPart>
    <w:docPart>
      <w:docPartPr>
        <w:name w:val="06BB21D3BA3D4A6B8DC593D110C7413F"/>
        <w:category>
          <w:name w:val="General"/>
          <w:gallery w:val="placeholder"/>
        </w:category>
        <w:types>
          <w:type w:val="bbPlcHdr"/>
        </w:types>
        <w:behaviors>
          <w:behavior w:val="content"/>
        </w:behaviors>
        <w:guid w:val="{ADE5E98E-B84B-442E-9CCA-2B46221D847E}"/>
      </w:docPartPr>
      <w:docPartBody>
        <w:p w:rsidR="00273904" w:rsidRDefault="006E7F19" w:rsidP="006E7F19">
          <w:pPr>
            <w:pStyle w:val="06BB21D3BA3D4A6B8DC593D110C7413F"/>
          </w:pPr>
          <w:r w:rsidRPr="00103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A5"/>
    <w:rsid w:val="00164034"/>
    <w:rsid w:val="001D1332"/>
    <w:rsid w:val="00206913"/>
    <w:rsid w:val="00273904"/>
    <w:rsid w:val="003D0961"/>
    <w:rsid w:val="00550538"/>
    <w:rsid w:val="00666C37"/>
    <w:rsid w:val="006C017E"/>
    <w:rsid w:val="006E50A4"/>
    <w:rsid w:val="006E7F19"/>
    <w:rsid w:val="00767444"/>
    <w:rsid w:val="00883A32"/>
    <w:rsid w:val="008C5FA1"/>
    <w:rsid w:val="009418A5"/>
    <w:rsid w:val="00D25AAF"/>
    <w:rsid w:val="00DD7CB2"/>
    <w:rsid w:val="00E81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7F19"/>
    <w:rPr>
      <w:color w:val="808080"/>
    </w:rPr>
  </w:style>
  <w:style w:type="paragraph" w:customStyle="1" w:styleId="BF619E6AB0004017B3411E25EFD4FA43">
    <w:name w:val="BF619E6AB0004017B3411E25EFD4FA43"/>
    <w:rsid w:val="00666C37"/>
  </w:style>
  <w:style w:type="paragraph" w:customStyle="1" w:styleId="FDCCD236396E40D9A11BA4B9549442AC">
    <w:name w:val="FDCCD236396E40D9A11BA4B9549442AC"/>
    <w:rsid w:val="008C5FA1"/>
  </w:style>
  <w:style w:type="paragraph" w:customStyle="1" w:styleId="36E58B17615E417190CD1823D49B3D4B">
    <w:name w:val="36E58B17615E417190CD1823D49B3D4B"/>
    <w:rsid w:val="008C5FA1"/>
  </w:style>
  <w:style w:type="paragraph" w:customStyle="1" w:styleId="A404A56F9B05412789060ED5A622D922">
    <w:name w:val="A404A56F9B05412789060ED5A622D922"/>
    <w:rsid w:val="008C5FA1"/>
  </w:style>
  <w:style w:type="paragraph" w:customStyle="1" w:styleId="F05B7B79EC0A4837B9DB371DFECC41D1">
    <w:name w:val="F05B7B79EC0A4837B9DB371DFECC41D1"/>
    <w:rsid w:val="008C5FA1"/>
  </w:style>
  <w:style w:type="paragraph" w:customStyle="1" w:styleId="CC12E5BFC6114A4C9B665BB6E33648EE">
    <w:name w:val="CC12E5BFC6114A4C9B665BB6E33648EE"/>
    <w:rsid w:val="008C5FA1"/>
  </w:style>
  <w:style w:type="paragraph" w:customStyle="1" w:styleId="263F2BFD55124407BD0137CB8B033A6E">
    <w:name w:val="263F2BFD55124407BD0137CB8B033A6E"/>
    <w:rsid w:val="008C5FA1"/>
  </w:style>
  <w:style w:type="paragraph" w:customStyle="1" w:styleId="624E4ED8DE224851A09F7B58F92427BB">
    <w:name w:val="624E4ED8DE224851A09F7B58F92427BB"/>
    <w:rsid w:val="008C5FA1"/>
  </w:style>
  <w:style w:type="paragraph" w:customStyle="1" w:styleId="3AC4C58F057C4F68A62960137939D0A1">
    <w:name w:val="3AC4C58F057C4F68A62960137939D0A1"/>
    <w:rsid w:val="008C5FA1"/>
  </w:style>
  <w:style w:type="paragraph" w:customStyle="1" w:styleId="20F9DEFD8969434EAA2CE645A34EBFF6">
    <w:name w:val="20F9DEFD8969434EAA2CE645A34EBFF6"/>
    <w:rsid w:val="008C5FA1"/>
  </w:style>
  <w:style w:type="paragraph" w:customStyle="1" w:styleId="1033097E9A5F476BA81DB4B671BFA8A1">
    <w:name w:val="1033097E9A5F476BA81DB4B671BFA8A1"/>
    <w:rsid w:val="008C5FA1"/>
  </w:style>
  <w:style w:type="paragraph" w:customStyle="1" w:styleId="DC3953BFF17D408CB75B562C3B35E1B5">
    <w:name w:val="DC3953BFF17D408CB75B562C3B35E1B5"/>
  </w:style>
  <w:style w:type="paragraph" w:customStyle="1" w:styleId="BACC3026774D481A84752F7F93DDFFB0">
    <w:name w:val="BACC3026774D481A84752F7F93DDFFB0"/>
    <w:rsid w:val="00E81F6F"/>
  </w:style>
  <w:style w:type="paragraph" w:customStyle="1" w:styleId="06BB21D3BA3D4A6B8DC593D110C7413F">
    <w:name w:val="06BB21D3BA3D4A6B8DC593D110C7413F"/>
    <w:rsid w:val="006E7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_dlc_DocId xmlns="e39818f0-b86a-435d-8fb9-cd10e1f05f4d">MRU3PS7DZPM2-1045032287-136677</_dlc_DocId>
    <_dlc_DocIdUrl xmlns="e39818f0-b86a-435d-8fb9-cd10e1f05f4d">
      <Url>https://federationuniversity.sharepoint.com/sites/FedUni/chief-operating-office/corporate-governance/_layouts/15/DocIdRedir.aspx?ID=MRU3PS7DZPM2-1045032287-136677</Url>
      <Description>MRU3PS7DZPM2-1045032287-136677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1" ma:contentTypeDescription="Create a new document." ma:contentTypeScope="" ma:versionID="3a706b192e20d94bd67db86f007c3986">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802018a65debb4499f8d6de9813f4bf2"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A5F184-30C0-434B-B527-C8B82E0A21CB}">
  <ds:schemaRefs>
    <ds:schemaRef ds:uri="http://schemas.microsoft.com/office/2006/metadata/properties"/>
    <ds:schemaRef ds:uri="http://schemas.microsoft.com/office/infopath/2007/PartnerControls"/>
    <ds:schemaRef ds:uri="e581bb13-09cf-4feb-90a5-fda802dbf4f3"/>
    <ds:schemaRef ds:uri="e39818f0-b86a-435d-8fb9-cd10e1f05f4d"/>
  </ds:schemaRefs>
</ds:datastoreItem>
</file>

<file path=customXml/itemProps2.xml><?xml version="1.0" encoding="utf-8"?>
<ds:datastoreItem xmlns:ds="http://schemas.openxmlformats.org/officeDocument/2006/customXml" ds:itemID="{12ABAF57-6B3E-4B72-9014-8B939850A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C761B-53B2-4550-AB98-9FE85616243B}">
  <ds:schemaRefs>
    <ds:schemaRef ds:uri="http://schemas.microsoft.com/sharepoint/v3/contenttype/forms"/>
  </ds:schemaRefs>
</ds:datastoreItem>
</file>

<file path=customXml/itemProps4.xml><?xml version="1.0" encoding="utf-8"?>
<ds:datastoreItem xmlns:ds="http://schemas.openxmlformats.org/officeDocument/2006/customXml" ds:itemID="{B508B813-E280-43DD-8CDA-B3579D38E53B}">
  <ds:schemaRefs>
    <ds:schemaRef ds:uri="http://schemas.openxmlformats.org/officeDocument/2006/bibliography"/>
  </ds:schemaRefs>
</ds:datastoreItem>
</file>

<file path=customXml/itemProps5.xml><?xml version="1.0" encoding="utf-8"?>
<ds:datastoreItem xmlns:ds="http://schemas.openxmlformats.org/officeDocument/2006/customXml" ds:itemID="{27E57AFC-F1E4-4114-9B5D-A7DEF37357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FedU_A4P_BlankB_COL</Template>
  <TotalTime>4</TotalTime>
  <Pages>12</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Fotinatos</dc:creator>
  <cp:keywords/>
  <dc:description/>
  <cp:lastModifiedBy>Lisa Francis</cp:lastModifiedBy>
  <cp:revision>7</cp:revision>
  <cp:lastPrinted>2015-10-19T02:32:00Z</cp:lastPrinted>
  <dcterms:created xsi:type="dcterms:W3CDTF">2023-12-06T22:37:00Z</dcterms:created>
  <dcterms:modified xsi:type="dcterms:W3CDTF">2023-12-12T11:14:00Z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0x0101006946FF89C2D2CB4382B71C5C2C9F3104</vt:lpwstr>
  </property>
  <property fmtid="{D5CDD505-2E9C-101B-9397-08002B2CF9AE}" pid="3" name="_dlc_DocIdItemGuid">
    <vt:lpwstr>bda201e4-7975-4223-9554-df8056427057</vt:lpwstr>
  </property>
  <property fmtid="{D5CDD505-2E9C-101B-9397-08002B2CF9AE}" pid="4" name="MediaServiceImageTags">
    <vt:lpwstr/>
  </property>
</Properties>
</file>