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92C2" w14:textId="2D18612D" w:rsidR="00E104AF" w:rsidRPr="00ED733F" w:rsidRDefault="00084007" w:rsidP="00F348D8">
      <w:pPr>
        <w:rPr>
          <w:rFonts w:asciiTheme="minorHAnsi" w:hAnsiTheme="minorHAnsi" w:cs="Arial"/>
        </w:rPr>
      </w:pPr>
      <w:r w:rsidRPr="00ED733F">
        <w:rPr>
          <w:rFonts w:asciiTheme="minorHAnsi" w:hAnsiTheme="minorHAnsi" w:cs="Arial"/>
        </w:rPr>
        <w:t xml:space="preserve">Please forward completed form to the Graduate Research School: </w:t>
      </w:r>
      <w:hyperlink r:id="rId10" w:history="1">
        <w:r w:rsidR="00F348D8" w:rsidRPr="00ED733F">
          <w:rPr>
            <w:rStyle w:val="Hyperlink"/>
            <w:rFonts w:asciiTheme="minorHAnsi" w:hAnsiTheme="minorHAnsi" w:cs="Arial"/>
          </w:rPr>
          <w:t>research.degrees@federation.edu.au</w:t>
        </w:r>
      </w:hyperlink>
    </w:p>
    <w:tbl>
      <w:tblPr>
        <w:tblStyle w:val="FedMustardMintPeach"/>
        <w:tblW w:w="5000" w:type="pct"/>
        <w:tblLook w:val="04A0" w:firstRow="1" w:lastRow="0" w:firstColumn="1" w:lastColumn="0" w:noHBand="0" w:noVBand="1"/>
      </w:tblPr>
      <w:tblGrid>
        <w:gridCol w:w="2972"/>
        <w:gridCol w:w="7484"/>
      </w:tblGrid>
      <w:tr w:rsidR="00621A21" w:rsidRPr="00621A21" w14:paraId="59E946AE" w14:textId="77777777" w:rsidTr="003579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shd w:val="clear" w:color="auto" w:fill="005DAC"/>
          </w:tcPr>
          <w:p w14:paraId="506BFD82" w14:textId="5E8D979B" w:rsidR="00E104AF" w:rsidRPr="00621A21" w:rsidRDefault="002C12FB" w:rsidP="003E571D">
            <w:pPr>
              <w:pStyle w:val="TableHeading1"/>
              <w:jc w:val="left"/>
              <w:rPr>
                <w:b w:val="0"/>
                <w:bCs w:val="0"/>
                <w:color w:val="FFFFFF"/>
              </w:rPr>
            </w:pPr>
            <w:r>
              <w:rPr>
                <w:b w:val="0"/>
                <w:bCs w:val="0"/>
                <w:color w:val="FFFFFF"/>
              </w:rPr>
              <w:t>Intention to Submit</w:t>
            </w:r>
          </w:p>
        </w:tc>
      </w:tr>
      <w:tr w:rsidR="00621A21" w:rsidRPr="00621A21" w14:paraId="3F83C140"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654974F9" w14:textId="2434F33F" w:rsidR="00E104AF" w:rsidRPr="00345678" w:rsidRDefault="0012589B" w:rsidP="004809EA">
            <w:pPr>
              <w:pStyle w:val="TableText"/>
              <w:spacing w:after="0"/>
              <w:rPr>
                <w:szCs w:val="18"/>
              </w:rPr>
            </w:pPr>
            <w:r w:rsidRPr="00345678">
              <w:rPr>
                <w:szCs w:val="18"/>
              </w:rPr>
              <w:t>Name</w:t>
            </w:r>
          </w:p>
        </w:tc>
        <w:tc>
          <w:tcPr>
            <w:tcW w:w="3579" w:type="pct"/>
            <w:tcBorders>
              <w:top w:val="single" w:sz="4" w:space="0" w:color="auto"/>
              <w:left w:val="single" w:sz="4" w:space="0" w:color="auto"/>
              <w:bottom w:val="single" w:sz="4" w:space="0" w:color="auto"/>
              <w:right w:val="single" w:sz="4" w:space="0" w:color="auto"/>
            </w:tcBorders>
            <w:vAlign w:val="center"/>
          </w:tcPr>
          <w:p w14:paraId="4E1966A6" w14:textId="1D8A7B40" w:rsidR="00E104AF" w:rsidRPr="00F55154" w:rsidRDefault="00E104AF"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856D69" w:rsidRPr="00621A21" w14:paraId="631EB0C8"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016D4967" w14:textId="0E8E2063" w:rsidR="000B2110" w:rsidRPr="00345678" w:rsidRDefault="000B2110" w:rsidP="004809EA">
            <w:pPr>
              <w:pStyle w:val="TableText"/>
              <w:spacing w:after="0"/>
              <w:rPr>
                <w:szCs w:val="18"/>
              </w:rPr>
            </w:pPr>
            <w:r w:rsidRPr="00345678">
              <w:rPr>
                <w:szCs w:val="18"/>
              </w:rPr>
              <w:t>Student ID</w:t>
            </w:r>
          </w:p>
        </w:tc>
        <w:tc>
          <w:tcPr>
            <w:tcW w:w="3579" w:type="pct"/>
            <w:tcBorders>
              <w:top w:val="single" w:sz="4" w:space="0" w:color="auto"/>
              <w:left w:val="single" w:sz="4" w:space="0" w:color="auto"/>
              <w:bottom w:val="single" w:sz="4" w:space="0" w:color="auto"/>
              <w:right w:val="single" w:sz="4" w:space="0" w:color="auto"/>
            </w:tcBorders>
            <w:vAlign w:val="center"/>
          </w:tcPr>
          <w:p w14:paraId="58A593A9" w14:textId="77777777" w:rsidR="00856D69" w:rsidRPr="00F55154" w:rsidRDefault="00856D69"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856D69" w:rsidRPr="00621A21" w14:paraId="258FA99C"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1E941AB5" w14:textId="64313CB2" w:rsidR="00856D69" w:rsidRPr="00345678" w:rsidRDefault="000B2110" w:rsidP="004809EA">
            <w:pPr>
              <w:pStyle w:val="TableText"/>
              <w:spacing w:after="0"/>
              <w:rPr>
                <w:szCs w:val="18"/>
              </w:rPr>
            </w:pPr>
            <w:r w:rsidRPr="00345678">
              <w:rPr>
                <w:szCs w:val="18"/>
              </w:rPr>
              <w:t>Research Centre</w:t>
            </w:r>
          </w:p>
        </w:tc>
        <w:tc>
          <w:tcPr>
            <w:tcW w:w="3579" w:type="pct"/>
            <w:tcBorders>
              <w:top w:val="single" w:sz="4" w:space="0" w:color="auto"/>
              <w:left w:val="single" w:sz="4" w:space="0" w:color="auto"/>
              <w:bottom w:val="single" w:sz="4" w:space="0" w:color="auto"/>
              <w:right w:val="single" w:sz="4" w:space="0" w:color="auto"/>
            </w:tcBorders>
            <w:vAlign w:val="center"/>
          </w:tcPr>
          <w:p w14:paraId="32D16154" w14:textId="77777777" w:rsidR="00856D69" w:rsidRPr="00F55154" w:rsidRDefault="00856D69"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856D69" w:rsidRPr="00621A21" w14:paraId="2D7CE1BA"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2EEDD2A7" w14:textId="466FED07" w:rsidR="00856D69" w:rsidRPr="00345678" w:rsidRDefault="000B2110" w:rsidP="004809EA">
            <w:pPr>
              <w:pStyle w:val="TableText"/>
              <w:spacing w:after="0"/>
              <w:rPr>
                <w:szCs w:val="18"/>
              </w:rPr>
            </w:pPr>
            <w:r w:rsidRPr="00345678">
              <w:rPr>
                <w:szCs w:val="18"/>
              </w:rPr>
              <w:t>Principal Supervisor</w:t>
            </w:r>
          </w:p>
        </w:tc>
        <w:tc>
          <w:tcPr>
            <w:tcW w:w="3579" w:type="pct"/>
            <w:tcBorders>
              <w:top w:val="single" w:sz="4" w:space="0" w:color="auto"/>
              <w:left w:val="single" w:sz="4" w:space="0" w:color="auto"/>
              <w:bottom w:val="single" w:sz="4" w:space="0" w:color="auto"/>
              <w:right w:val="single" w:sz="4" w:space="0" w:color="auto"/>
            </w:tcBorders>
            <w:vAlign w:val="center"/>
          </w:tcPr>
          <w:p w14:paraId="74B70D0F" w14:textId="77777777" w:rsidR="00856D69" w:rsidRPr="00F55154" w:rsidRDefault="00856D69"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0B2110" w:rsidRPr="00621A21" w14:paraId="1087ED80"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6D3A2198" w14:textId="3A7B9A87" w:rsidR="000B2110" w:rsidRPr="00345678" w:rsidRDefault="000B2110" w:rsidP="004809EA">
            <w:pPr>
              <w:pStyle w:val="TableText"/>
              <w:spacing w:after="0"/>
              <w:rPr>
                <w:szCs w:val="18"/>
              </w:rPr>
            </w:pPr>
            <w:r w:rsidRPr="00345678">
              <w:rPr>
                <w:szCs w:val="18"/>
              </w:rPr>
              <w:t>Associate Supervisor/s</w:t>
            </w:r>
          </w:p>
        </w:tc>
        <w:tc>
          <w:tcPr>
            <w:tcW w:w="3579" w:type="pct"/>
            <w:tcBorders>
              <w:top w:val="single" w:sz="4" w:space="0" w:color="auto"/>
              <w:left w:val="single" w:sz="4" w:space="0" w:color="auto"/>
              <w:bottom w:val="single" w:sz="4" w:space="0" w:color="auto"/>
              <w:right w:val="single" w:sz="4" w:space="0" w:color="auto"/>
            </w:tcBorders>
            <w:vAlign w:val="center"/>
          </w:tcPr>
          <w:p w14:paraId="6A27B642" w14:textId="77777777" w:rsidR="000B2110" w:rsidRPr="00F55154" w:rsidRDefault="000B2110"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0B2110" w:rsidRPr="00621A21" w14:paraId="613C4850"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27155A83" w14:textId="71DE2D1E" w:rsidR="000B2110" w:rsidRPr="00345678" w:rsidRDefault="000B2110" w:rsidP="004809EA">
            <w:pPr>
              <w:pStyle w:val="TableText"/>
              <w:spacing w:after="0"/>
              <w:rPr>
                <w:szCs w:val="18"/>
              </w:rPr>
            </w:pPr>
            <w:r w:rsidRPr="00345678">
              <w:rPr>
                <w:szCs w:val="18"/>
              </w:rPr>
              <w:t>Co-Supervisor/s</w:t>
            </w:r>
          </w:p>
        </w:tc>
        <w:tc>
          <w:tcPr>
            <w:tcW w:w="3579" w:type="pct"/>
            <w:tcBorders>
              <w:top w:val="single" w:sz="4" w:space="0" w:color="auto"/>
              <w:left w:val="single" w:sz="4" w:space="0" w:color="auto"/>
              <w:bottom w:val="single" w:sz="4" w:space="0" w:color="auto"/>
              <w:right w:val="single" w:sz="4" w:space="0" w:color="auto"/>
            </w:tcBorders>
            <w:vAlign w:val="center"/>
          </w:tcPr>
          <w:p w14:paraId="793E2C74" w14:textId="77777777" w:rsidR="000B2110" w:rsidRPr="00F55154" w:rsidRDefault="000B2110"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0B2110" w:rsidRPr="00621A21" w14:paraId="2C7C9F59"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0D42099B" w14:textId="4836E0F2" w:rsidR="000B2110" w:rsidRPr="00345678" w:rsidRDefault="001836F8" w:rsidP="004809EA">
            <w:pPr>
              <w:pStyle w:val="TableText"/>
              <w:spacing w:after="0"/>
              <w:rPr>
                <w:szCs w:val="18"/>
              </w:rPr>
            </w:pPr>
            <w:r w:rsidRPr="00345678">
              <w:rPr>
                <w:szCs w:val="18"/>
              </w:rPr>
              <w:t>Degree</w:t>
            </w:r>
          </w:p>
        </w:tc>
        <w:sdt>
          <w:sdtPr>
            <w:rPr>
              <w:rFonts w:asciiTheme="minorHAnsi" w:eastAsia="Times New Roman" w:hAnsiTheme="minorHAnsi" w:cs="Arial"/>
              <w:bCs/>
              <w:color w:val="auto"/>
              <w:szCs w:val="18"/>
            </w:rPr>
            <w:alias w:val="Degree"/>
            <w:tag w:val="Degree"/>
            <w:id w:val="1826925941"/>
            <w:placeholder>
              <w:docPart w:val="FA097994C9624CDCB43D9A28732B8D2E"/>
            </w:placeholder>
            <w:showingPlcHdr/>
            <w:dropDownList>
              <w:listItem w:value="Choose an item."/>
              <w:listItem w:displayText="Doctor of Philosophy" w:value="Doctor of Philosophy"/>
              <w:listItem w:displayText="Masters by Research" w:value="Masters by Research"/>
              <w:listItem w:displayText="Master of Philosophy" w:value="Master of Philosophy"/>
            </w:dropDownList>
          </w:sdtPr>
          <w:sdtContent>
            <w:tc>
              <w:tcPr>
                <w:tcW w:w="3579" w:type="pct"/>
                <w:tcBorders>
                  <w:top w:val="single" w:sz="4" w:space="0" w:color="auto"/>
                  <w:left w:val="single" w:sz="4" w:space="0" w:color="auto"/>
                  <w:bottom w:val="single" w:sz="4" w:space="0" w:color="auto"/>
                  <w:right w:val="single" w:sz="4" w:space="0" w:color="auto"/>
                </w:tcBorders>
                <w:vAlign w:val="center"/>
              </w:tcPr>
              <w:p w14:paraId="39773016" w14:textId="215EFC53" w:rsidR="000B2110" w:rsidRPr="00F55154" w:rsidRDefault="006B7040"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F55154">
                  <w:rPr>
                    <w:rStyle w:val="PlaceholderText"/>
                    <w:rFonts w:asciiTheme="minorHAnsi" w:hAnsiTheme="minorHAnsi"/>
                    <w:szCs w:val="18"/>
                  </w:rPr>
                  <w:t>Choose an item.</w:t>
                </w:r>
              </w:p>
            </w:tc>
          </w:sdtContent>
        </w:sdt>
      </w:tr>
      <w:tr w:rsidR="000B2110" w:rsidRPr="00621A21" w14:paraId="1CC47C6D"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78B4EE3B" w14:textId="0F6D61AF" w:rsidR="000B2110" w:rsidRPr="00345678" w:rsidRDefault="001836F8" w:rsidP="004809EA">
            <w:pPr>
              <w:pStyle w:val="TableText"/>
              <w:spacing w:after="0"/>
              <w:rPr>
                <w:szCs w:val="18"/>
              </w:rPr>
            </w:pPr>
            <w:r w:rsidRPr="00345678">
              <w:rPr>
                <w:szCs w:val="18"/>
              </w:rPr>
              <w:t>Thesis type</w:t>
            </w:r>
          </w:p>
        </w:tc>
        <w:sdt>
          <w:sdtPr>
            <w:rPr>
              <w:rFonts w:asciiTheme="minorHAnsi" w:eastAsia="Times New Roman" w:hAnsiTheme="minorHAnsi" w:cs="Arial"/>
              <w:bCs/>
              <w:color w:val="auto"/>
              <w:szCs w:val="18"/>
            </w:rPr>
            <w:alias w:val="Thesis type"/>
            <w:tag w:val="Thesis type"/>
            <w:id w:val="-412008881"/>
            <w:placeholder>
              <w:docPart w:val="DBD74FAE2132403FAE119AE6A237294A"/>
            </w:placeholder>
            <w:showingPlcHdr/>
            <w:dropDownList>
              <w:listItem w:value="Choose an item."/>
              <w:listItem w:displayText="Conventional thesis" w:value="Conventional thesis"/>
              <w:listItem w:displayText="Thesis including publications" w:value="Thesis including publications"/>
              <w:listItem w:displayText="Practical work with exegesis" w:value="Practical work with exegesis"/>
            </w:dropDownList>
          </w:sdtPr>
          <w:sdtContent>
            <w:tc>
              <w:tcPr>
                <w:tcW w:w="3579" w:type="pct"/>
                <w:tcBorders>
                  <w:top w:val="single" w:sz="4" w:space="0" w:color="auto"/>
                  <w:left w:val="single" w:sz="4" w:space="0" w:color="auto"/>
                  <w:bottom w:val="single" w:sz="4" w:space="0" w:color="auto"/>
                  <w:right w:val="single" w:sz="4" w:space="0" w:color="auto"/>
                </w:tcBorders>
                <w:vAlign w:val="center"/>
              </w:tcPr>
              <w:p w14:paraId="50245457" w14:textId="7571DEA2" w:rsidR="000B2110" w:rsidRPr="00F55154" w:rsidRDefault="001A5BCF"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F55154">
                  <w:rPr>
                    <w:rStyle w:val="PlaceholderText"/>
                    <w:rFonts w:asciiTheme="minorHAnsi" w:hAnsiTheme="minorHAnsi"/>
                    <w:szCs w:val="18"/>
                  </w:rPr>
                  <w:t>Choose an item.</w:t>
                </w:r>
              </w:p>
            </w:tc>
          </w:sdtContent>
        </w:sdt>
      </w:tr>
      <w:tr w:rsidR="000B2110" w:rsidRPr="00621A21" w14:paraId="007F66C0"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55B273ED" w14:textId="56B9D812" w:rsidR="000B2110" w:rsidRPr="00345678" w:rsidRDefault="001836F8" w:rsidP="004809EA">
            <w:pPr>
              <w:pStyle w:val="TableText"/>
              <w:spacing w:after="0"/>
              <w:rPr>
                <w:szCs w:val="18"/>
              </w:rPr>
            </w:pPr>
            <w:r w:rsidRPr="00345678">
              <w:rPr>
                <w:szCs w:val="18"/>
              </w:rPr>
              <w:t>Title of Thesis</w:t>
            </w:r>
          </w:p>
        </w:tc>
        <w:tc>
          <w:tcPr>
            <w:tcW w:w="3579" w:type="pct"/>
            <w:tcBorders>
              <w:top w:val="single" w:sz="4" w:space="0" w:color="auto"/>
              <w:left w:val="single" w:sz="4" w:space="0" w:color="auto"/>
              <w:bottom w:val="single" w:sz="4" w:space="0" w:color="auto"/>
              <w:right w:val="single" w:sz="4" w:space="0" w:color="auto"/>
            </w:tcBorders>
            <w:vAlign w:val="center"/>
          </w:tcPr>
          <w:p w14:paraId="3A1631C0" w14:textId="77777777" w:rsidR="000B2110" w:rsidRPr="00F55154" w:rsidRDefault="000B2110" w:rsidP="001836F8">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0B2110" w:rsidRPr="00621A21" w14:paraId="56D0C3F4"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1B4A51BF" w14:textId="102B2C3E" w:rsidR="000B2110" w:rsidRPr="00345678" w:rsidRDefault="009676D0" w:rsidP="004809EA">
            <w:pPr>
              <w:pStyle w:val="TableText"/>
              <w:spacing w:after="0"/>
              <w:rPr>
                <w:szCs w:val="18"/>
              </w:rPr>
            </w:pPr>
            <w:r w:rsidRPr="00345678">
              <w:rPr>
                <w:szCs w:val="18"/>
              </w:rPr>
              <w:t>Approximate word count</w:t>
            </w:r>
          </w:p>
        </w:tc>
        <w:tc>
          <w:tcPr>
            <w:tcW w:w="3579" w:type="pct"/>
            <w:tcBorders>
              <w:top w:val="single" w:sz="4" w:space="0" w:color="auto"/>
              <w:left w:val="single" w:sz="4" w:space="0" w:color="auto"/>
              <w:bottom w:val="single" w:sz="4" w:space="0" w:color="auto"/>
              <w:right w:val="single" w:sz="4" w:space="0" w:color="auto"/>
            </w:tcBorders>
            <w:vAlign w:val="center"/>
          </w:tcPr>
          <w:p w14:paraId="0D2EC88F" w14:textId="77777777" w:rsidR="000B2110" w:rsidRPr="00F55154" w:rsidRDefault="000B2110"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0B2110" w:rsidRPr="00621A21" w14:paraId="372957AE"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10D99C1B" w14:textId="7BB127B9" w:rsidR="000B2110" w:rsidRPr="00345678" w:rsidRDefault="009676D0" w:rsidP="004809EA">
            <w:pPr>
              <w:pStyle w:val="TableText"/>
              <w:spacing w:after="0"/>
              <w:rPr>
                <w:szCs w:val="18"/>
              </w:rPr>
            </w:pPr>
            <w:r w:rsidRPr="00345678">
              <w:rPr>
                <w:szCs w:val="18"/>
              </w:rPr>
              <w:t>Intended submission date</w:t>
            </w:r>
          </w:p>
        </w:tc>
        <w:tc>
          <w:tcPr>
            <w:tcW w:w="3579" w:type="pct"/>
            <w:tcBorders>
              <w:top w:val="single" w:sz="4" w:space="0" w:color="auto"/>
              <w:left w:val="single" w:sz="4" w:space="0" w:color="auto"/>
              <w:bottom w:val="single" w:sz="4" w:space="0" w:color="auto"/>
              <w:right w:val="single" w:sz="4" w:space="0" w:color="auto"/>
            </w:tcBorders>
            <w:vAlign w:val="center"/>
          </w:tcPr>
          <w:p w14:paraId="07468357" w14:textId="77777777" w:rsidR="000B2110" w:rsidRPr="00F55154" w:rsidRDefault="000B2110"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0B2110" w:rsidRPr="00621A21" w14:paraId="58E2A8A5"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01D48479" w14:textId="15FEBA01" w:rsidR="000B2110" w:rsidRPr="00345678" w:rsidRDefault="00540BA3" w:rsidP="004809EA">
            <w:pPr>
              <w:pStyle w:val="TableText"/>
              <w:spacing w:after="0"/>
              <w:rPr>
                <w:szCs w:val="18"/>
              </w:rPr>
            </w:pPr>
            <w:r w:rsidRPr="00345678">
              <w:rPr>
                <w:szCs w:val="18"/>
              </w:rPr>
              <w:t>Did you complete an Internship during your HDR Candidature?</w:t>
            </w:r>
          </w:p>
        </w:tc>
        <w:tc>
          <w:tcPr>
            <w:tcW w:w="3579" w:type="pct"/>
            <w:tcBorders>
              <w:top w:val="single" w:sz="4" w:space="0" w:color="auto"/>
              <w:left w:val="single" w:sz="4" w:space="0" w:color="auto"/>
              <w:bottom w:val="single" w:sz="4" w:space="0" w:color="auto"/>
              <w:right w:val="single" w:sz="4" w:space="0" w:color="auto"/>
            </w:tcBorders>
            <w:vAlign w:val="center"/>
          </w:tcPr>
          <w:p w14:paraId="50EAC05E" w14:textId="77777777" w:rsidR="000B2110" w:rsidRPr="00F55154" w:rsidRDefault="000B2110"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540BA3" w:rsidRPr="00621A21" w14:paraId="7A87C7DD"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7110C9B2" w14:textId="4F12DCCF" w:rsidR="00540BA3" w:rsidRPr="00345678" w:rsidRDefault="00345678" w:rsidP="004809EA">
            <w:pPr>
              <w:pStyle w:val="TableText"/>
              <w:spacing w:after="0"/>
              <w:rPr>
                <w:szCs w:val="18"/>
              </w:rPr>
            </w:pPr>
            <w:r w:rsidRPr="00345678">
              <w:rPr>
                <w:szCs w:val="18"/>
              </w:rPr>
              <w:t>Do</w:t>
            </w:r>
            <w:r w:rsidR="00EF3F71" w:rsidRPr="00345678">
              <w:rPr>
                <w:szCs w:val="18"/>
              </w:rPr>
              <w:t xml:space="preserve"> you have an industry co-supervisor?</w:t>
            </w:r>
          </w:p>
        </w:tc>
        <w:tc>
          <w:tcPr>
            <w:tcW w:w="3579" w:type="pct"/>
            <w:tcBorders>
              <w:top w:val="single" w:sz="4" w:space="0" w:color="auto"/>
              <w:left w:val="single" w:sz="4" w:space="0" w:color="auto"/>
              <w:bottom w:val="single" w:sz="4" w:space="0" w:color="auto"/>
              <w:right w:val="single" w:sz="4" w:space="0" w:color="auto"/>
            </w:tcBorders>
            <w:vAlign w:val="center"/>
          </w:tcPr>
          <w:p w14:paraId="2C169CBD" w14:textId="77777777" w:rsidR="00540BA3" w:rsidRPr="00F55154" w:rsidRDefault="00540BA3"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r w:rsidR="00997425" w:rsidRPr="00621A21" w14:paraId="059ED9EA"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70F0483D" w14:textId="7CC7DC06" w:rsidR="00997425" w:rsidRPr="00345678" w:rsidRDefault="00997425" w:rsidP="004809EA">
            <w:pPr>
              <w:pStyle w:val="TableText"/>
              <w:spacing w:after="0"/>
              <w:rPr>
                <w:szCs w:val="18"/>
              </w:rPr>
            </w:pPr>
            <w:r w:rsidRPr="00345678">
              <w:rPr>
                <w:szCs w:val="18"/>
              </w:rPr>
              <w:t>Industry / Company name</w:t>
            </w:r>
          </w:p>
        </w:tc>
        <w:tc>
          <w:tcPr>
            <w:tcW w:w="3579" w:type="pct"/>
            <w:tcBorders>
              <w:top w:val="single" w:sz="4" w:space="0" w:color="auto"/>
              <w:left w:val="single" w:sz="4" w:space="0" w:color="auto"/>
              <w:bottom w:val="single" w:sz="4" w:space="0" w:color="auto"/>
              <w:right w:val="single" w:sz="4" w:space="0" w:color="auto"/>
            </w:tcBorders>
            <w:vAlign w:val="center"/>
          </w:tcPr>
          <w:p w14:paraId="4D104E76" w14:textId="77777777" w:rsidR="00997425" w:rsidRPr="00F55154" w:rsidRDefault="00997425" w:rsidP="004809EA">
            <w:pPr>
              <w:pStyle w:val="TableText"/>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r>
    </w:tbl>
    <w:p w14:paraId="5FE31B36" w14:textId="4636BBE8" w:rsidR="00B07165" w:rsidRPr="00230401" w:rsidRDefault="00B07165" w:rsidP="004A1900">
      <w:pPr>
        <w:pStyle w:val="Heading1"/>
        <w:spacing w:before="240"/>
        <w:ind w:left="357" w:hanging="357"/>
        <w:rPr>
          <w:color w:val="041243"/>
          <w:sz w:val="20"/>
          <w:szCs w:val="20"/>
        </w:rPr>
      </w:pPr>
      <w:r w:rsidRPr="00230401">
        <w:rPr>
          <w:color w:val="041243"/>
          <w:sz w:val="20"/>
          <w:szCs w:val="20"/>
        </w:rPr>
        <w:t>Signatures</w:t>
      </w:r>
    </w:p>
    <w:p w14:paraId="2697C255" w14:textId="77777777" w:rsidR="00B07165" w:rsidRPr="00230401" w:rsidRDefault="00B07165" w:rsidP="00B07165">
      <w:pPr>
        <w:tabs>
          <w:tab w:val="left" w:pos="2835"/>
          <w:tab w:val="left" w:pos="5670"/>
          <w:tab w:val="left" w:pos="8505"/>
          <w:tab w:val="left" w:pos="11340"/>
        </w:tabs>
        <w:spacing w:before="120" w:after="120"/>
        <w:ind w:right="142"/>
        <w:rPr>
          <w:rFonts w:ascii="Arial" w:eastAsia="Times New Roman" w:hAnsi="Arial" w:cs="Times New Roman"/>
          <w:b/>
          <w:szCs w:val="22"/>
          <w:lang w:eastAsia="zh-CN"/>
        </w:rPr>
      </w:pPr>
    </w:p>
    <w:p w14:paraId="27070269" w14:textId="77777777" w:rsidR="00B07165" w:rsidRPr="00230401" w:rsidRDefault="00B07165" w:rsidP="00B07165">
      <w:pPr>
        <w:tabs>
          <w:tab w:val="left" w:pos="2835"/>
          <w:tab w:val="left" w:pos="5670"/>
          <w:tab w:val="left" w:pos="8505"/>
          <w:tab w:val="left" w:pos="11340"/>
        </w:tabs>
        <w:spacing w:after="0"/>
        <w:ind w:right="142"/>
        <w:rPr>
          <w:rFonts w:ascii="Arial" w:eastAsia="Times New Roman" w:hAnsi="Arial" w:cs="Times New Roman"/>
          <w:b/>
          <w:szCs w:val="22"/>
          <w:lang w:eastAsia="zh-CN"/>
        </w:rPr>
      </w:pPr>
      <w:r w:rsidRPr="00230401">
        <w:rPr>
          <w:rFonts w:ascii="Arial" w:eastAsia="Times New Roman" w:hAnsi="Arial" w:cs="Times New Roman"/>
          <w:b/>
          <w:noProof/>
          <w:szCs w:val="22"/>
          <w:lang w:eastAsia="en-AU"/>
        </w:rPr>
        <mc:AlternateContent>
          <mc:Choice Requires="wps">
            <w:drawing>
              <wp:anchor distT="0" distB="0" distL="114300" distR="114300" simplePos="0" relativeHeight="251659264" behindDoc="0" locked="0" layoutInCell="1" allowOverlap="1" wp14:anchorId="7C778439" wp14:editId="10187878">
                <wp:simplePos x="0" y="0"/>
                <wp:positionH relativeFrom="column">
                  <wp:posOffset>1904</wp:posOffset>
                </wp:positionH>
                <wp:positionV relativeFrom="paragraph">
                  <wp:posOffset>81915</wp:posOffset>
                </wp:positionV>
                <wp:extent cx="2276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76475" cy="0"/>
                        </a:xfrm>
                        <a:prstGeom prst="line">
                          <a:avLst/>
                        </a:prstGeom>
                        <a:noFill/>
                        <a:ln w="19050" cap="flat" cmpd="sng" algn="ctr">
                          <a:solidFill>
                            <a:srgbClr val="040843"/>
                          </a:solidFill>
                          <a:prstDash val="solid"/>
                          <a:miter lim="800000"/>
                        </a:ln>
                        <a:effectLst/>
                      </wps:spPr>
                      <wps:bodyPr/>
                    </wps:wsp>
                  </a:graphicData>
                </a:graphic>
              </wp:anchor>
            </w:drawing>
          </mc:Choice>
          <mc:Fallback>
            <w:pict>
              <v:line w14:anchorId="537873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45pt" to="179.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" strokecolor="#040843" strokeweight="1.5pt">
                <v:stroke joinstyle="miter"/>
              </v:line>
            </w:pict>
          </mc:Fallback>
        </mc:AlternateContent>
      </w:r>
    </w:p>
    <w:p w14:paraId="52F42D37" w14:textId="77777777" w:rsidR="00B07165" w:rsidRDefault="00B07165" w:rsidP="00B07165">
      <w:pPr>
        <w:tabs>
          <w:tab w:val="left" w:pos="2835"/>
          <w:tab w:val="left" w:pos="5670"/>
          <w:tab w:val="left" w:pos="8505"/>
          <w:tab w:val="left" w:pos="11340"/>
        </w:tabs>
        <w:spacing w:after="0"/>
        <w:ind w:right="142"/>
        <w:rPr>
          <w:rFonts w:ascii="Arial" w:eastAsia="Times New Roman" w:hAnsi="Arial" w:cs="Times New Roman"/>
          <w:lang w:eastAsia="zh-CN"/>
        </w:rPr>
      </w:pPr>
      <w:r w:rsidRPr="00230401">
        <w:rPr>
          <w:rFonts w:ascii="Arial" w:eastAsia="Times New Roman" w:hAnsi="Arial" w:cs="Times New Roman"/>
          <w:lang w:eastAsia="zh-CN"/>
        </w:rPr>
        <w:t>HDR Candidate</w:t>
      </w:r>
    </w:p>
    <w:p w14:paraId="027BD346" w14:textId="77777777" w:rsidR="009F3CEB" w:rsidRDefault="009F3CEB" w:rsidP="00B07165">
      <w:pPr>
        <w:tabs>
          <w:tab w:val="left" w:pos="2835"/>
          <w:tab w:val="left" w:pos="5670"/>
          <w:tab w:val="left" w:pos="8505"/>
          <w:tab w:val="left" w:pos="11340"/>
        </w:tabs>
        <w:spacing w:after="0"/>
        <w:ind w:right="142"/>
        <w:rPr>
          <w:rFonts w:ascii="Arial" w:eastAsia="Times New Roman" w:hAnsi="Arial" w:cs="Times New Roman"/>
          <w:szCs w:val="22"/>
          <w:lang w:eastAsia="zh-CN"/>
        </w:rPr>
      </w:pPr>
    </w:p>
    <w:p w14:paraId="709F9051" w14:textId="77777777" w:rsidR="00DB3B43" w:rsidRPr="00230401" w:rsidRDefault="00DB3B43" w:rsidP="00B07165">
      <w:pPr>
        <w:tabs>
          <w:tab w:val="left" w:pos="2835"/>
          <w:tab w:val="left" w:pos="5670"/>
          <w:tab w:val="left" w:pos="8505"/>
          <w:tab w:val="left" w:pos="11340"/>
        </w:tabs>
        <w:spacing w:after="0"/>
        <w:ind w:right="142"/>
        <w:rPr>
          <w:rFonts w:ascii="Arial" w:eastAsia="Times New Roman" w:hAnsi="Arial" w:cs="Times New Roman"/>
          <w:szCs w:val="22"/>
          <w:lang w:eastAsia="zh-CN"/>
        </w:rPr>
      </w:pPr>
    </w:p>
    <w:tbl>
      <w:tblPr>
        <w:tblStyle w:val="FedMustardMintPeach"/>
        <w:tblW w:w="5000" w:type="pct"/>
        <w:tblLook w:val="04A0" w:firstRow="1" w:lastRow="0" w:firstColumn="1" w:lastColumn="0" w:noHBand="0" w:noVBand="1"/>
      </w:tblPr>
      <w:tblGrid>
        <w:gridCol w:w="2972"/>
        <w:gridCol w:w="7484"/>
      </w:tblGrid>
      <w:tr w:rsidR="000963C6" w:rsidRPr="00621A21" w14:paraId="11A658DC" w14:textId="77777777" w:rsidTr="0034567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1104CF54" w14:textId="5F729C8B" w:rsidR="000963C6" w:rsidRPr="00345678" w:rsidRDefault="00904324" w:rsidP="00150DB8">
            <w:pPr>
              <w:pStyle w:val="TableText"/>
              <w:spacing w:after="120"/>
              <w:rPr>
                <w:szCs w:val="18"/>
              </w:rPr>
            </w:pPr>
            <w:r w:rsidRPr="00345678">
              <w:rPr>
                <w:szCs w:val="18"/>
              </w:rPr>
              <w:t>Principal Supervisor comment:</w:t>
            </w:r>
          </w:p>
        </w:tc>
        <w:tc>
          <w:tcPr>
            <w:tcW w:w="3579" w:type="pct"/>
            <w:tcBorders>
              <w:top w:val="single" w:sz="4" w:space="0" w:color="auto"/>
              <w:left w:val="single" w:sz="4" w:space="0" w:color="auto"/>
              <w:bottom w:val="single" w:sz="4" w:space="0" w:color="auto"/>
              <w:right w:val="single" w:sz="4" w:space="0" w:color="auto"/>
            </w:tcBorders>
            <w:shd w:val="clear" w:color="auto" w:fill="auto"/>
            <w:vAlign w:val="center"/>
          </w:tcPr>
          <w:p w14:paraId="00928FE1" w14:textId="77777777" w:rsidR="000963C6" w:rsidRDefault="000963C6" w:rsidP="004464EA">
            <w:pPr>
              <w:pStyle w:val="TableText"/>
              <w:spacing w:after="0"/>
              <w:cnfStyle w:val="100000000000" w:firstRow="1" w:lastRow="0" w:firstColumn="0" w:lastColumn="0" w:oddVBand="0" w:evenVBand="0" w:oddHBand="0" w:evenHBand="0" w:firstRowFirstColumn="0" w:firstRowLastColumn="0" w:lastRowFirstColumn="0" w:lastRowLastColumn="0"/>
            </w:pPr>
          </w:p>
        </w:tc>
      </w:tr>
      <w:tr w:rsidR="000963C6" w:rsidRPr="00621A21" w14:paraId="3945E053" w14:textId="77777777" w:rsidTr="00345678">
        <w:trPr>
          <w:trHeight w:val="20"/>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left w:val="single" w:sz="4" w:space="0" w:color="auto"/>
              <w:bottom w:val="single" w:sz="4" w:space="0" w:color="auto"/>
              <w:right w:val="single" w:sz="4" w:space="0" w:color="auto"/>
            </w:tcBorders>
            <w:shd w:val="clear" w:color="auto" w:fill="auto"/>
          </w:tcPr>
          <w:p w14:paraId="35ABAEE7" w14:textId="2D72803D" w:rsidR="000963C6" w:rsidRPr="00345678" w:rsidRDefault="00150DB8" w:rsidP="00150DB8">
            <w:pPr>
              <w:pStyle w:val="TableText"/>
              <w:spacing w:after="120"/>
              <w:rPr>
                <w:szCs w:val="18"/>
              </w:rPr>
            </w:pPr>
            <w:r w:rsidRPr="00345678">
              <w:rPr>
                <w:szCs w:val="18"/>
              </w:rPr>
              <w:t>The readiness of the thesis has been discussed with the supervisory team:</w:t>
            </w:r>
          </w:p>
        </w:tc>
        <w:tc>
          <w:tcPr>
            <w:tcW w:w="3579" w:type="pct"/>
            <w:tcBorders>
              <w:top w:val="single" w:sz="4" w:space="0" w:color="auto"/>
              <w:left w:val="single" w:sz="4" w:space="0" w:color="auto"/>
              <w:bottom w:val="single" w:sz="4" w:space="0" w:color="auto"/>
              <w:right w:val="single" w:sz="4" w:space="0" w:color="auto"/>
            </w:tcBorders>
            <w:vAlign w:val="center"/>
          </w:tcPr>
          <w:p w14:paraId="16619961" w14:textId="77777777" w:rsidR="000963C6" w:rsidRDefault="000963C6" w:rsidP="004464EA">
            <w:pPr>
              <w:pStyle w:val="TableText"/>
              <w:spacing w:after="0"/>
              <w:cnfStyle w:val="000000000000" w:firstRow="0" w:lastRow="0" w:firstColumn="0" w:lastColumn="0" w:oddVBand="0" w:evenVBand="0" w:oddHBand="0" w:evenHBand="0" w:firstRowFirstColumn="0" w:firstRowLastColumn="0" w:lastRowFirstColumn="0" w:lastRowLastColumn="0"/>
            </w:pPr>
          </w:p>
        </w:tc>
      </w:tr>
    </w:tbl>
    <w:p w14:paraId="558D01CA" w14:textId="77777777" w:rsidR="00DB3B43" w:rsidRPr="00230401" w:rsidRDefault="00DB3B43" w:rsidP="009F3CEB">
      <w:pPr>
        <w:tabs>
          <w:tab w:val="left" w:pos="2835"/>
          <w:tab w:val="left" w:pos="5670"/>
          <w:tab w:val="left" w:pos="8505"/>
          <w:tab w:val="left" w:pos="11340"/>
        </w:tabs>
        <w:ind w:right="142"/>
        <w:rPr>
          <w:rFonts w:ascii="Arial" w:eastAsia="Times New Roman" w:hAnsi="Arial" w:cs="Times New Roman"/>
          <w:b/>
          <w:szCs w:val="22"/>
          <w:lang w:eastAsia="zh-CN"/>
        </w:rPr>
      </w:pPr>
    </w:p>
    <w:p w14:paraId="4A1DFFA1" w14:textId="77777777" w:rsidR="009F3CEB" w:rsidRPr="00230401" w:rsidRDefault="009F3CEB" w:rsidP="009F3CEB">
      <w:pPr>
        <w:tabs>
          <w:tab w:val="left" w:pos="2835"/>
          <w:tab w:val="left" w:pos="5670"/>
          <w:tab w:val="left" w:pos="8505"/>
          <w:tab w:val="left" w:pos="11340"/>
        </w:tabs>
        <w:spacing w:after="0"/>
        <w:ind w:right="142"/>
        <w:rPr>
          <w:rFonts w:ascii="Arial" w:eastAsia="Times New Roman" w:hAnsi="Arial" w:cs="Times New Roman"/>
          <w:b/>
          <w:szCs w:val="22"/>
          <w:lang w:eastAsia="zh-CN"/>
        </w:rPr>
      </w:pPr>
    </w:p>
    <w:p w14:paraId="7BE4A079" w14:textId="77777777" w:rsidR="009F3CEB" w:rsidRPr="00230401" w:rsidRDefault="009F3CEB" w:rsidP="009F3CEB">
      <w:pPr>
        <w:tabs>
          <w:tab w:val="left" w:pos="2835"/>
          <w:tab w:val="left" w:pos="5670"/>
          <w:tab w:val="left" w:pos="8505"/>
          <w:tab w:val="left" w:pos="11340"/>
        </w:tabs>
        <w:spacing w:after="0"/>
        <w:ind w:right="142"/>
        <w:rPr>
          <w:rFonts w:ascii="Arial" w:eastAsia="Times New Roman" w:hAnsi="Arial" w:cs="Times New Roman"/>
          <w:b/>
          <w:szCs w:val="22"/>
          <w:lang w:eastAsia="zh-CN"/>
        </w:rPr>
      </w:pPr>
      <w:r w:rsidRPr="00230401">
        <w:rPr>
          <w:rFonts w:ascii="Arial" w:eastAsia="Times New Roman" w:hAnsi="Arial" w:cs="Times New Roman"/>
          <w:b/>
          <w:noProof/>
          <w:szCs w:val="22"/>
          <w:lang w:eastAsia="en-AU"/>
        </w:rPr>
        <mc:AlternateContent>
          <mc:Choice Requires="wps">
            <w:drawing>
              <wp:anchor distT="0" distB="0" distL="114300" distR="114300" simplePos="0" relativeHeight="251661312" behindDoc="0" locked="0" layoutInCell="1" allowOverlap="1" wp14:anchorId="01B4773D" wp14:editId="034F16C3">
                <wp:simplePos x="0" y="0"/>
                <wp:positionH relativeFrom="column">
                  <wp:posOffset>3630295</wp:posOffset>
                </wp:positionH>
                <wp:positionV relativeFrom="paragraph">
                  <wp:posOffset>86995</wp:posOffset>
                </wp:positionV>
                <wp:extent cx="2276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76475" cy="0"/>
                        </a:xfrm>
                        <a:prstGeom prst="line">
                          <a:avLst/>
                        </a:prstGeom>
                        <a:noFill/>
                        <a:ln w="19050" cap="flat" cmpd="sng" algn="ctr">
                          <a:solidFill>
                            <a:srgbClr val="040843"/>
                          </a:solidFill>
                          <a:prstDash val="solid"/>
                          <a:miter lim="800000"/>
                        </a:ln>
                        <a:effectLst/>
                      </wps:spPr>
                      <wps:bodyPr/>
                    </wps:wsp>
                  </a:graphicData>
                </a:graphic>
              </wp:anchor>
            </w:drawing>
          </mc:Choice>
          <mc:Fallback>
            <w:pict>
              <v:line w14:anchorId="74D4231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85pt,6.85pt" to="465.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" strokecolor="#040843" strokeweight="1.5pt">
                <v:stroke joinstyle="miter"/>
              </v:line>
            </w:pict>
          </mc:Fallback>
        </mc:AlternateContent>
      </w:r>
      <w:r w:rsidRPr="00230401">
        <w:rPr>
          <w:rFonts w:ascii="Arial" w:eastAsia="Times New Roman" w:hAnsi="Arial" w:cs="Times New Roman"/>
          <w:b/>
          <w:noProof/>
          <w:szCs w:val="22"/>
          <w:lang w:eastAsia="en-AU"/>
        </w:rPr>
        <mc:AlternateContent>
          <mc:Choice Requires="wps">
            <w:drawing>
              <wp:anchor distT="0" distB="0" distL="114300" distR="114300" simplePos="0" relativeHeight="251662336" behindDoc="0" locked="0" layoutInCell="1" allowOverlap="1" wp14:anchorId="0C28E1C8" wp14:editId="176A5CD8">
                <wp:simplePos x="0" y="0"/>
                <wp:positionH relativeFrom="column">
                  <wp:posOffset>1904</wp:posOffset>
                </wp:positionH>
                <wp:positionV relativeFrom="paragraph">
                  <wp:posOffset>81915</wp:posOffset>
                </wp:positionV>
                <wp:extent cx="22764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276475" cy="0"/>
                        </a:xfrm>
                        <a:prstGeom prst="line">
                          <a:avLst/>
                        </a:prstGeom>
                        <a:noFill/>
                        <a:ln w="19050" cap="flat" cmpd="sng" algn="ctr">
                          <a:solidFill>
                            <a:srgbClr val="040843"/>
                          </a:solidFill>
                          <a:prstDash val="solid"/>
                          <a:miter lim="800000"/>
                        </a:ln>
                        <a:effectLst/>
                      </wps:spPr>
                      <wps:bodyPr/>
                    </wps:wsp>
                  </a:graphicData>
                </a:graphic>
              </wp:anchor>
            </w:drawing>
          </mc:Choice>
          <mc:Fallback>
            <w:pict>
              <v:line w14:anchorId="243943E5"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6.45pt" to="179.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" strokecolor="#040843" strokeweight="1.5pt">
                <v:stroke joinstyle="miter"/>
              </v:line>
            </w:pict>
          </mc:Fallback>
        </mc:AlternateContent>
      </w:r>
    </w:p>
    <w:p w14:paraId="0CED2BC2" w14:textId="13A9606C" w:rsidR="009F3CEB" w:rsidRDefault="009F3CEB" w:rsidP="009F3CEB">
      <w:pPr>
        <w:tabs>
          <w:tab w:val="left" w:pos="2835"/>
          <w:tab w:val="left" w:pos="5670"/>
          <w:tab w:val="left" w:pos="8505"/>
          <w:tab w:val="left" w:pos="11340"/>
        </w:tabs>
        <w:spacing w:after="0"/>
        <w:ind w:right="142"/>
        <w:rPr>
          <w:rFonts w:ascii="Arial" w:eastAsia="Times New Roman" w:hAnsi="Arial" w:cs="Times New Roman"/>
          <w:color w:val="44546A" w:themeColor="text2"/>
          <w:lang w:eastAsia="zh-CN"/>
        </w:rPr>
      </w:pPr>
      <w:r w:rsidRPr="00230401">
        <w:rPr>
          <w:rFonts w:ascii="Arial" w:eastAsia="Times New Roman" w:hAnsi="Arial" w:cs="Times New Roman"/>
          <w:lang w:eastAsia="zh-CN"/>
        </w:rPr>
        <w:t>Principal Supervisor    Date:</w:t>
      </w:r>
      <w:r w:rsidRPr="00230401">
        <w:rPr>
          <w:rFonts w:ascii="Arial" w:eastAsia="Times New Roman" w:hAnsi="Arial" w:cs="Times New Roman"/>
          <w:lang w:eastAsia="zh-CN"/>
        </w:rPr>
        <w:tab/>
      </w:r>
      <w:r>
        <w:rPr>
          <w:rFonts w:ascii="Arial" w:eastAsia="Times New Roman" w:hAnsi="Arial" w:cs="Times New Roman"/>
          <w:color w:val="44546A" w:themeColor="text2"/>
          <w:lang w:eastAsia="zh-CN"/>
        </w:rPr>
        <w:tab/>
        <w:t xml:space="preserve"> HDR Co-ordinator    Date:</w:t>
      </w:r>
    </w:p>
    <w:p w14:paraId="52A25DD3" w14:textId="77777777" w:rsidR="00062115" w:rsidRDefault="00062115" w:rsidP="009F3CEB">
      <w:pPr>
        <w:tabs>
          <w:tab w:val="left" w:pos="2835"/>
          <w:tab w:val="left" w:pos="5670"/>
          <w:tab w:val="left" w:pos="8505"/>
          <w:tab w:val="left" w:pos="11340"/>
        </w:tabs>
        <w:spacing w:after="0"/>
        <w:ind w:right="142"/>
        <w:rPr>
          <w:rFonts w:ascii="Arial" w:eastAsia="Times New Roman" w:hAnsi="Arial" w:cs="Times New Roman"/>
          <w:color w:val="44546A" w:themeColor="text2"/>
          <w:lang w:eastAsia="zh-CN"/>
        </w:rPr>
      </w:pPr>
    </w:p>
    <w:p w14:paraId="35FF1EAC" w14:textId="77777777" w:rsidR="00062115" w:rsidRDefault="00062115" w:rsidP="009F3CEB">
      <w:pPr>
        <w:tabs>
          <w:tab w:val="left" w:pos="2835"/>
          <w:tab w:val="left" w:pos="5670"/>
          <w:tab w:val="left" w:pos="8505"/>
          <w:tab w:val="left" w:pos="11340"/>
        </w:tabs>
        <w:spacing w:after="0"/>
        <w:ind w:right="142"/>
        <w:rPr>
          <w:rFonts w:ascii="Arial" w:eastAsia="Times New Roman" w:hAnsi="Arial" w:cs="Times New Roman"/>
          <w:color w:val="44546A" w:themeColor="text2"/>
          <w:lang w:eastAsia="zh-CN"/>
        </w:rPr>
      </w:pPr>
    </w:p>
    <w:p w14:paraId="53367CC2" w14:textId="77777777" w:rsidR="00062115" w:rsidRPr="008D37B6" w:rsidRDefault="00062115" w:rsidP="009F3CEB">
      <w:pPr>
        <w:tabs>
          <w:tab w:val="left" w:pos="2835"/>
          <w:tab w:val="left" w:pos="5670"/>
          <w:tab w:val="left" w:pos="8505"/>
          <w:tab w:val="left" w:pos="11340"/>
        </w:tabs>
        <w:spacing w:after="0"/>
        <w:ind w:right="142"/>
        <w:rPr>
          <w:rFonts w:ascii="Arial" w:hAnsi="Arial" w:cs="Arial"/>
          <w:color w:val="44546A" w:themeColor="text2"/>
        </w:rPr>
      </w:pPr>
    </w:p>
    <w:p w14:paraId="6826A653" w14:textId="77777777" w:rsidR="00ED733F" w:rsidRDefault="00ED733F" w:rsidP="009615CF">
      <w:pPr>
        <w:rPr>
          <w:b/>
          <w:bCs/>
        </w:rPr>
      </w:pPr>
    </w:p>
    <w:p w14:paraId="3B15B320" w14:textId="77777777" w:rsidR="00F55154" w:rsidRDefault="00F55154">
      <w:pPr>
        <w:rPr>
          <w:b/>
          <w:bCs/>
        </w:rPr>
      </w:pPr>
      <w:r>
        <w:rPr>
          <w:b/>
          <w:bCs/>
        </w:rPr>
        <w:br w:type="page"/>
      </w:r>
    </w:p>
    <w:p w14:paraId="133AC173" w14:textId="41BE42CE" w:rsidR="009615CF" w:rsidRPr="009615CF" w:rsidRDefault="009615CF" w:rsidP="009615CF">
      <w:pPr>
        <w:rPr>
          <w:b/>
          <w:bCs/>
        </w:rPr>
      </w:pPr>
      <w:r w:rsidRPr="009615CF">
        <w:rPr>
          <w:b/>
          <w:bCs/>
        </w:rPr>
        <w:t>About this form: Intention to Submit</w:t>
      </w:r>
    </w:p>
    <w:p w14:paraId="501C0489" w14:textId="77777777" w:rsidR="009615CF" w:rsidRPr="009615CF" w:rsidRDefault="009615CF" w:rsidP="004F652F">
      <w:r w:rsidRPr="009615CF">
        <w:t xml:space="preserve">This </w:t>
      </w:r>
      <w:r w:rsidRPr="009615CF">
        <w:rPr>
          <w:i/>
          <w:iCs/>
        </w:rPr>
        <w:t xml:space="preserve">intention to submit form </w:t>
      </w:r>
      <w:r w:rsidRPr="009615CF">
        <w:t xml:space="preserve">allows candidates to meet their obligation to provide a </w:t>
      </w:r>
      <w:r w:rsidRPr="009615CF">
        <w:rPr>
          <w:b/>
          <w:bCs/>
        </w:rPr>
        <w:t xml:space="preserve">minimum </w:t>
      </w:r>
      <w:r w:rsidRPr="009615CF">
        <w:t xml:space="preserve">of 30 days’ notice in writing of their intention to present a thesis/exegesis for examination.  This notice must identify the precise title of the thesis/exegesis.  Further information about thesis submission and examination is available in the </w:t>
      </w:r>
      <w:hyperlink r:id="rId11" w:history="1">
        <w:r w:rsidRPr="009615CF">
          <w:rPr>
            <w:rStyle w:val="Hyperlink"/>
          </w:rPr>
          <w:t>HDR H</w:t>
        </w:r>
        <w:r w:rsidRPr="009615CF">
          <w:rPr>
            <w:rStyle w:val="Hyperlink"/>
          </w:rPr>
          <w:t>a</w:t>
        </w:r>
        <w:r w:rsidRPr="009615CF">
          <w:rPr>
            <w:rStyle w:val="Hyperlink"/>
          </w:rPr>
          <w:t>ndbook</w:t>
        </w:r>
      </w:hyperlink>
      <w:r w:rsidRPr="009615CF">
        <w:t>.</w:t>
      </w:r>
    </w:p>
    <w:p w14:paraId="5E04B299" w14:textId="77777777" w:rsidR="00ED733F" w:rsidRDefault="00ED733F" w:rsidP="009615CF">
      <w:pPr>
        <w:rPr>
          <w:b/>
          <w:bCs/>
        </w:rPr>
      </w:pPr>
    </w:p>
    <w:p w14:paraId="7C108E2B" w14:textId="2DC79DFD" w:rsidR="009615CF" w:rsidRPr="009615CF" w:rsidRDefault="009615CF" w:rsidP="009615CF">
      <w:r w:rsidRPr="009615CF">
        <w:rPr>
          <w:b/>
          <w:bCs/>
        </w:rPr>
        <w:t>Note for the Principal Supervisor</w:t>
      </w:r>
      <w:r w:rsidRPr="009615CF">
        <w:br/>
        <w:t xml:space="preserve">Where the Principal Supervisor does not consider the thesis ready for submission, discussions should be held with the candidate as to the best way forward, including the Graduate Research School’s HDR Co-ordinator for their research area.  Where such decisions have been held and the candidate is determined to submit against the supervisor's advice, the Intention to submit form and the </w:t>
      </w:r>
      <w:hyperlink r:id="rId12" w:history="1">
        <w:r w:rsidRPr="009615CF">
          <w:rPr>
            <w:rStyle w:val="Hyperlink"/>
          </w:rPr>
          <w:t>Recommendation of Examiners form</w:t>
        </w:r>
      </w:hyperlink>
      <w:r w:rsidRPr="009615CF">
        <w:t xml:space="preserve"> should be completed.  In such circumstances, supervisors will have an opportunity to record their views on the </w:t>
      </w:r>
      <w:hyperlink r:id="rId13" w:history="1">
        <w:r w:rsidRPr="009615CF">
          <w:rPr>
            <w:rStyle w:val="Hyperlink"/>
          </w:rPr>
          <w:t>Release of Thesis form</w:t>
        </w:r>
      </w:hyperlink>
      <w:r w:rsidRPr="009615CF">
        <w:t>.</w:t>
      </w:r>
    </w:p>
    <w:p w14:paraId="44E29D26" w14:textId="77777777" w:rsidR="00ED733F" w:rsidRDefault="00ED733F" w:rsidP="009615CF">
      <w:pPr>
        <w:rPr>
          <w:b/>
          <w:bCs/>
        </w:rPr>
      </w:pPr>
    </w:p>
    <w:p w14:paraId="6611CFD5" w14:textId="74D25A64" w:rsidR="009615CF" w:rsidRPr="009615CF" w:rsidRDefault="009615CF" w:rsidP="009615CF">
      <w:pPr>
        <w:rPr>
          <w:b/>
          <w:bCs/>
        </w:rPr>
      </w:pPr>
      <w:r w:rsidRPr="009615CF">
        <w:rPr>
          <w:b/>
          <w:bCs/>
        </w:rPr>
        <w:t>Enrolment and fees during examination</w:t>
      </w:r>
    </w:p>
    <w:p w14:paraId="545EFDB0" w14:textId="77777777" w:rsidR="009615CF" w:rsidRPr="009615CF" w:rsidRDefault="009615CF" w:rsidP="009615CF">
      <w:r w:rsidRPr="009615CF">
        <w:t>The candidate’s enrolment will be paused during the examination period. Where a candidate pays fees, if the thesis was submitted after the HECS census dates (31 March and 31 August each year) course fees will be charged for that semester. The official date for the recording and commencement of examination will be the date that the thesis/exegesis is submitted.</w:t>
      </w:r>
    </w:p>
    <w:p w14:paraId="3654E6E5" w14:textId="77777777" w:rsidR="00ED733F" w:rsidRDefault="00ED733F" w:rsidP="009615CF">
      <w:pPr>
        <w:rPr>
          <w:b/>
          <w:bCs/>
        </w:rPr>
      </w:pPr>
    </w:p>
    <w:p w14:paraId="6D82FADC" w14:textId="44B38728" w:rsidR="009615CF" w:rsidRPr="009615CF" w:rsidRDefault="009615CF" w:rsidP="009615CF">
      <w:pPr>
        <w:rPr>
          <w:b/>
          <w:bCs/>
        </w:rPr>
      </w:pPr>
      <w:r w:rsidRPr="009615CF">
        <w:rPr>
          <w:b/>
          <w:bCs/>
        </w:rPr>
        <w:t>Acknowledgement of Research Training Program (RTP) Scholarship source</w:t>
      </w:r>
    </w:p>
    <w:p w14:paraId="54DEB37F" w14:textId="3FF19292" w:rsidR="009615CF" w:rsidRPr="009615CF" w:rsidRDefault="009615CF" w:rsidP="009615CF">
      <w:r w:rsidRPr="009615CF">
        <w:t xml:space="preserve">Candidates who have held a RTP Stipend and/or a RTP Fee-Offset Scholarship during candidature must as a condition of the scholarship, acknowledge this support.  </w:t>
      </w:r>
      <w:r w:rsidR="00182975">
        <w:t>Include</w:t>
      </w:r>
      <w:r w:rsidR="00460043">
        <w:t xml:space="preserve"> appropriate wording</w:t>
      </w:r>
      <w:r w:rsidR="00DA2E18">
        <w:t xml:space="preserve"> in the</w:t>
      </w:r>
      <w:r w:rsidRPr="009615CF">
        <w:t xml:space="preserve"> Acknowledgement section of the thesis/exegesis</w:t>
      </w:r>
      <w:r w:rsidR="00B176C1">
        <w:t>. For example:</w:t>
      </w:r>
    </w:p>
    <w:p w14:paraId="7E98E66D" w14:textId="0E4119BC" w:rsidR="009615CF" w:rsidRPr="009615CF" w:rsidRDefault="00CF4978" w:rsidP="009615CF">
      <w:pPr>
        <w:rPr>
          <w:color w:val="2E74B5" w:themeColor="accent5" w:themeShade="BF"/>
        </w:rPr>
      </w:pPr>
      <w:r>
        <w:rPr>
          <w:color w:val="2E74B5" w:themeColor="accent5" w:themeShade="BF"/>
        </w:rPr>
        <w:t>For c</w:t>
      </w:r>
      <w:r w:rsidR="009615CF" w:rsidRPr="009615CF">
        <w:rPr>
          <w:color w:val="2E74B5" w:themeColor="accent5" w:themeShade="BF"/>
        </w:rPr>
        <w:t>andidates who have held both RTP Stipend and RTP Fee-Offset Scholarships:</w:t>
      </w:r>
    </w:p>
    <w:p w14:paraId="4ACCD4E4" w14:textId="01151091" w:rsidR="009615CF" w:rsidRPr="009615CF" w:rsidRDefault="009615CF" w:rsidP="009615CF">
      <w:pPr>
        <w:rPr>
          <w:i/>
          <w:sz w:val="18"/>
          <w:szCs w:val="18"/>
        </w:rPr>
      </w:pPr>
      <w:r w:rsidRPr="009615CF">
        <w:rPr>
          <w:i/>
          <w:sz w:val="18"/>
          <w:szCs w:val="18"/>
        </w:rPr>
        <w:t xml:space="preserve">&lt;Student name&gt; was supported by </w:t>
      </w:r>
      <w:r w:rsidR="005D1BF3">
        <w:rPr>
          <w:i/>
          <w:sz w:val="18"/>
          <w:szCs w:val="18"/>
        </w:rPr>
        <w:t xml:space="preserve">the Commonwealth through an </w:t>
      </w:r>
      <w:r w:rsidRPr="009615CF">
        <w:rPr>
          <w:i/>
          <w:sz w:val="18"/>
          <w:szCs w:val="18"/>
        </w:rPr>
        <w:t>Australian Government Research Training Program (RTP) Stipend and RTP Fee-Offset Scholarship</w:t>
      </w:r>
      <w:r w:rsidR="000F59E2">
        <w:rPr>
          <w:i/>
          <w:sz w:val="18"/>
          <w:szCs w:val="18"/>
        </w:rPr>
        <w:t xml:space="preserve"> </w:t>
      </w:r>
      <w:r w:rsidR="000F59E2" w:rsidRPr="000F59E2">
        <w:rPr>
          <w:i/>
          <w:sz w:val="18"/>
          <w:szCs w:val="18"/>
        </w:rPr>
        <w:t>[DOI: https://doi.org/10.82133/C42F-K220]</w:t>
      </w:r>
      <w:r w:rsidRPr="009615CF">
        <w:rPr>
          <w:i/>
          <w:sz w:val="18"/>
          <w:szCs w:val="18"/>
        </w:rPr>
        <w:t xml:space="preserve"> through Federation University Australia.</w:t>
      </w:r>
    </w:p>
    <w:p w14:paraId="2F0FFAE2" w14:textId="612E0A4E" w:rsidR="009615CF" w:rsidRPr="009615CF" w:rsidRDefault="00CF4978" w:rsidP="009615CF">
      <w:pPr>
        <w:rPr>
          <w:color w:val="2E74B5" w:themeColor="accent5" w:themeShade="BF"/>
        </w:rPr>
      </w:pPr>
      <w:r>
        <w:rPr>
          <w:color w:val="2E74B5" w:themeColor="accent5" w:themeShade="BF"/>
        </w:rPr>
        <w:t>For c</w:t>
      </w:r>
      <w:r w:rsidR="009615CF" w:rsidRPr="009615CF">
        <w:rPr>
          <w:color w:val="2E74B5" w:themeColor="accent5" w:themeShade="BF"/>
        </w:rPr>
        <w:t xml:space="preserve">andidates who have held </w:t>
      </w:r>
      <w:r w:rsidR="00811D19">
        <w:rPr>
          <w:color w:val="2E74B5" w:themeColor="accent5" w:themeShade="BF"/>
        </w:rPr>
        <w:t>a</w:t>
      </w:r>
      <w:r w:rsidR="009615CF" w:rsidRPr="009615CF">
        <w:rPr>
          <w:color w:val="2E74B5" w:themeColor="accent5" w:themeShade="BF"/>
        </w:rPr>
        <w:t xml:space="preserve"> RTP Fee-Offset Scholarship only (this applies to most Australian and New Zealand candidates):</w:t>
      </w:r>
    </w:p>
    <w:p w14:paraId="13187198" w14:textId="56059224" w:rsidR="009615CF" w:rsidRPr="009615CF" w:rsidRDefault="009615CF" w:rsidP="009615CF">
      <w:pPr>
        <w:rPr>
          <w:i/>
          <w:sz w:val="18"/>
          <w:szCs w:val="18"/>
        </w:rPr>
      </w:pPr>
      <w:r w:rsidRPr="009615CF">
        <w:rPr>
          <w:i/>
          <w:sz w:val="18"/>
          <w:szCs w:val="18"/>
        </w:rPr>
        <w:t>&lt;Student name&gt; was supported by</w:t>
      </w:r>
      <w:r w:rsidR="00375C40" w:rsidRPr="00375C40">
        <w:rPr>
          <w:i/>
          <w:sz w:val="18"/>
          <w:szCs w:val="18"/>
        </w:rPr>
        <w:t xml:space="preserve"> the Commonwealth through </w:t>
      </w:r>
      <w:r w:rsidRPr="009615CF">
        <w:rPr>
          <w:i/>
          <w:sz w:val="18"/>
          <w:szCs w:val="18"/>
        </w:rPr>
        <w:t>an Australian Government Research Training Program (RTP) Fee-Offset Scholarship</w:t>
      </w:r>
      <w:r w:rsidR="00375C40">
        <w:rPr>
          <w:i/>
          <w:sz w:val="18"/>
          <w:szCs w:val="18"/>
        </w:rPr>
        <w:t xml:space="preserve"> </w:t>
      </w:r>
      <w:r w:rsidR="00375C40" w:rsidRPr="00375C40">
        <w:rPr>
          <w:i/>
          <w:sz w:val="18"/>
          <w:szCs w:val="18"/>
        </w:rPr>
        <w:t>[DOI: https://doi.org/10.82133/C42F-K220]</w:t>
      </w:r>
      <w:r w:rsidRPr="009615CF">
        <w:rPr>
          <w:i/>
          <w:sz w:val="18"/>
          <w:szCs w:val="18"/>
        </w:rPr>
        <w:t xml:space="preserve"> through Federation University Australia.</w:t>
      </w:r>
    </w:p>
    <w:p w14:paraId="5AC92FA3" w14:textId="77777777" w:rsidR="00375C40" w:rsidRDefault="00375C40" w:rsidP="009615CF">
      <w:pPr>
        <w:rPr>
          <w:b/>
          <w:bCs/>
        </w:rPr>
      </w:pPr>
    </w:p>
    <w:p w14:paraId="125A59A2" w14:textId="4D2D37F9" w:rsidR="009615CF" w:rsidRPr="009615CF" w:rsidRDefault="009615CF" w:rsidP="009615CF">
      <w:pPr>
        <w:rPr>
          <w:b/>
          <w:bCs/>
        </w:rPr>
      </w:pPr>
      <w:r w:rsidRPr="009615CF">
        <w:rPr>
          <w:b/>
          <w:bCs/>
        </w:rPr>
        <w:t xml:space="preserve">Submission of thesis in </w:t>
      </w:r>
      <w:r>
        <w:rPr>
          <w:b/>
          <w:bCs/>
        </w:rPr>
        <w:t>PDF</w:t>
      </w:r>
      <w:r w:rsidRPr="009615CF">
        <w:rPr>
          <w:b/>
          <w:bCs/>
        </w:rPr>
        <w:t xml:space="preserve"> format</w:t>
      </w:r>
    </w:p>
    <w:p w14:paraId="2F2D6369" w14:textId="5992D1C6" w:rsidR="009615CF" w:rsidRPr="009615CF" w:rsidRDefault="003C2C22" w:rsidP="009615CF">
      <w:r>
        <w:t>The thesis</w:t>
      </w:r>
      <w:r w:rsidR="009615CF" w:rsidRPr="009615CF">
        <w:t xml:space="preserve"> should be submitted in PDF format.</w:t>
      </w:r>
    </w:p>
    <w:p w14:paraId="195BB487" w14:textId="3C5EF2A4" w:rsidR="009615CF" w:rsidRPr="009615CF" w:rsidRDefault="009615CF" w:rsidP="003C2C22">
      <w:pPr>
        <w:spacing w:after="120"/>
      </w:pPr>
      <w:r w:rsidRPr="009615CF">
        <w:t xml:space="preserve">The candidate must sign the </w:t>
      </w:r>
      <w:hyperlink r:id="rId14" w:history="1">
        <w:r w:rsidRPr="009615CF">
          <w:rPr>
            <w:rStyle w:val="Hyperlink"/>
            <w:bCs/>
          </w:rPr>
          <w:t>Statement of Authorship</w:t>
        </w:r>
      </w:hyperlink>
      <w:r w:rsidRPr="009615CF">
        <w:t xml:space="preserve"> before the thesis is converted to a PDF file.  The PDF version of the thesis should then be forwarded to:</w:t>
      </w:r>
      <w:r w:rsidR="003C2C22">
        <w:t xml:space="preserve"> </w:t>
      </w:r>
      <w:r w:rsidRPr="009615CF">
        <w:t xml:space="preserve">The Graduate Research School: </w:t>
      </w:r>
      <w:hyperlink r:id="rId15" w:history="1">
        <w:r w:rsidRPr="009615CF">
          <w:rPr>
            <w:rStyle w:val="Hyperlink"/>
          </w:rPr>
          <w:t>research.degrees@federation.edu.au</w:t>
        </w:r>
      </w:hyperlink>
      <w:r w:rsidR="003C2C22">
        <w:t>.</w:t>
      </w:r>
    </w:p>
    <w:p w14:paraId="0BA5DB15" w14:textId="77777777" w:rsidR="00ED733F" w:rsidRDefault="00ED733F" w:rsidP="009615CF">
      <w:pPr>
        <w:rPr>
          <w:b/>
          <w:bCs/>
        </w:rPr>
      </w:pPr>
    </w:p>
    <w:p w14:paraId="4421350A" w14:textId="0BFD334D" w:rsidR="009615CF" w:rsidRPr="009615CF" w:rsidRDefault="009615CF" w:rsidP="009615CF">
      <w:pPr>
        <w:rPr>
          <w:b/>
          <w:bCs/>
        </w:rPr>
      </w:pPr>
      <w:r w:rsidRPr="009615CF">
        <w:rPr>
          <w:b/>
          <w:bCs/>
        </w:rPr>
        <w:t xml:space="preserve">Copyright </w:t>
      </w:r>
    </w:p>
    <w:p w14:paraId="48FC8A96" w14:textId="77777777" w:rsidR="009615CF" w:rsidRPr="009615CF" w:rsidRDefault="009615CF" w:rsidP="009615CF">
      <w:pPr>
        <w:numPr>
          <w:ilvl w:val="0"/>
          <w:numId w:val="9"/>
        </w:numPr>
      </w:pPr>
      <w:r w:rsidRPr="009615CF">
        <w:t xml:space="preserve">HDR candidates are responsible for understanding their obligations under the Copyright Act 1968, and should seek guidance about permission to use, copy, or communicate third party material in your thesis. See </w:t>
      </w:r>
      <w:hyperlink r:id="rId16" w:history="1">
        <w:r w:rsidRPr="009615CF">
          <w:rPr>
            <w:rStyle w:val="Hyperlink"/>
          </w:rPr>
          <w:t>Copyright and your thesis</w:t>
        </w:r>
      </w:hyperlink>
      <w:r w:rsidRPr="009615CF">
        <w:rPr>
          <w:bCs/>
        </w:rPr>
        <w:t xml:space="preserve"> </w:t>
      </w:r>
      <w:r w:rsidRPr="009615CF">
        <w:t xml:space="preserve"> or contact </w:t>
      </w:r>
      <w:hyperlink r:id="rId17">
        <w:r w:rsidRPr="009615CF">
          <w:rPr>
            <w:rStyle w:val="Hyperlink"/>
          </w:rPr>
          <w:t>copyright@federation.edu.au</w:t>
        </w:r>
      </w:hyperlink>
      <w:r w:rsidRPr="009615CF">
        <w:t>.</w:t>
      </w:r>
    </w:p>
    <w:p w14:paraId="10185D01" w14:textId="77777777" w:rsidR="004F652F" w:rsidRDefault="004F652F" w:rsidP="009615CF">
      <w:pPr>
        <w:rPr>
          <w:b/>
          <w:bCs/>
        </w:rPr>
      </w:pPr>
    </w:p>
    <w:p w14:paraId="1B5D810C" w14:textId="3193D9D4" w:rsidR="009615CF" w:rsidRPr="009615CF" w:rsidRDefault="009615CF" w:rsidP="009615CF">
      <w:pPr>
        <w:rPr>
          <w:b/>
          <w:bCs/>
        </w:rPr>
      </w:pPr>
      <w:r w:rsidRPr="009615CF">
        <w:rPr>
          <w:b/>
          <w:bCs/>
        </w:rPr>
        <w:t>Use of Digital assistance tools including Generative Artificial Intelligence (Gen AI)</w:t>
      </w:r>
    </w:p>
    <w:p w14:paraId="6D2C7A0E" w14:textId="77777777" w:rsidR="009615CF" w:rsidRPr="009615CF" w:rsidRDefault="009615CF" w:rsidP="009615CF">
      <w:pPr>
        <w:numPr>
          <w:ilvl w:val="0"/>
          <w:numId w:val="10"/>
        </w:numPr>
      </w:pPr>
      <w:r w:rsidRPr="009615CF">
        <w:t xml:space="preserve">HDR candidates are responsible for understanding the ethical and appropriate use of Digital Assistance tools including Generative Artificial Intelligence (Gen AI). Where appropriate, your thesis declaration should describe how such tools have been used.  See also the </w:t>
      </w:r>
      <w:hyperlink r:id="rId18" w:history="1">
        <w:r w:rsidRPr="009615CF">
          <w:rPr>
            <w:rStyle w:val="Hyperlink"/>
            <w:lang w:val="en-US"/>
          </w:rPr>
          <w:t>Guide for HDR candidates on the use of Generative AI tools</w:t>
        </w:r>
      </w:hyperlink>
      <w:r w:rsidRPr="009615CF">
        <w:rPr>
          <w:lang w:val="en-US"/>
        </w:rPr>
        <w:t>.</w:t>
      </w:r>
    </w:p>
    <w:p w14:paraId="6004B3C8" w14:textId="77777777" w:rsidR="00ED733F" w:rsidRDefault="00ED733F" w:rsidP="009615CF">
      <w:pPr>
        <w:rPr>
          <w:b/>
          <w:bCs/>
        </w:rPr>
      </w:pPr>
    </w:p>
    <w:p w14:paraId="5E535CFA" w14:textId="7544808E" w:rsidR="009615CF" w:rsidRPr="009615CF" w:rsidRDefault="009615CF" w:rsidP="009615CF">
      <w:pPr>
        <w:rPr>
          <w:b/>
          <w:bCs/>
        </w:rPr>
      </w:pPr>
      <w:r w:rsidRPr="009615CF">
        <w:rPr>
          <w:b/>
          <w:bCs/>
        </w:rPr>
        <w:t>For further information on the University’s Examination Process refer to:</w:t>
      </w:r>
    </w:p>
    <w:p w14:paraId="3F22C042" w14:textId="77777777" w:rsidR="009615CF" w:rsidRPr="009615CF" w:rsidRDefault="009615CF" w:rsidP="004F652F">
      <w:pPr>
        <w:numPr>
          <w:ilvl w:val="0"/>
          <w:numId w:val="9"/>
        </w:numPr>
        <w:spacing w:after="120"/>
        <w:ind w:left="714" w:hanging="357"/>
        <w:rPr>
          <w:rStyle w:val="Hyperlink"/>
          <w:bCs/>
        </w:rPr>
      </w:pPr>
      <w:r w:rsidRPr="009615CF">
        <w:rPr>
          <w:u w:val="single"/>
        </w:rPr>
        <w:fldChar w:fldCharType="begin"/>
      </w:r>
      <w:r w:rsidRPr="009615CF">
        <w:rPr>
          <w:u w:val="single"/>
        </w:rPr>
        <w:instrText xml:space="preserve"> HYPERLINK "https://policy.federation.edu.au/research/policy/ch3.pdf" </w:instrText>
      </w:r>
      <w:r w:rsidRPr="009615CF">
        <w:rPr>
          <w:u w:val="single"/>
        </w:rPr>
      </w:r>
      <w:r w:rsidRPr="009615CF">
        <w:rPr>
          <w:u w:val="single"/>
        </w:rPr>
        <w:fldChar w:fldCharType="separate"/>
      </w:r>
      <w:r w:rsidRPr="009615CF">
        <w:rPr>
          <w:rStyle w:val="Hyperlink"/>
          <w:bCs/>
        </w:rPr>
        <w:t>HDR Candidate Procedure, Section 8 The Thesis</w:t>
      </w:r>
    </w:p>
    <w:p w14:paraId="33366ADC" w14:textId="77777777" w:rsidR="009615CF" w:rsidRPr="009615CF" w:rsidRDefault="009615CF" w:rsidP="004F652F">
      <w:pPr>
        <w:numPr>
          <w:ilvl w:val="0"/>
          <w:numId w:val="9"/>
        </w:numPr>
        <w:spacing w:after="120"/>
        <w:ind w:left="714" w:hanging="357"/>
        <w:rPr>
          <w:rStyle w:val="Hyperlink"/>
          <w:bCs/>
        </w:rPr>
      </w:pPr>
      <w:r w:rsidRPr="009615CF">
        <w:fldChar w:fldCharType="end"/>
      </w:r>
      <w:r w:rsidRPr="009615CF">
        <w:rPr>
          <w:u w:val="single"/>
        </w:rPr>
        <w:fldChar w:fldCharType="begin"/>
      </w:r>
      <w:r w:rsidRPr="009615CF">
        <w:rPr>
          <w:u w:val="single"/>
        </w:rPr>
        <w:instrText xml:space="preserve"> HYPERLINK "https://federation.edu.au/__data/assets/pdf_file/0011/554663/Handbook-1.5-2023.pdf" </w:instrText>
      </w:r>
      <w:r w:rsidRPr="009615CF">
        <w:rPr>
          <w:u w:val="single"/>
        </w:rPr>
      </w:r>
      <w:r w:rsidRPr="009615CF">
        <w:rPr>
          <w:u w:val="single"/>
        </w:rPr>
        <w:fldChar w:fldCharType="separate"/>
      </w:r>
      <w:r w:rsidRPr="009615CF">
        <w:rPr>
          <w:rStyle w:val="Hyperlink"/>
          <w:bCs/>
        </w:rPr>
        <w:t>HDR Handbook</w:t>
      </w:r>
    </w:p>
    <w:p w14:paraId="49AE4D51" w14:textId="77777777" w:rsidR="009615CF" w:rsidRPr="00646C74" w:rsidRDefault="009615CF" w:rsidP="004F652F">
      <w:pPr>
        <w:numPr>
          <w:ilvl w:val="0"/>
          <w:numId w:val="9"/>
        </w:numPr>
        <w:spacing w:after="120"/>
        <w:ind w:left="714" w:hanging="357"/>
        <w:rPr>
          <w:bCs/>
          <w:u w:val="single"/>
        </w:rPr>
      </w:pPr>
      <w:r w:rsidRPr="009615CF">
        <w:fldChar w:fldCharType="end"/>
      </w:r>
      <w:r w:rsidRPr="009615CF">
        <w:fldChar w:fldCharType="begin"/>
      </w:r>
      <w:r w:rsidRPr="009615CF">
        <w:instrText>HYPERLINK "https://federation.edu.au/__data/assets/pdf_file/0007/493279/Toolkit-for-supervisors-HDRCs-ADRs-FINAL.pdf"</w:instrText>
      </w:r>
      <w:r w:rsidRPr="009615CF">
        <w:fldChar w:fldCharType="separate"/>
      </w:r>
      <w:r w:rsidRPr="009615CF">
        <w:rPr>
          <w:rStyle w:val="Hyperlink"/>
          <w:bCs/>
        </w:rPr>
        <w:t>Toolkit for HDR supervisors</w:t>
      </w:r>
      <w:r w:rsidRPr="009615CF">
        <w:fldChar w:fldCharType="end"/>
      </w:r>
    </w:p>
    <w:p w14:paraId="47A35D58" w14:textId="592B16B3" w:rsidR="00646C74" w:rsidRPr="009615CF" w:rsidRDefault="00F2380A" w:rsidP="004F652F">
      <w:pPr>
        <w:numPr>
          <w:ilvl w:val="0"/>
          <w:numId w:val="9"/>
        </w:numPr>
        <w:spacing w:after="120"/>
        <w:ind w:left="714" w:hanging="357"/>
        <w:rPr>
          <w:bCs/>
          <w:u w:val="single"/>
        </w:rPr>
      </w:pPr>
      <w:r>
        <w:fldChar w:fldCharType="begin"/>
      </w:r>
      <w:r>
        <w:instrText>HYPERLINK "https://federationuniversity.sharepoint.com/:b:/s/FedUni/R&amp;I/IQDLf9Wv9vjEQIJusF7Z2464AQ3p4Rxa-FrU8zEHNdcXMmE?e=mQKxXO"</w:instrText>
      </w:r>
      <w:r>
        <w:fldChar w:fldCharType="separate"/>
      </w:r>
      <w:r w:rsidR="00646C74" w:rsidRPr="00F2380A">
        <w:rPr>
          <w:rStyle w:val="Hyperlink"/>
        </w:rPr>
        <w:t>How to present your thesis</w:t>
      </w:r>
      <w:r>
        <w:fldChar w:fldCharType="end"/>
      </w:r>
    </w:p>
    <w:p w14:paraId="015ABCAC" w14:textId="77777777" w:rsidR="000963C6" w:rsidRDefault="000963C6" w:rsidP="0043775D"/>
    <w:sectPr w:rsidR="000963C6" w:rsidSect="00234606">
      <w:headerReference w:type="default" r:id="rId19"/>
      <w:footerReference w:type="default" r:id="rId20"/>
      <w:pgSz w:w="11906" w:h="16838" w:code="9"/>
      <w:pgMar w:top="1701" w:right="720" w:bottom="720" w:left="720"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1EEC" w14:textId="77777777" w:rsidR="006E133C" w:rsidRDefault="006E133C" w:rsidP="00E104AF">
      <w:r>
        <w:separator/>
      </w:r>
    </w:p>
  </w:endnote>
  <w:endnote w:type="continuationSeparator" w:id="0">
    <w:p w14:paraId="2C8A356B" w14:textId="77777777" w:rsidR="006E133C" w:rsidRDefault="006E133C" w:rsidP="00E104AF">
      <w:r>
        <w:continuationSeparator/>
      </w:r>
    </w:p>
  </w:endnote>
  <w:endnote w:type="continuationNotice" w:id="1">
    <w:p w14:paraId="48BD46F9" w14:textId="77777777" w:rsidR="006E133C" w:rsidRDefault="006E1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703000000020004"/>
    <w:charset w:val="00"/>
    <w:family w:val="auto"/>
    <w:pitch w:val="variable"/>
    <w:sig w:usb0="E0000AFF" w:usb1="5200A1FF" w:usb2="00000021" w:usb3="00000000" w:csb0="0000019F" w:csb1="00000000"/>
  </w:font>
  <w:font w:name="Inter">
    <w:panose1 w:val="02000503000000020004"/>
    <w:charset w:val="00"/>
    <w:family w:val="auto"/>
    <w:pitch w:val="variable"/>
    <w:sig w:usb0="E0000AFF" w:usb1="5200A1FF" w:usb2="00000021" w:usb3="00000000" w:csb0="0000019F" w:csb1="00000000"/>
  </w:font>
  <w:font w:name="Sora SemiBold">
    <w:panose1 w:val="00000000000000000000"/>
    <w:charset w:val="00"/>
    <w:family w:val="auto"/>
    <w:pitch w:val="variable"/>
    <w:sig w:usb0="00000007" w:usb1="10000000" w:usb2="00000000" w:usb3="00000000" w:csb0="00000093" w:csb1="00000000"/>
  </w:font>
  <w:font w:name="Inter Medium">
    <w:panose1 w:val="02000603000000020004"/>
    <w:charset w:val="00"/>
    <w:family w:val="auto"/>
    <w:pitch w:val="variable"/>
    <w:sig w:usb0="E0000AFF" w:usb1="5200A1FF" w:usb2="00000021" w:usb3="00000000" w:csb0="0000019F" w:csb1="00000000"/>
  </w:font>
  <w:font w:name="Helvetica Neue LT Std 45 Light">
    <w:altName w:val="Malgun Gothic"/>
    <w:panose1 w:val="00000000000000000000"/>
    <w:charset w:val="00"/>
    <w:family w:val="swiss"/>
    <w:notTrueType/>
    <w:pitch w:val="variable"/>
    <w:sig w:usb0="800000AF" w:usb1="4000204A" w:usb2="00000000" w:usb3="00000000" w:csb0="00000001" w:csb1="00000000"/>
  </w:font>
  <w:font w:name="Times New Roman (Body CS)">
    <w:altName w:val="Arial"/>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CCFF" w14:textId="77777777" w:rsidR="00E104AF" w:rsidRPr="004C5A41" w:rsidRDefault="00E104AF" w:rsidP="00E104AF">
    <w:pPr>
      <w:pStyle w:val="Footer"/>
      <w:tabs>
        <w:tab w:val="clear" w:pos="4513"/>
        <w:tab w:val="clear" w:pos="9026"/>
      </w:tabs>
    </w:pPr>
    <w:r>
      <w:rPr>
        <w:noProof/>
      </w:rPr>
      <mc:AlternateContent>
        <mc:Choice Requires="wps">
          <w:drawing>
            <wp:anchor distT="0" distB="0" distL="114300" distR="114300" simplePos="0" relativeHeight="251657216" behindDoc="0" locked="0" layoutInCell="1" allowOverlap="1" wp14:anchorId="41ACDB38" wp14:editId="1F62C757">
              <wp:simplePos x="0" y="0"/>
              <wp:positionH relativeFrom="column">
                <wp:posOffset>-1155</wp:posOffset>
              </wp:positionH>
              <wp:positionV relativeFrom="paragraph">
                <wp:posOffset>-64770</wp:posOffset>
              </wp:positionV>
              <wp:extent cx="4425682" cy="236855"/>
              <wp:effectExtent l="0" t="0" r="6985" b="4445"/>
              <wp:wrapNone/>
              <wp:docPr id="1719466792" name="Text Box 1"/>
              <wp:cNvGraphicFramePr/>
              <a:graphic xmlns:a="http://schemas.openxmlformats.org/drawingml/2006/main">
                <a:graphicData uri="http://schemas.microsoft.com/office/word/2010/wordprocessingShape">
                  <wps:wsp>
                    <wps:cNvSpPr txBox="1"/>
                    <wps:spPr>
                      <a:xfrm>
                        <a:off x="0" y="0"/>
                        <a:ext cx="4425682" cy="236855"/>
                      </a:xfrm>
                      <a:prstGeom prst="rect">
                        <a:avLst/>
                      </a:prstGeom>
                      <a:noFill/>
                      <a:ln w="6350">
                        <a:noFill/>
                      </a:ln>
                    </wps:spPr>
                    <wps:txbx>
                      <w:txbxContent>
                        <w:p w14:paraId="2B861FD6" w14:textId="77777777" w:rsidR="00E104AF" w:rsidRPr="00E104AF" w:rsidRDefault="00811D19" w:rsidP="00E104AF">
                          <w:pPr>
                            <w:pStyle w:val="ProviderNo"/>
                          </w:pPr>
                          <w:sdt>
                            <w:sdtPr>
                              <w:id w:val="-350494107"/>
                              <w:placeholder>
                                <w:docPart w:val="39367FB716D94277A142BC32E0DA8D5D"/>
                              </w:placeholder>
                              <w15:appearance w15:val="hidden"/>
                              <w:text/>
                            </w:sdtPr>
                            <w:sdtEndPr/>
                            <w:sdtContent>
                              <w:r w:rsidR="00E104AF" w:rsidRPr="00E104AF">
                                <w:t>CRICOS Provider No. 00103D | RTO Code 4909 | TEQSA No. PRV12151 (Australian University)</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1ACDB38" id="_x0000_t202" coordsize="21600,21600" o:spt="202" path="m,l,21600r21600,l21600,xe">
              <v:stroke joinstyle="miter"/>
              <v:path gradientshapeok="t" o:connecttype="rect"/>
            </v:shapetype>
            <v:shape id="Text Box 1" o:spid="_x0000_s1026" type="#_x0000_t202" style="position:absolute;left:0;text-align:left;margin-left:-.1pt;margin-top:-5.1pt;width:348.5pt;height:18.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" filled="f" stroked="f" strokeweight=".5pt">
              <v:textbox inset="0,0,0,0">
                <w:txbxContent>
                  <w:p w14:paraId="2B861FD6" w14:textId="77777777" w:rsidR="00E104AF" w:rsidRPr="00E104AF" w:rsidRDefault="00811D19" w:rsidP="00E104AF">
                    <w:pPr>
                      <w:pStyle w:val="ProviderNo"/>
                    </w:pPr>
                    <w:sdt>
                      <w:sdtPr>
                        <w:id w:val="-350494107"/>
                        <w:placeholder>
                          <w:docPart w:val="39367FB716D94277A142BC32E0DA8D5D"/>
                        </w:placeholder>
                        <w15:appearance w15:val="hidden"/>
                        <w:text/>
                      </w:sdtPr>
                      <w:sdtEndPr/>
                      <w:sdtContent>
                        <w:r w:rsidR="00E104AF" w:rsidRPr="00E104AF">
                          <w:t>CRICOS Provider No. 00103D | RTO Code 4909 | TEQSA No. PRV12151 (Australian University)</w:t>
                        </w:r>
                      </w:sdtContent>
                    </w:sdt>
                  </w:p>
                </w:txbxContent>
              </v:textbox>
            </v:shape>
          </w:pict>
        </mc:Fallback>
      </mc:AlternateContent>
    </w:r>
    <w:r w:rsidRPr="004C5A41">
      <w:t xml:space="preserve">Page </w:t>
    </w:r>
    <w:r w:rsidRPr="004C5A41">
      <w:fldChar w:fldCharType="begin"/>
    </w:r>
    <w:r w:rsidRPr="004C5A41">
      <w:instrText xml:space="preserve"> PAGE </w:instrText>
    </w:r>
    <w:r w:rsidRPr="004C5A41">
      <w:fldChar w:fldCharType="separate"/>
    </w:r>
    <w:r>
      <w:t>1</w:t>
    </w:r>
    <w:r w:rsidRPr="004C5A41">
      <w:fldChar w:fldCharType="end"/>
    </w:r>
    <w:r w:rsidRPr="004C5A41">
      <w:t xml:space="preserve"> of </w:t>
    </w:r>
    <w:r>
      <w:fldChar w:fldCharType="begin"/>
    </w:r>
    <w:r>
      <w:instrText xml:space="preserve"> NUMPAGES  </w:instrText>
    </w:r>
    <w:r>
      <w:fldChar w:fldCharType="separate"/>
    </w:r>
    <w:r>
      <w:t>3</w:t>
    </w:r>
    <w:r>
      <w:fldChar w:fldCharType="end"/>
    </w:r>
  </w:p>
  <w:p w14:paraId="7FF01F20" w14:textId="77777777" w:rsidR="00E104AF" w:rsidRDefault="00E10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3877" w14:textId="77777777" w:rsidR="006E133C" w:rsidRDefault="006E133C" w:rsidP="00E104AF">
      <w:r>
        <w:separator/>
      </w:r>
    </w:p>
  </w:footnote>
  <w:footnote w:type="continuationSeparator" w:id="0">
    <w:p w14:paraId="229D844B" w14:textId="77777777" w:rsidR="006E133C" w:rsidRDefault="006E133C" w:rsidP="00E104AF">
      <w:r>
        <w:continuationSeparator/>
      </w:r>
    </w:p>
  </w:footnote>
  <w:footnote w:type="continuationNotice" w:id="1">
    <w:p w14:paraId="77785DE6" w14:textId="77777777" w:rsidR="006E133C" w:rsidRDefault="006E13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F723" w14:textId="77777777" w:rsidR="00312186" w:rsidRDefault="00312186" w:rsidP="00E104AF">
    <w:pPr>
      <w:pStyle w:val="Header"/>
      <w:rPr>
        <w:noProof/>
      </w:rPr>
    </w:pPr>
  </w:p>
  <w:p w14:paraId="04B93A84" w14:textId="77777777" w:rsidR="00312186" w:rsidRDefault="00312186" w:rsidP="00E104AF">
    <w:pPr>
      <w:pStyle w:val="Header"/>
      <w:rPr>
        <w:noProof/>
      </w:rPr>
    </w:pPr>
  </w:p>
  <w:p w14:paraId="023EB437" w14:textId="77777777" w:rsidR="00312186" w:rsidRDefault="00312186" w:rsidP="00E104AF">
    <w:pPr>
      <w:pStyle w:val="Header"/>
      <w:rPr>
        <w:noProof/>
      </w:rPr>
    </w:pPr>
  </w:p>
  <w:p w14:paraId="69290975" w14:textId="77777777" w:rsidR="00312186" w:rsidRDefault="00312186" w:rsidP="00E104AF">
    <w:pPr>
      <w:pStyle w:val="Header"/>
      <w:rPr>
        <w:noProof/>
      </w:rPr>
    </w:pPr>
  </w:p>
  <w:p w14:paraId="0247883E" w14:textId="5C848C1D" w:rsidR="00E104AF" w:rsidRPr="00312186" w:rsidRDefault="00312186" w:rsidP="00312186">
    <w:pPr>
      <w:pStyle w:val="Heading2"/>
      <w:rPr>
        <w:b/>
        <w:bCs w:val="0"/>
      </w:rPr>
    </w:pPr>
    <w:r w:rsidRPr="00D85721">
      <w:rPr>
        <w:b/>
        <w:bCs w:val="0"/>
      </w:rPr>
      <w:t>Intention to submit thesis / Exegesis for examination</w:t>
    </w:r>
    <w:r w:rsidR="00621A21">
      <w:rPr>
        <w:noProof/>
      </w:rPr>
      <w:drawing>
        <wp:anchor distT="0" distB="0" distL="114300" distR="114300" simplePos="0" relativeHeight="251659264" behindDoc="1" locked="0" layoutInCell="1" allowOverlap="1" wp14:anchorId="1457B429" wp14:editId="6E9519A4">
          <wp:simplePos x="0" y="0"/>
          <wp:positionH relativeFrom="column">
            <wp:posOffset>19050</wp:posOffset>
          </wp:positionH>
          <wp:positionV relativeFrom="page">
            <wp:posOffset>485775</wp:posOffset>
          </wp:positionV>
          <wp:extent cx="1647825" cy="433705"/>
          <wp:effectExtent l="0" t="0" r="9525" b="4445"/>
          <wp:wrapNone/>
          <wp:docPr id="85458631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8631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7825" cy="4337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430"/>
    <w:multiLevelType w:val="hybridMultilevel"/>
    <w:tmpl w:val="BFB4F0B0"/>
    <w:lvl w:ilvl="0" w:tplc="4190A89E">
      <w:start w:val="1"/>
      <w:numFmt w:val="bullet"/>
      <w:lvlText w:val=""/>
      <w:lvlJc w:val="left"/>
      <w:pPr>
        <w:ind w:left="0" w:firstLine="0"/>
      </w:pPr>
      <w:rPr>
        <w:rFonts w:ascii="Symbol" w:hAnsi="Symbol" w:hint="default"/>
        <w:color w:val="0412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566D3"/>
    <w:multiLevelType w:val="hybridMultilevel"/>
    <w:tmpl w:val="EC4EED70"/>
    <w:lvl w:ilvl="0" w:tplc="970E5F84">
      <w:start w:val="1"/>
      <w:numFmt w:val="bullet"/>
      <w:pStyle w:val="ListBullet"/>
      <w:lvlText w:val=""/>
      <w:lvlJc w:val="left"/>
      <w:pPr>
        <w:ind w:left="720" w:hanging="360"/>
      </w:pPr>
      <w:rPr>
        <w:rFonts w:ascii="Symbol" w:hAnsi="Symbol" w:hint="default"/>
        <w:color w:val="0412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B62BBF"/>
    <w:multiLevelType w:val="hybridMultilevel"/>
    <w:tmpl w:val="E1169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71D17"/>
    <w:multiLevelType w:val="multilevel"/>
    <w:tmpl w:val="DA3A6F24"/>
    <w:styleLink w:val="CurrentList1"/>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8254AF"/>
    <w:multiLevelType w:val="multilevel"/>
    <w:tmpl w:val="E856C992"/>
    <w:styleLink w:val="CurrentList2"/>
    <w:lvl w:ilvl="0">
      <w:start w:val="1"/>
      <w:numFmt w:val="bullet"/>
      <w:lvlText w:val="‣"/>
      <w:lvlJc w:val="left"/>
      <w:pPr>
        <w:ind w:left="644" w:hanging="360"/>
      </w:pPr>
      <w:rPr>
        <w:rFonts w:ascii="Inter SemiBold" w:hAnsi="Inter SemiBold" w:hint="default"/>
        <w:b/>
        <w:i w:val="0"/>
        <w:color w:val="000000" w:themeColor="text1"/>
        <w:sz w:val="28"/>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3C7E6D7D"/>
    <w:multiLevelType w:val="hybridMultilevel"/>
    <w:tmpl w:val="667ADF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E418C0"/>
    <w:multiLevelType w:val="hybridMultilevel"/>
    <w:tmpl w:val="77FEE0C0"/>
    <w:lvl w:ilvl="0" w:tplc="CEE23308">
      <w:start w:val="1"/>
      <w:numFmt w:val="bullet"/>
      <w:lvlText w:val=""/>
      <w:lvlJc w:val="left"/>
      <w:pPr>
        <w:ind w:left="720" w:hanging="360"/>
      </w:pPr>
      <w:rPr>
        <w:rFonts w:ascii="Symbol" w:hAnsi="Symbol" w:hint="default"/>
      </w:rPr>
    </w:lvl>
    <w:lvl w:ilvl="1" w:tplc="1036505A">
      <w:start w:val="1"/>
      <w:numFmt w:val="bullet"/>
      <w:lvlText w:val="o"/>
      <w:lvlJc w:val="left"/>
      <w:pPr>
        <w:ind w:left="1440" w:hanging="360"/>
      </w:pPr>
      <w:rPr>
        <w:rFonts w:ascii="Courier New" w:hAnsi="Courier New" w:hint="default"/>
      </w:rPr>
    </w:lvl>
    <w:lvl w:ilvl="2" w:tplc="130C2D1E">
      <w:start w:val="1"/>
      <w:numFmt w:val="bullet"/>
      <w:lvlText w:val=""/>
      <w:lvlJc w:val="left"/>
      <w:pPr>
        <w:ind w:left="2160" w:hanging="360"/>
      </w:pPr>
      <w:rPr>
        <w:rFonts w:ascii="Wingdings" w:hAnsi="Wingdings" w:hint="default"/>
      </w:rPr>
    </w:lvl>
    <w:lvl w:ilvl="3" w:tplc="379489AC">
      <w:start w:val="1"/>
      <w:numFmt w:val="bullet"/>
      <w:lvlText w:val=""/>
      <w:lvlJc w:val="left"/>
      <w:pPr>
        <w:ind w:left="2880" w:hanging="360"/>
      </w:pPr>
      <w:rPr>
        <w:rFonts w:ascii="Symbol" w:hAnsi="Symbol" w:hint="default"/>
      </w:rPr>
    </w:lvl>
    <w:lvl w:ilvl="4" w:tplc="36CA660A">
      <w:start w:val="1"/>
      <w:numFmt w:val="bullet"/>
      <w:lvlText w:val="o"/>
      <w:lvlJc w:val="left"/>
      <w:pPr>
        <w:ind w:left="3600" w:hanging="360"/>
      </w:pPr>
      <w:rPr>
        <w:rFonts w:ascii="Courier New" w:hAnsi="Courier New" w:hint="default"/>
      </w:rPr>
    </w:lvl>
    <w:lvl w:ilvl="5" w:tplc="078CE6DC">
      <w:start w:val="1"/>
      <w:numFmt w:val="bullet"/>
      <w:lvlText w:val=""/>
      <w:lvlJc w:val="left"/>
      <w:pPr>
        <w:ind w:left="4320" w:hanging="360"/>
      </w:pPr>
      <w:rPr>
        <w:rFonts w:ascii="Wingdings" w:hAnsi="Wingdings" w:hint="default"/>
      </w:rPr>
    </w:lvl>
    <w:lvl w:ilvl="6" w:tplc="12FA5AB6">
      <w:start w:val="1"/>
      <w:numFmt w:val="bullet"/>
      <w:lvlText w:val=""/>
      <w:lvlJc w:val="left"/>
      <w:pPr>
        <w:ind w:left="5040" w:hanging="360"/>
      </w:pPr>
      <w:rPr>
        <w:rFonts w:ascii="Symbol" w:hAnsi="Symbol" w:hint="default"/>
      </w:rPr>
    </w:lvl>
    <w:lvl w:ilvl="7" w:tplc="4970E110">
      <w:start w:val="1"/>
      <w:numFmt w:val="bullet"/>
      <w:lvlText w:val="o"/>
      <w:lvlJc w:val="left"/>
      <w:pPr>
        <w:ind w:left="5760" w:hanging="360"/>
      </w:pPr>
      <w:rPr>
        <w:rFonts w:ascii="Courier New" w:hAnsi="Courier New" w:hint="default"/>
      </w:rPr>
    </w:lvl>
    <w:lvl w:ilvl="8" w:tplc="E0D62634">
      <w:start w:val="1"/>
      <w:numFmt w:val="bullet"/>
      <w:lvlText w:val=""/>
      <w:lvlJc w:val="left"/>
      <w:pPr>
        <w:ind w:left="6480" w:hanging="360"/>
      </w:pPr>
      <w:rPr>
        <w:rFonts w:ascii="Wingdings" w:hAnsi="Wingdings" w:hint="default"/>
      </w:rPr>
    </w:lvl>
  </w:abstractNum>
  <w:abstractNum w:abstractNumId="7" w15:restartNumberingAfterBreak="0">
    <w:nsid w:val="69326D7D"/>
    <w:multiLevelType w:val="hybridMultilevel"/>
    <w:tmpl w:val="00B09AAE"/>
    <w:lvl w:ilvl="0" w:tplc="7C6E16CE">
      <w:start w:val="1"/>
      <w:numFmt w:val="bullet"/>
      <w:pStyle w:val="ListBullet2"/>
      <w:lvlText w:val="›"/>
      <w:lvlJc w:val="left"/>
      <w:pPr>
        <w:ind w:left="-141" w:firstLine="283"/>
      </w:p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num w:numId="1" w16cid:durableId="1997413296">
    <w:abstractNumId w:val="7"/>
  </w:num>
  <w:num w:numId="2" w16cid:durableId="1879200332">
    <w:abstractNumId w:val="0"/>
  </w:num>
  <w:num w:numId="3" w16cid:durableId="561331349">
    <w:abstractNumId w:val="3"/>
  </w:num>
  <w:num w:numId="4" w16cid:durableId="2066175339">
    <w:abstractNumId w:val="4"/>
  </w:num>
  <w:num w:numId="5" w16cid:durableId="623803565">
    <w:abstractNumId w:val="7"/>
  </w:num>
  <w:num w:numId="6" w16cid:durableId="1072309257">
    <w:abstractNumId w:val="7"/>
    <w:lvlOverride w:ilvl="0">
      <w:startOverride w:val="1"/>
    </w:lvlOverride>
  </w:num>
  <w:num w:numId="7" w16cid:durableId="281036381">
    <w:abstractNumId w:val="1"/>
  </w:num>
  <w:num w:numId="8" w16cid:durableId="1482231811">
    <w:abstractNumId w:val="6"/>
  </w:num>
  <w:num w:numId="9" w16cid:durableId="171458340">
    <w:abstractNumId w:val="5"/>
  </w:num>
  <w:num w:numId="10" w16cid:durableId="520902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3C"/>
    <w:rsid w:val="000036A5"/>
    <w:rsid w:val="00062115"/>
    <w:rsid w:val="00084007"/>
    <w:rsid w:val="00091D03"/>
    <w:rsid w:val="000963C6"/>
    <w:rsid w:val="000B2110"/>
    <w:rsid w:val="000F59E2"/>
    <w:rsid w:val="00112F58"/>
    <w:rsid w:val="00120E30"/>
    <w:rsid w:val="0012589B"/>
    <w:rsid w:val="00127F73"/>
    <w:rsid w:val="00150DB8"/>
    <w:rsid w:val="00154BFD"/>
    <w:rsid w:val="00163307"/>
    <w:rsid w:val="0016366A"/>
    <w:rsid w:val="00182975"/>
    <w:rsid w:val="001836F8"/>
    <w:rsid w:val="001A5BCF"/>
    <w:rsid w:val="001E3D84"/>
    <w:rsid w:val="00227CE6"/>
    <w:rsid w:val="00234606"/>
    <w:rsid w:val="00296584"/>
    <w:rsid w:val="002B67BE"/>
    <w:rsid w:val="002C12FB"/>
    <w:rsid w:val="002D1EEE"/>
    <w:rsid w:val="00312186"/>
    <w:rsid w:val="003176DF"/>
    <w:rsid w:val="00323357"/>
    <w:rsid w:val="00345678"/>
    <w:rsid w:val="00346E4B"/>
    <w:rsid w:val="003579A2"/>
    <w:rsid w:val="00372D54"/>
    <w:rsid w:val="00375C40"/>
    <w:rsid w:val="003C2B1B"/>
    <w:rsid w:val="003C2C22"/>
    <w:rsid w:val="003E571D"/>
    <w:rsid w:val="003F49BE"/>
    <w:rsid w:val="003F7409"/>
    <w:rsid w:val="0043775D"/>
    <w:rsid w:val="00460043"/>
    <w:rsid w:val="004809EA"/>
    <w:rsid w:val="004A1900"/>
    <w:rsid w:val="004C40CA"/>
    <w:rsid w:val="004F652F"/>
    <w:rsid w:val="005355B3"/>
    <w:rsid w:val="00540BA3"/>
    <w:rsid w:val="00554501"/>
    <w:rsid w:val="005D1BF3"/>
    <w:rsid w:val="005E19CB"/>
    <w:rsid w:val="005E540C"/>
    <w:rsid w:val="005F11E8"/>
    <w:rsid w:val="00602211"/>
    <w:rsid w:val="00606EC2"/>
    <w:rsid w:val="0061275D"/>
    <w:rsid w:val="00621A21"/>
    <w:rsid w:val="00633EAD"/>
    <w:rsid w:val="00646C74"/>
    <w:rsid w:val="00691612"/>
    <w:rsid w:val="006A4263"/>
    <w:rsid w:val="006B7040"/>
    <w:rsid w:val="006E133C"/>
    <w:rsid w:val="006F75E1"/>
    <w:rsid w:val="0071624D"/>
    <w:rsid w:val="00752A15"/>
    <w:rsid w:val="007848E8"/>
    <w:rsid w:val="007B2DB4"/>
    <w:rsid w:val="007D28F7"/>
    <w:rsid w:val="00811D19"/>
    <w:rsid w:val="0085611B"/>
    <w:rsid w:val="00856D69"/>
    <w:rsid w:val="00883E91"/>
    <w:rsid w:val="008D6385"/>
    <w:rsid w:val="00904324"/>
    <w:rsid w:val="009161A7"/>
    <w:rsid w:val="009615CF"/>
    <w:rsid w:val="009631EF"/>
    <w:rsid w:val="009676D0"/>
    <w:rsid w:val="00974103"/>
    <w:rsid w:val="009947B7"/>
    <w:rsid w:val="00997425"/>
    <w:rsid w:val="009A6AD4"/>
    <w:rsid w:val="009F186B"/>
    <w:rsid w:val="009F3CEB"/>
    <w:rsid w:val="00A00D7E"/>
    <w:rsid w:val="00A55C72"/>
    <w:rsid w:val="00AA6E02"/>
    <w:rsid w:val="00AB0800"/>
    <w:rsid w:val="00B07165"/>
    <w:rsid w:val="00B176C1"/>
    <w:rsid w:val="00B20FD8"/>
    <w:rsid w:val="00B82211"/>
    <w:rsid w:val="00BD1133"/>
    <w:rsid w:val="00C015CA"/>
    <w:rsid w:val="00C45663"/>
    <w:rsid w:val="00C61E44"/>
    <w:rsid w:val="00CE30BB"/>
    <w:rsid w:val="00CF4978"/>
    <w:rsid w:val="00D20A27"/>
    <w:rsid w:val="00D6061C"/>
    <w:rsid w:val="00D85446"/>
    <w:rsid w:val="00D85721"/>
    <w:rsid w:val="00D940C4"/>
    <w:rsid w:val="00DA2E18"/>
    <w:rsid w:val="00DB3B43"/>
    <w:rsid w:val="00DD0403"/>
    <w:rsid w:val="00DD2266"/>
    <w:rsid w:val="00DD23B7"/>
    <w:rsid w:val="00DD7037"/>
    <w:rsid w:val="00DF063D"/>
    <w:rsid w:val="00E104AF"/>
    <w:rsid w:val="00E32E9A"/>
    <w:rsid w:val="00E54340"/>
    <w:rsid w:val="00E6068B"/>
    <w:rsid w:val="00E62EEB"/>
    <w:rsid w:val="00E741BF"/>
    <w:rsid w:val="00EA55FA"/>
    <w:rsid w:val="00EB1254"/>
    <w:rsid w:val="00EB40F1"/>
    <w:rsid w:val="00ED733F"/>
    <w:rsid w:val="00EE14A5"/>
    <w:rsid w:val="00EF3F71"/>
    <w:rsid w:val="00EF5294"/>
    <w:rsid w:val="00F17C2D"/>
    <w:rsid w:val="00F2380A"/>
    <w:rsid w:val="00F32DDE"/>
    <w:rsid w:val="00F348D8"/>
    <w:rsid w:val="00F55154"/>
    <w:rsid w:val="00F7147F"/>
    <w:rsid w:val="00FE6C6A"/>
    <w:rsid w:val="00FF5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C0AE3"/>
  <w15:chartTrackingRefBased/>
  <w15:docId w15:val="{AC9F1EBE-D567-4E6A-B41B-927E1C5D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AF"/>
    <w:rPr>
      <w:rFonts w:ascii="Inter" w:hAnsi="Inter"/>
      <w:color w:val="041243"/>
      <w:sz w:val="20"/>
      <w:szCs w:val="20"/>
    </w:rPr>
  </w:style>
  <w:style w:type="paragraph" w:styleId="Heading1">
    <w:name w:val="heading 1"/>
    <w:next w:val="Normal"/>
    <w:link w:val="Heading1Char"/>
    <w:uiPriority w:val="9"/>
    <w:qFormat/>
    <w:rsid w:val="00621A21"/>
    <w:pPr>
      <w:keepNext/>
      <w:keepLines/>
      <w:spacing w:before="360" w:after="80"/>
      <w:outlineLvl w:val="0"/>
    </w:pPr>
    <w:rPr>
      <w:rFonts w:ascii="Sora SemiBold" w:eastAsiaTheme="majorEastAsia" w:hAnsi="Sora SemiBold" w:cstheme="majorBidi"/>
      <w:bCs/>
      <w:color w:val="005DAC"/>
      <w:sz w:val="44"/>
      <w:szCs w:val="44"/>
    </w:rPr>
  </w:style>
  <w:style w:type="paragraph" w:styleId="Heading2">
    <w:name w:val="heading 2"/>
    <w:basedOn w:val="TableHeading2"/>
    <w:next w:val="Normal"/>
    <w:link w:val="Heading2Char"/>
    <w:uiPriority w:val="9"/>
    <w:unhideWhenUsed/>
    <w:qFormat/>
    <w:rsid w:val="00621A21"/>
    <w:pPr>
      <w:spacing w:after="140"/>
      <w:outlineLvl w:val="1"/>
    </w:pPr>
    <w:rPr>
      <w:b w:val="0"/>
      <w:bCs/>
      <w:color w:val="005DAC"/>
      <w:sz w:val="32"/>
      <w:szCs w:val="32"/>
    </w:rPr>
  </w:style>
  <w:style w:type="paragraph" w:styleId="Heading3">
    <w:name w:val="heading 3"/>
    <w:basedOn w:val="Heading2"/>
    <w:next w:val="Normal"/>
    <w:link w:val="Heading3Char"/>
    <w:uiPriority w:val="9"/>
    <w:unhideWhenUsed/>
    <w:qFormat/>
    <w:rsid w:val="00621A21"/>
    <w:pPr>
      <w:keepNext/>
      <w:keepLines/>
      <w:spacing w:before="160" w:after="240"/>
      <w:outlineLvl w:val="2"/>
    </w:pPr>
    <w:rPr>
      <w:rFonts w:eastAsiaTheme="majorEastAsia" w:cstheme="majorBidi"/>
      <w:sz w:val="24"/>
      <w:szCs w:val="28"/>
    </w:rPr>
  </w:style>
  <w:style w:type="paragraph" w:styleId="Heading4">
    <w:name w:val="heading 4"/>
    <w:basedOn w:val="Heading2"/>
    <w:next w:val="Normal"/>
    <w:link w:val="Heading4Char"/>
    <w:uiPriority w:val="9"/>
    <w:unhideWhenUsed/>
    <w:qFormat/>
    <w:rsid w:val="00621A21"/>
    <w:pPr>
      <w:keepNext/>
      <w:keepLines/>
      <w:spacing w:before="80" w:after="80"/>
      <w:outlineLvl w:val="3"/>
    </w:pPr>
    <w:rPr>
      <w:rFonts w:eastAsiaTheme="majorEastAsia" w:cstheme="majorBidi"/>
      <w:iCs/>
      <w:sz w:val="20"/>
      <w:szCs w:val="20"/>
    </w:rPr>
  </w:style>
  <w:style w:type="paragraph" w:styleId="Heading5">
    <w:name w:val="heading 5"/>
    <w:basedOn w:val="Normal"/>
    <w:next w:val="Normal"/>
    <w:link w:val="Heading5Char"/>
    <w:uiPriority w:val="9"/>
    <w:semiHidden/>
    <w:unhideWhenUsed/>
    <w:qFormat/>
    <w:rsid w:val="00E104AF"/>
    <w:pPr>
      <w:keepNext/>
      <w:keepLines/>
      <w:spacing w:before="80" w:after="40"/>
      <w:outlineLvl w:val="4"/>
    </w:pPr>
    <w:rPr>
      <w:rFonts w:eastAsiaTheme="majorEastAsia" w:cstheme="majorBidi"/>
      <w:color w:val="0300C0" w:themeColor="accent1" w:themeShade="BF"/>
    </w:rPr>
  </w:style>
  <w:style w:type="paragraph" w:styleId="Heading6">
    <w:name w:val="heading 6"/>
    <w:basedOn w:val="Normal"/>
    <w:next w:val="Normal"/>
    <w:link w:val="Heading6Char"/>
    <w:uiPriority w:val="9"/>
    <w:semiHidden/>
    <w:unhideWhenUsed/>
    <w:qFormat/>
    <w:rsid w:val="00E10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21"/>
    <w:rPr>
      <w:rFonts w:ascii="Sora SemiBold" w:eastAsiaTheme="majorEastAsia" w:hAnsi="Sora SemiBold" w:cstheme="majorBidi"/>
      <w:bCs/>
      <w:color w:val="005DAC"/>
      <w:sz w:val="44"/>
      <w:szCs w:val="44"/>
    </w:rPr>
  </w:style>
  <w:style w:type="character" w:customStyle="1" w:styleId="Heading2Char">
    <w:name w:val="Heading 2 Char"/>
    <w:basedOn w:val="DefaultParagraphFont"/>
    <w:link w:val="Heading2"/>
    <w:uiPriority w:val="9"/>
    <w:rsid w:val="00621A21"/>
    <w:rPr>
      <w:rFonts w:ascii="Inter Medium" w:eastAsiaTheme="minorEastAsia" w:hAnsi="Inter Medium" w:cs="Sora SemiBold"/>
      <w:bCs/>
      <w:color w:val="005DAC"/>
      <w:kern w:val="0"/>
      <w:sz w:val="32"/>
      <w:szCs w:val="32"/>
      <w:lang w:val="en-US" w:eastAsia="zh-CN"/>
      <w14:ligatures w14:val="none"/>
    </w:rPr>
  </w:style>
  <w:style w:type="character" w:customStyle="1" w:styleId="Heading3Char">
    <w:name w:val="Heading 3 Char"/>
    <w:basedOn w:val="DefaultParagraphFont"/>
    <w:link w:val="Heading3"/>
    <w:uiPriority w:val="9"/>
    <w:rsid w:val="00621A21"/>
    <w:rPr>
      <w:rFonts w:ascii="Inter Medium" w:eastAsiaTheme="majorEastAsia" w:hAnsi="Inter Medium" w:cstheme="majorBidi"/>
      <w:bCs/>
      <w:color w:val="005DAC"/>
      <w:kern w:val="0"/>
      <w:szCs w:val="28"/>
      <w:lang w:val="en-US" w:eastAsia="zh-CN"/>
      <w14:ligatures w14:val="none"/>
    </w:rPr>
  </w:style>
  <w:style w:type="character" w:customStyle="1" w:styleId="Heading4Char">
    <w:name w:val="Heading 4 Char"/>
    <w:basedOn w:val="DefaultParagraphFont"/>
    <w:link w:val="Heading4"/>
    <w:uiPriority w:val="9"/>
    <w:rsid w:val="00621A21"/>
    <w:rPr>
      <w:rFonts w:ascii="Inter Medium" w:eastAsiaTheme="majorEastAsia" w:hAnsi="Inter Medium" w:cstheme="majorBidi"/>
      <w:bCs/>
      <w:iCs/>
      <w:color w:val="005DAC"/>
      <w:kern w:val="0"/>
      <w:sz w:val="20"/>
      <w:szCs w:val="20"/>
      <w:lang w:val="en-US" w:eastAsia="zh-CN"/>
      <w14:ligatures w14:val="none"/>
    </w:rPr>
  </w:style>
  <w:style w:type="character" w:customStyle="1" w:styleId="Heading5Char">
    <w:name w:val="Heading 5 Char"/>
    <w:basedOn w:val="DefaultParagraphFont"/>
    <w:link w:val="Heading5"/>
    <w:uiPriority w:val="9"/>
    <w:semiHidden/>
    <w:rsid w:val="00E104AF"/>
    <w:rPr>
      <w:rFonts w:eastAsiaTheme="majorEastAsia" w:cstheme="majorBidi"/>
      <w:color w:val="0300C0" w:themeColor="accent1" w:themeShade="BF"/>
    </w:rPr>
  </w:style>
  <w:style w:type="character" w:customStyle="1" w:styleId="Heading6Char">
    <w:name w:val="Heading 6 Char"/>
    <w:basedOn w:val="DefaultParagraphFont"/>
    <w:link w:val="Heading6"/>
    <w:uiPriority w:val="9"/>
    <w:semiHidden/>
    <w:rsid w:val="00E1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4AF"/>
    <w:rPr>
      <w:rFonts w:eastAsiaTheme="majorEastAsia" w:cstheme="majorBidi"/>
      <w:color w:val="272727" w:themeColor="text1" w:themeTint="D8"/>
    </w:rPr>
  </w:style>
  <w:style w:type="paragraph" w:styleId="Title">
    <w:name w:val="Title"/>
    <w:basedOn w:val="Normal"/>
    <w:next w:val="Normal"/>
    <w:link w:val="TitleChar"/>
    <w:uiPriority w:val="10"/>
    <w:qFormat/>
    <w:rsid w:val="00E10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4AF"/>
    <w:pPr>
      <w:spacing w:before="160"/>
      <w:jc w:val="center"/>
    </w:pPr>
    <w:rPr>
      <w:i/>
      <w:iCs/>
      <w:color w:val="404040" w:themeColor="text1" w:themeTint="BF"/>
    </w:rPr>
  </w:style>
  <w:style w:type="character" w:customStyle="1" w:styleId="QuoteChar">
    <w:name w:val="Quote Char"/>
    <w:basedOn w:val="DefaultParagraphFont"/>
    <w:link w:val="Quote"/>
    <w:uiPriority w:val="29"/>
    <w:rsid w:val="00E104AF"/>
    <w:rPr>
      <w:i/>
      <w:iCs/>
      <w:color w:val="404040" w:themeColor="text1" w:themeTint="BF"/>
    </w:rPr>
  </w:style>
  <w:style w:type="paragraph" w:styleId="ListParagraph">
    <w:name w:val="List Paragraph"/>
    <w:basedOn w:val="Normal"/>
    <w:uiPriority w:val="34"/>
    <w:qFormat/>
    <w:rsid w:val="00E104AF"/>
    <w:pPr>
      <w:ind w:left="720"/>
      <w:contextualSpacing/>
    </w:pPr>
  </w:style>
  <w:style w:type="character" w:styleId="IntenseEmphasis">
    <w:name w:val="Intense Emphasis"/>
    <w:basedOn w:val="DefaultParagraphFont"/>
    <w:uiPriority w:val="21"/>
    <w:qFormat/>
    <w:rsid w:val="00E104AF"/>
    <w:rPr>
      <w:i/>
      <w:iCs/>
      <w:color w:val="0300C0" w:themeColor="accent1" w:themeShade="BF"/>
    </w:rPr>
  </w:style>
  <w:style w:type="paragraph" w:styleId="IntenseQuote">
    <w:name w:val="Intense Quote"/>
    <w:basedOn w:val="Normal"/>
    <w:next w:val="Normal"/>
    <w:link w:val="IntenseQuoteChar"/>
    <w:uiPriority w:val="30"/>
    <w:qFormat/>
    <w:rsid w:val="00E104AF"/>
    <w:pPr>
      <w:pBdr>
        <w:top w:val="single" w:sz="4" w:space="10" w:color="0300C0" w:themeColor="accent1" w:themeShade="BF"/>
        <w:bottom w:val="single" w:sz="4" w:space="10" w:color="0300C0" w:themeColor="accent1" w:themeShade="BF"/>
      </w:pBdr>
      <w:spacing w:before="360" w:after="360"/>
      <w:ind w:left="864" w:right="864"/>
      <w:jc w:val="center"/>
    </w:pPr>
    <w:rPr>
      <w:i/>
      <w:iCs/>
      <w:color w:val="0300C0" w:themeColor="accent1" w:themeShade="BF"/>
    </w:rPr>
  </w:style>
  <w:style w:type="character" w:customStyle="1" w:styleId="IntenseQuoteChar">
    <w:name w:val="Intense Quote Char"/>
    <w:basedOn w:val="DefaultParagraphFont"/>
    <w:link w:val="IntenseQuote"/>
    <w:uiPriority w:val="30"/>
    <w:rsid w:val="00E104AF"/>
    <w:rPr>
      <w:i/>
      <w:iCs/>
      <w:color w:val="0300C0" w:themeColor="accent1" w:themeShade="BF"/>
    </w:rPr>
  </w:style>
  <w:style w:type="character" w:styleId="IntenseReference">
    <w:name w:val="Intense Reference"/>
    <w:basedOn w:val="DefaultParagraphFont"/>
    <w:uiPriority w:val="32"/>
    <w:qFormat/>
    <w:rsid w:val="00E104AF"/>
    <w:rPr>
      <w:b/>
      <w:bCs/>
      <w:smallCaps/>
      <w:color w:val="0300C0" w:themeColor="accent1" w:themeShade="BF"/>
      <w:spacing w:val="5"/>
    </w:rPr>
  </w:style>
  <w:style w:type="paragraph" w:styleId="NoSpacing">
    <w:name w:val="No Spacing"/>
    <w:link w:val="NoSpacingChar"/>
    <w:uiPriority w:val="1"/>
    <w:qFormat/>
    <w:rsid w:val="00E104AF"/>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E104AF"/>
    <w:rPr>
      <w:rFonts w:eastAsiaTheme="minorEastAsia"/>
      <w:kern w:val="0"/>
      <w:sz w:val="22"/>
      <w:szCs w:val="22"/>
      <w:lang w:val="en-US" w:eastAsia="zh-CN"/>
      <w14:ligatures w14:val="none"/>
    </w:rPr>
  </w:style>
  <w:style w:type="paragraph" w:customStyle="1" w:styleId="DocumentHeading1">
    <w:name w:val="Document Heading 1"/>
    <w:basedOn w:val="Heading1"/>
    <w:qFormat/>
    <w:rsid w:val="00621A21"/>
    <w:pPr>
      <w:spacing w:before="0" w:after="100" w:line="204" w:lineRule="auto"/>
    </w:pPr>
    <w:rPr>
      <w:b/>
      <w:kern w:val="0"/>
      <w:sz w:val="72"/>
      <w:szCs w:val="72"/>
      <w14:ligatures w14:val="none"/>
    </w:rPr>
  </w:style>
  <w:style w:type="paragraph" w:styleId="ListBullet">
    <w:name w:val="List Bullet"/>
    <w:basedOn w:val="Normal"/>
    <w:link w:val="ListBulletChar"/>
    <w:uiPriority w:val="4"/>
    <w:qFormat/>
    <w:rsid w:val="00621A21"/>
    <w:pPr>
      <w:numPr>
        <w:numId w:val="7"/>
      </w:numPr>
      <w:spacing w:after="80" w:line="240" w:lineRule="auto"/>
      <w:ind w:left="284" w:hanging="284"/>
      <w:contextualSpacing/>
    </w:pPr>
    <w:rPr>
      <w:kern w:val="0"/>
      <w:szCs w:val="22"/>
      <w14:ligatures w14:val="none"/>
    </w:rPr>
  </w:style>
  <w:style w:type="paragraph" w:styleId="ListBullet2">
    <w:name w:val="List Bullet 2"/>
    <w:basedOn w:val="ListBullet"/>
    <w:link w:val="ListBullet2Char"/>
    <w:uiPriority w:val="4"/>
    <w:rsid w:val="00621A21"/>
    <w:pPr>
      <w:numPr>
        <w:numId w:val="1"/>
      </w:numPr>
    </w:pPr>
  </w:style>
  <w:style w:type="table" w:styleId="TableGrid">
    <w:name w:val="Table Grid"/>
    <w:aliases w:val="Fed Plain"/>
    <w:basedOn w:val="TableNormal"/>
    <w:uiPriority w:val="39"/>
    <w:rsid w:val="000036A5"/>
    <w:pPr>
      <w:spacing w:after="0" w:line="240" w:lineRule="auto"/>
    </w:pPr>
    <w:rPr>
      <w:kern w:val="0"/>
      <w:sz w:val="22"/>
      <w:szCs w:val="22"/>
      <w14:ligatures w14:val="none"/>
    </w:rPr>
    <w:tblPr>
      <w:tblBorders>
        <w:insideH w:val="single" w:sz="2" w:space="0" w:color="000000" w:themeColor="text1"/>
        <w:insideV w:val="single" w:sz="2" w:space="0" w:color="000000" w:themeColor="text1"/>
      </w:tblBorders>
      <w:tblCellMar>
        <w:top w:w="85" w:type="dxa"/>
        <w:bottom w:w="85" w:type="dxa"/>
      </w:tblCellMar>
    </w:tblPr>
    <w:tblStylePr w:type="firstRow">
      <w:pPr>
        <w:jc w:val="center"/>
      </w:pPr>
      <w:tblPr/>
      <w:tcPr>
        <w:shd w:val="clear" w:color="auto" w:fill="F9E3D0"/>
      </w:tcPr>
    </w:tblStylePr>
    <w:tblStylePr w:type="firstCol">
      <w:rPr>
        <w:b w:val="0"/>
      </w:rPr>
      <w:tblPr/>
      <w:tcPr>
        <w:vAlign w:val="center"/>
      </w:tcPr>
    </w:tblStylePr>
  </w:style>
  <w:style w:type="paragraph" w:customStyle="1" w:styleId="TableText">
    <w:name w:val="Table Text"/>
    <w:basedOn w:val="Normal"/>
    <w:link w:val="TableTextChar"/>
    <w:uiPriority w:val="9"/>
    <w:qFormat/>
    <w:rsid w:val="00E104AF"/>
    <w:pPr>
      <w:spacing w:after="140" w:line="240" w:lineRule="auto"/>
    </w:pPr>
    <w:rPr>
      <w:rFonts w:eastAsiaTheme="minorEastAsia"/>
      <w:kern w:val="0"/>
      <w:sz w:val="18"/>
      <w:szCs w:val="22"/>
      <w:lang w:val="en-US" w:eastAsia="zh-CN"/>
      <w14:ligatures w14:val="none"/>
    </w:rPr>
  </w:style>
  <w:style w:type="paragraph" w:customStyle="1" w:styleId="TableHeading1">
    <w:name w:val="Table Heading 1"/>
    <w:basedOn w:val="TableText"/>
    <w:link w:val="TableHeading1Char"/>
    <w:uiPriority w:val="9"/>
    <w:qFormat/>
    <w:rsid w:val="00E104AF"/>
    <w:pPr>
      <w:spacing w:after="0"/>
      <w:jc w:val="center"/>
    </w:pPr>
    <w:rPr>
      <w:rFonts w:ascii="Sora SemiBold" w:hAnsi="Sora SemiBold" w:cs="Sora SemiBold"/>
      <w:b/>
      <w:bCs/>
      <w:color w:val="0602FF"/>
      <w:sz w:val="24"/>
      <w:szCs w:val="24"/>
    </w:rPr>
  </w:style>
  <w:style w:type="character" w:customStyle="1" w:styleId="TableTextChar">
    <w:name w:val="Table Text Char"/>
    <w:basedOn w:val="NoSpacingChar"/>
    <w:link w:val="TableText"/>
    <w:uiPriority w:val="9"/>
    <w:rsid w:val="00E104AF"/>
    <w:rPr>
      <w:rFonts w:ascii="Inter" w:eastAsiaTheme="minorEastAsia" w:hAnsi="Inter"/>
      <w:color w:val="041243"/>
      <w:kern w:val="0"/>
      <w:sz w:val="18"/>
      <w:szCs w:val="22"/>
      <w:lang w:val="en-US" w:eastAsia="zh-CN"/>
      <w14:ligatures w14:val="none"/>
    </w:rPr>
  </w:style>
  <w:style w:type="paragraph" w:customStyle="1" w:styleId="TableHeading2">
    <w:name w:val="Table Heading 2"/>
    <w:basedOn w:val="TableHeading1"/>
    <w:link w:val="TableHeading2Char"/>
    <w:uiPriority w:val="9"/>
    <w:qFormat/>
    <w:rsid w:val="000036A5"/>
    <w:pPr>
      <w:jc w:val="left"/>
    </w:pPr>
    <w:rPr>
      <w:rFonts w:ascii="Inter Medium" w:hAnsi="Inter Medium"/>
      <w:bCs w:val="0"/>
      <w:sz w:val="20"/>
      <w:szCs w:val="20"/>
    </w:rPr>
  </w:style>
  <w:style w:type="character" w:customStyle="1" w:styleId="TableHeading1Char">
    <w:name w:val="Table Heading 1 Char"/>
    <w:basedOn w:val="TableTextChar"/>
    <w:link w:val="TableHeading1"/>
    <w:uiPriority w:val="9"/>
    <w:rsid w:val="00E104AF"/>
    <w:rPr>
      <w:rFonts w:ascii="Sora SemiBold" w:eastAsiaTheme="minorEastAsia" w:hAnsi="Sora SemiBold" w:cs="Sora SemiBold"/>
      <w:b/>
      <w:bCs/>
      <w:color w:val="0602FF"/>
      <w:kern w:val="0"/>
      <w:sz w:val="18"/>
      <w:szCs w:val="22"/>
      <w:lang w:val="en-US" w:eastAsia="zh-CN"/>
      <w14:ligatures w14:val="none"/>
    </w:rPr>
  </w:style>
  <w:style w:type="character" w:customStyle="1" w:styleId="TableHeading2Char">
    <w:name w:val="Table Heading 2 Char"/>
    <w:basedOn w:val="TableTextChar"/>
    <w:link w:val="TableHeading2"/>
    <w:uiPriority w:val="9"/>
    <w:rsid w:val="000036A5"/>
    <w:rPr>
      <w:rFonts w:ascii="Inter Medium" w:eastAsiaTheme="minorEastAsia" w:hAnsi="Inter Medium" w:cs="Sora SemiBold"/>
      <w:b/>
      <w:color w:val="0602FF"/>
      <w:kern w:val="0"/>
      <w:sz w:val="20"/>
      <w:szCs w:val="20"/>
      <w:lang w:val="en-US" w:eastAsia="zh-CN"/>
      <w14:ligatures w14:val="none"/>
    </w:rPr>
  </w:style>
  <w:style w:type="paragraph" w:styleId="Header">
    <w:name w:val="header"/>
    <w:basedOn w:val="Normal"/>
    <w:link w:val="HeaderChar"/>
    <w:uiPriority w:val="99"/>
    <w:unhideWhenUsed/>
    <w:rsid w:val="00E1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4AF"/>
  </w:style>
  <w:style w:type="paragraph" w:styleId="Footer">
    <w:name w:val="footer"/>
    <w:basedOn w:val="Normal"/>
    <w:link w:val="FooterChar"/>
    <w:uiPriority w:val="99"/>
    <w:unhideWhenUsed/>
    <w:rsid w:val="00E104AF"/>
    <w:pPr>
      <w:tabs>
        <w:tab w:val="center" w:pos="4513"/>
        <w:tab w:val="right" w:pos="9026"/>
      </w:tabs>
      <w:spacing w:after="0" w:line="240" w:lineRule="auto"/>
      <w:jc w:val="right"/>
    </w:pPr>
    <w:rPr>
      <w:sz w:val="15"/>
    </w:rPr>
  </w:style>
  <w:style w:type="character" w:customStyle="1" w:styleId="FooterChar">
    <w:name w:val="Footer Char"/>
    <w:basedOn w:val="DefaultParagraphFont"/>
    <w:link w:val="Footer"/>
    <w:uiPriority w:val="99"/>
    <w:rsid w:val="00E104AF"/>
    <w:rPr>
      <w:rFonts w:ascii="Inter" w:hAnsi="Inter"/>
      <w:color w:val="041243"/>
      <w:sz w:val="15"/>
      <w:szCs w:val="20"/>
    </w:rPr>
  </w:style>
  <w:style w:type="numbering" w:customStyle="1" w:styleId="CurrentList1">
    <w:name w:val="Current List1"/>
    <w:uiPriority w:val="99"/>
    <w:rsid w:val="00E104AF"/>
    <w:pPr>
      <w:numPr>
        <w:numId w:val="3"/>
      </w:numPr>
    </w:pPr>
  </w:style>
  <w:style w:type="numbering" w:customStyle="1" w:styleId="CurrentList2">
    <w:name w:val="Current List2"/>
    <w:uiPriority w:val="99"/>
    <w:rsid w:val="00E104AF"/>
    <w:pPr>
      <w:numPr>
        <w:numId w:val="4"/>
      </w:numPr>
    </w:pPr>
  </w:style>
  <w:style w:type="paragraph" w:customStyle="1" w:styleId="ProviderNo">
    <w:name w:val="Provider No"/>
    <w:basedOn w:val="Footer"/>
    <w:qFormat/>
    <w:rsid w:val="00E104AF"/>
    <w:pPr>
      <w:jc w:val="left"/>
    </w:pPr>
    <w:rPr>
      <w:sz w:val="12"/>
      <w:szCs w:val="12"/>
    </w:rPr>
  </w:style>
  <w:style w:type="table" w:customStyle="1" w:styleId="FedMustardMintPeach">
    <w:name w:val="Fed Mustard+Mint+Peach"/>
    <w:basedOn w:val="TableNormal"/>
    <w:uiPriority w:val="99"/>
    <w:rsid w:val="00EE14A5"/>
    <w:pPr>
      <w:spacing w:after="0" w:line="240" w:lineRule="auto"/>
    </w:pPr>
    <w:tblPr>
      <w:tblBorders>
        <w:bottom w:val="single" w:sz="4" w:space="0" w:color="44546A" w:themeColor="text2"/>
        <w:insideH w:val="single" w:sz="2" w:space="0" w:color="44546A" w:themeColor="text2"/>
        <w:insideV w:val="single" w:sz="2" w:space="0" w:color="44546A" w:themeColor="text2"/>
      </w:tblBorders>
    </w:tblPr>
    <w:tblStylePr w:type="firstRow">
      <w:rPr>
        <w:color w:val="F9E4D0" w:themeColor="background1"/>
      </w:rPr>
      <w:tblPr/>
      <w:tcPr>
        <w:shd w:val="clear" w:color="auto" w:fill="F9E4D0" w:themeFill="background1"/>
      </w:tcPr>
    </w:tblStylePr>
    <w:tblStylePr w:type="firstCol">
      <w:tblPr>
        <w:tblCellMar>
          <w:top w:w="85" w:type="dxa"/>
          <w:left w:w="108" w:type="dxa"/>
          <w:bottom w:w="85" w:type="dxa"/>
          <w:right w:w="108" w:type="dxa"/>
        </w:tblCellMar>
      </w:tblPr>
      <w:tcPr>
        <w:shd w:val="clear" w:color="auto" w:fill="E2EFD9" w:themeFill="accent6" w:themeFillTint="33"/>
        <w:vAlign w:val="center"/>
      </w:tcPr>
    </w:tblStylePr>
  </w:style>
  <w:style w:type="paragraph" w:customStyle="1" w:styleId="2ndLevelList">
    <w:name w:val="2nd Level List"/>
    <w:basedOn w:val="ListBullet2"/>
    <w:link w:val="2ndLevelListChar"/>
    <w:qFormat/>
    <w:rsid w:val="00621A21"/>
    <w:pPr>
      <w:ind w:left="567" w:hanging="283"/>
    </w:pPr>
  </w:style>
  <w:style w:type="character" w:customStyle="1" w:styleId="ListBulletChar">
    <w:name w:val="List Bullet Char"/>
    <w:basedOn w:val="DefaultParagraphFont"/>
    <w:link w:val="ListBullet"/>
    <w:uiPriority w:val="4"/>
    <w:rsid w:val="00621A21"/>
    <w:rPr>
      <w:rFonts w:ascii="Inter" w:hAnsi="Inter"/>
      <w:color w:val="041243"/>
      <w:kern w:val="0"/>
      <w:sz w:val="20"/>
      <w:szCs w:val="22"/>
      <w14:ligatures w14:val="none"/>
    </w:rPr>
  </w:style>
  <w:style w:type="character" w:customStyle="1" w:styleId="ListBullet2Char">
    <w:name w:val="List Bullet 2 Char"/>
    <w:basedOn w:val="ListBulletChar"/>
    <w:link w:val="ListBullet2"/>
    <w:uiPriority w:val="4"/>
    <w:rsid w:val="00621A21"/>
    <w:rPr>
      <w:rFonts w:ascii="Inter" w:hAnsi="Inter"/>
      <w:color w:val="041243"/>
      <w:kern w:val="0"/>
      <w:sz w:val="20"/>
      <w:szCs w:val="22"/>
      <w14:ligatures w14:val="none"/>
    </w:rPr>
  </w:style>
  <w:style w:type="character" w:customStyle="1" w:styleId="2ndLevelListChar">
    <w:name w:val="2nd Level List Char"/>
    <w:basedOn w:val="ListBullet2Char"/>
    <w:link w:val="2ndLevelList"/>
    <w:rsid w:val="00621A21"/>
    <w:rPr>
      <w:rFonts w:ascii="Inter" w:hAnsi="Inter"/>
      <w:color w:val="041243"/>
      <w:kern w:val="0"/>
      <w:sz w:val="20"/>
      <w:szCs w:val="22"/>
      <w14:ligatures w14:val="none"/>
    </w:rPr>
  </w:style>
  <w:style w:type="table" w:customStyle="1" w:styleId="FedTable-BlueGrey">
    <w:name w:val="Fed Table - Blue/Grey"/>
    <w:basedOn w:val="TableNormal"/>
    <w:uiPriority w:val="99"/>
    <w:rsid w:val="00621A21"/>
    <w:pPr>
      <w:spacing w:after="0" w:line="240" w:lineRule="auto"/>
    </w:pPr>
    <w:rPr>
      <w:sz w:val="20"/>
    </w:rPr>
    <w:tblPr/>
  </w:style>
  <w:style w:type="character" w:styleId="Hyperlink">
    <w:name w:val="Hyperlink"/>
    <w:basedOn w:val="DefaultParagraphFont"/>
    <w:uiPriority w:val="99"/>
    <w:unhideWhenUsed/>
    <w:rsid w:val="00F348D8"/>
    <w:rPr>
      <w:color w:val="0563C1" w:themeColor="hyperlink"/>
      <w:u w:val="single"/>
    </w:rPr>
  </w:style>
  <w:style w:type="character" w:styleId="UnresolvedMention">
    <w:name w:val="Unresolved Mention"/>
    <w:basedOn w:val="DefaultParagraphFont"/>
    <w:uiPriority w:val="99"/>
    <w:semiHidden/>
    <w:unhideWhenUsed/>
    <w:rsid w:val="00F348D8"/>
    <w:rPr>
      <w:color w:val="605E5C"/>
      <w:shd w:val="clear" w:color="auto" w:fill="E1DFDD"/>
    </w:rPr>
  </w:style>
  <w:style w:type="character" w:styleId="PlaceholderText">
    <w:name w:val="Placeholder Text"/>
    <w:basedOn w:val="DefaultParagraphFont"/>
    <w:uiPriority w:val="99"/>
    <w:semiHidden/>
    <w:rsid w:val="001A5BCF"/>
    <w:rPr>
      <w:color w:val="808080"/>
    </w:rPr>
  </w:style>
  <w:style w:type="paragraph" w:styleId="CommentText">
    <w:name w:val="annotation text"/>
    <w:basedOn w:val="Normal"/>
    <w:link w:val="CommentTextChar"/>
    <w:uiPriority w:val="99"/>
    <w:unhideWhenUsed/>
    <w:rsid w:val="009615CF"/>
    <w:pPr>
      <w:spacing w:after="0" w:line="240" w:lineRule="auto"/>
    </w:pPr>
    <w:rPr>
      <w:rFonts w:ascii="Helvetica Neue LT Std 45 Light" w:hAnsi="Helvetica Neue LT Std 45 Light" w:cs="Times New Roman (Body CS)"/>
      <w:color w:val="414140"/>
      <w:kern w:val="0"/>
      <w14:ligatures w14:val="none"/>
    </w:rPr>
  </w:style>
  <w:style w:type="character" w:customStyle="1" w:styleId="CommentTextChar">
    <w:name w:val="Comment Text Char"/>
    <w:basedOn w:val="DefaultParagraphFont"/>
    <w:link w:val="CommentText"/>
    <w:uiPriority w:val="99"/>
    <w:rsid w:val="009615CF"/>
    <w:rPr>
      <w:rFonts w:ascii="Helvetica Neue LT Std 45 Light" w:hAnsi="Helvetica Neue LT Std 45 Light" w:cs="Times New Roman (Body CS)"/>
      <w:color w:val="414140"/>
      <w:kern w:val="0"/>
      <w:sz w:val="20"/>
      <w:szCs w:val="20"/>
      <w14:ligatures w14:val="none"/>
    </w:rPr>
  </w:style>
  <w:style w:type="character" w:styleId="CommentReference">
    <w:name w:val="annotation reference"/>
    <w:basedOn w:val="DefaultParagraphFont"/>
    <w:uiPriority w:val="99"/>
    <w:semiHidden/>
    <w:unhideWhenUsed/>
    <w:rsid w:val="009615CF"/>
    <w:rPr>
      <w:sz w:val="16"/>
      <w:szCs w:val="16"/>
    </w:rPr>
  </w:style>
  <w:style w:type="character" w:styleId="FollowedHyperlink">
    <w:name w:val="FollowedHyperlink"/>
    <w:basedOn w:val="DefaultParagraphFont"/>
    <w:uiPriority w:val="99"/>
    <w:semiHidden/>
    <w:unhideWhenUsed/>
    <w:rsid w:val="00ED73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federation.edu.au/forms/Release-of-thesis-form.docx?_ga=2.20425592.138898059.1628121281-2079041447.1618274639" TargetMode="External"/><Relationship Id="rId18" Type="http://schemas.openxmlformats.org/officeDocument/2006/relationships/hyperlink" Target="https://federationuniversity.sharepoint.com/sites/FedUni/R%26I/graduate-research-school/info/Shared%20Documents/Forms/AllItems.aspx?id=%2Fsites%2FFedUni%2FR%26I%2Fgraduate%2Dresearch%2Dschool%2Finfo%2FShared%20Documents%2FGenAI%2FGen%2DAI%2DGuidelines%2Dfor%2DHDR%20%28August%202025%29%2Epdf&amp;parent=%2Fsites%2FFedUni%2FR%26I%2Fgraduate%2Dresearch%2Dschool%2Finfo%2FShared%20Documents%2FGen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olicy.federation.edu.au/forms/Recommendation-of-examiners.docx?_ga=2.42319077.138898059.1628121281-2079041447.1618274639" TargetMode="External"/><Relationship Id="rId17" Type="http://schemas.openxmlformats.org/officeDocument/2006/relationships/hyperlink" Target="mailto:copyright@federation.edu.au" TargetMode="External"/><Relationship Id="rId2" Type="http://schemas.openxmlformats.org/officeDocument/2006/relationships/customXml" Target="../customXml/item2.xml"/><Relationship Id="rId16" Type="http://schemas.openxmlformats.org/officeDocument/2006/relationships/hyperlink" Target="https://federation.edu.au/copyright/research-and-publishing/copyright-and-your-thes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ederation.edu.au/__data/assets/pdf_file/0011/554663/Handbook-1.4-2022.pdf" TargetMode="External"/><Relationship Id="rId5" Type="http://schemas.openxmlformats.org/officeDocument/2006/relationships/styles" Target="styles.xml"/><Relationship Id="rId15" Type="http://schemas.openxmlformats.org/officeDocument/2006/relationships/hyperlink" Target="file:///C:/Users/ireneh/AppData/Local/Microsoft/Windows/INetCache/Content.Outlook/P7U5J94O/research.degrees@federation.edu.au" TargetMode="External"/><Relationship Id="rId23" Type="http://schemas.openxmlformats.org/officeDocument/2006/relationships/theme" Target="theme/theme1.xml"/><Relationship Id="rId10" Type="http://schemas.openxmlformats.org/officeDocument/2006/relationships/hyperlink" Target="mailto:research.degrees@federation.edu.a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ederationuniversity.sharepoint.com/:w:/r/sites/FedUni/R&amp;I/_layouts/15/Doc.aspx?sourcedoc=%7BAE8890FE-FBA5-412E-A511-A1A828077702%7D&amp;file=STATEMENT%20OF%20AUTHORSHIP.docx&amp;action=default&amp;mobileredirect=true&amp;DefaultItemOpen=1"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rrylees\Downloads\OneDrive_1_3-17-2026\Print%20Blue-Grey_A4%20Blank%20document%20template%20V1%20(FedU%20Logo%20&amp;%20plain%20footer%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367FB716D94277A142BC32E0DA8D5D"/>
        <w:category>
          <w:name w:val="General"/>
          <w:gallery w:val="placeholder"/>
        </w:category>
        <w:types>
          <w:type w:val="bbPlcHdr"/>
        </w:types>
        <w:behaviors>
          <w:behavior w:val="content"/>
        </w:behaviors>
        <w:guid w:val="{30ABC7D6-473F-46C7-8F7C-4941866BE38D}"/>
      </w:docPartPr>
      <w:docPartBody>
        <w:p w:rsidR="00EB4BF7" w:rsidRDefault="00EB4BF7">
          <w:pPr>
            <w:pStyle w:val="39367FB716D94277A142BC32E0DA8D5D"/>
          </w:pPr>
          <w:r>
            <w:t>00103D</w:t>
          </w:r>
        </w:p>
      </w:docPartBody>
    </w:docPart>
    <w:docPart>
      <w:docPartPr>
        <w:name w:val="DBD74FAE2132403FAE119AE6A237294A"/>
        <w:category>
          <w:name w:val="General"/>
          <w:gallery w:val="placeholder"/>
        </w:category>
        <w:types>
          <w:type w:val="bbPlcHdr"/>
        </w:types>
        <w:behaviors>
          <w:behavior w:val="content"/>
        </w:behaviors>
        <w:guid w:val="{4C473FE5-34E8-45F3-8EC7-69E1789ACABF}"/>
      </w:docPartPr>
      <w:docPartBody>
        <w:p w:rsidR="00F31E2E" w:rsidRDefault="00F31E2E" w:rsidP="00F31E2E">
          <w:pPr>
            <w:pStyle w:val="DBD74FAE2132403FAE119AE6A237294A2"/>
          </w:pPr>
          <w:r w:rsidRPr="00DA34E9">
            <w:rPr>
              <w:rStyle w:val="PlaceholderText"/>
            </w:rPr>
            <w:t>Choose an item.</w:t>
          </w:r>
        </w:p>
      </w:docPartBody>
    </w:docPart>
    <w:docPart>
      <w:docPartPr>
        <w:name w:val="FA097994C9624CDCB43D9A28732B8D2E"/>
        <w:category>
          <w:name w:val="General"/>
          <w:gallery w:val="placeholder"/>
        </w:category>
        <w:types>
          <w:type w:val="bbPlcHdr"/>
        </w:types>
        <w:behaviors>
          <w:behavior w:val="content"/>
        </w:behaviors>
        <w:guid w:val="{1CC08DD8-DC02-4F86-8838-66F69156762B}"/>
      </w:docPartPr>
      <w:docPartBody>
        <w:p w:rsidR="00F31E2E" w:rsidRDefault="00F31E2E" w:rsidP="00F31E2E">
          <w:pPr>
            <w:pStyle w:val="FA097994C9624CDCB43D9A28732B8D2E1"/>
          </w:pPr>
          <w:r w:rsidRPr="00DA34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703000000020004"/>
    <w:charset w:val="00"/>
    <w:family w:val="auto"/>
    <w:pitch w:val="variable"/>
    <w:sig w:usb0="E0000AFF" w:usb1="5200A1FF" w:usb2="00000021" w:usb3="00000000" w:csb0="0000019F" w:csb1="00000000"/>
  </w:font>
  <w:font w:name="Inter">
    <w:panose1 w:val="02000503000000020004"/>
    <w:charset w:val="00"/>
    <w:family w:val="auto"/>
    <w:pitch w:val="variable"/>
    <w:sig w:usb0="E0000AFF" w:usb1="5200A1FF" w:usb2="00000021" w:usb3="00000000" w:csb0="0000019F" w:csb1="00000000"/>
  </w:font>
  <w:font w:name="Sora SemiBold">
    <w:panose1 w:val="00000000000000000000"/>
    <w:charset w:val="00"/>
    <w:family w:val="auto"/>
    <w:pitch w:val="variable"/>
    <w:sig w:usb0="00000007" w:usb1="10000000" w:usb2="00000000" w:usb3="00000000" w:csb0="00000093" w:csb1="00000000"/>
  </w:font>
  <w:font w:name="Inter Medium">
    <w:panose1 w:val="02000603000000020004"/>
    <w:charset w:val="00"/>
    <w:family w:val="auto"/>
    <w:pitch w:val="variable"/>
    <w:sig w:usb0="E0000AFF" w:usb1="5200A1FF" w:usb2="00000021" w:usb3="00000000" w:csb0="0000019F" w:csb1="00000000"/>
  </w:font>
  <w:font w:name="Helvetica Neue LT Std 45 Light">
    <w:altName w:val="Malgun Gothic"/>
    <w:panose1 w:val="00000000000000000000"/>
    <w:charset w:val="00"/>
    <w:family w:val="swiss"/>
    <w:notTrueType/>
    <w:pitch w:val="variable"/>
    <w:sig w:usb0="800000AF" w:usb1="4000204A" w:usb2="00000000" w:usb3="00000000" w:csb0="00000001" w:csb1="00000000"/>
  </w:font>
  <w:font w:name="Times New Roman (Body CS)">
    <w:altName w:val="Arial"/>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F7"/>
    <w:rsid w:val="0061275D"/>
    <w:rsid w:val="00EB4BF7"/>
    <w:rsid w:val="00F31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367FB716D94277A142BC32E0DA8D5D">
    <w:name w:val="39367FB716D94277A142BC32E0DA8D5D"/>
  </w:style>
  <w:style w:type="character" w:styleId="PlaceholderText">
    <w:name w:val="Placeholder Text"/>
    <w:basedOn w:val="DefaultParagraphFont"/>
    <w:uiPriority w:val="99"/>
    <w:semiHidden/>
    <w:rsid w:val="00F31E2E"/>
    <w:rPr>
      <w:color w:val="808080"/>
    </w:rPr>
  </w:style>
  <w:style w:type="paragraph" w:customStyle="1" w:styleId="DBD74FAE2132403FAE119AE6A237294A">
    <w:name w:val="DBD74FAE2132403FAE119AE6A237294A"/>
    <w:rsid w:val="00F31E2E"/>
  </w:style>
  <w:style w:type="paragraph" w:customStyle="1" w:styleId="DBD74FAE2132403FAE119AE6A237294A1">
    <w:name w:val="DBD74FAE2132403FAE119AE6A237294A1"/>
    <w:rsid w:val="00F31E2E"/>
    <w:pPr>
      <w:spacing w:after="140" w:line="240" w:lineRule="auto"/>
    </w:pPr>
    <w:rPr>
      <w:rFonts w:ascii="Inter" w:hAnsi="Inter"/>
      <w:color w:val="041243"/>
      <w:kern w:val="0"/>
      <w:sz w:val="18"/>
      <w:szCs w:val="22"/>
      <w:lang w:val="en-US" w:eastAsia="zh-CN"/>
      <w14:ligatures w14:val="none"/>
    </w:rPr>
  </w:style>
  <w:style w:type="paragraph" w:customStyle="1" w:styleId="FA097994C9624CDCB43D9A28732B8D2E">
    <w:name w:val="FA097994C9624CDCB43D9A28732B8D2E"/>
    <w:rsid w:val="00F31E2E"/>
  </w:style>
  <w:style w:type="paragraph" w:customStyle="1" w:styleId="FA097994C9624CDCB43D9A28732B8D2E1">
    <w:name w:val="FA097994C9624CDCB43D9A28732B8D2E1"/>
    <w:rsid w:val="00F31E2E"/>
    <w:pPr>
      <w:spacing w:after="140" w:line="240" w:lineRule="auto"/>
    </w:pPr>
    <w:rPr>
      <w:rFonts w:ascii="Inter" w:hAnsi="Inter"/>
      <w:color w:val="041243"/>
      <w:kern w:val="0"/>
      <w:sz w:val="18"/>
      <w:szCs w:val="22"/>
      <w:lang w:val="en-US" w:eastAsia="zh-CN"/>
      <w14:ligatures w14:val="none"/>
    </w:rPr>
  </w:style>
  <w:style w:type="paragraph" w:customStyle="1" w:styleId="DBD74FAE2132403FAE119AE6A237294A2">
    <w:name w:val="DBD74FAE2132403FAE119AE6A237294A2"/>
    <w:rsid w:val="00F31E2E"/>
    <w:pPr>
      <w:spacing w:after="140" w:line="240" w:lineRule="auto"/>
    </w:pPr>
    <w:rPr>
      <w:rFonts w:ascii="Inter" w:hAnsi="Inter"/>
      <w:color w:val="041243"/>
      <w:kern w:val="0"/>
      <w:sz w:val="18"/>
      <w:szCs w:val="22"/>
      <w:lang w:val="en-US"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rgbClr val="F9E4D0"/>
      </a:lt1>
      <a:dk2>
        <a:srgbClr val="44546A"/>
      </a:dk2>
      <a:lt2>
        <a:srgbClr val="E7E6E6"/>
      </a:lt2>
      <a:accent1>
        <a:srgbClr val="0602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S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FC505EDB46141B1765D3711526EA5" ma:contentTypeVersion="13" ma:contentTypeDescription="Create a new document." ma:contentTypeScope="" ma:versionID="251d852fa87d1877b7418553065e65dc">
  <xsd:schema xmlns:xsd="http://www.w3.org/2001/XMLSchema" xmlns:xs="http://www.w3.org/2001/XMLSchema" xmlns:p="http://schemas.microsoft.com/office/2006/metadata/properties" xmlns:ns2="794df12c-0cd7-408f-ad13-dd479b785545" xmlns:ns3="bb67b2d8-6a5f-43e1-b3c3-7463e75bfac8" targetNamespace="http://schemas.microsoft.com/office/2006/metadata/properties" ma:root="true" ma:fieldsID="78bb1cde560f3038957c7e8e5b3eb1f3" ns2:_="" ns3:_="">
    <xsd:import namespace="794df12c-0cd7-408f-ad13-dd479b785545"/>
    <xsd:import namespace="bb67b2d8-6a5f-43e1-b3c3-7463e75bfac8"/>
    <xsd:element name="properties">
      <xsd:complexType>
        <xsd:sequence>
          <xsd:element name="documentManagement">
            <xsd:complexType>
              <xsd:all>
                <xsd:element ref="ns2:Usagenotes"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df12c-0cd7-408f-ad13-dd479b785545" elementFormDefault="qualified">
    <xsd:import namespace="http://schemas.microsoft.com/office/2006/documentManagement/types"/>
    <xsd:import namespace="http://schemas.microsoft.com/office/infopath/2007/PartnerControls"/>
    <xsd:element name="Usagenotes" ma:index="8" nillable="true" ma:displayName="Usage notes" ma:format="Dropdown" ma:internalName="Usagenotes">
      <xsd:complexType>
        <xsd:complexContent>
          <xsd:extension base="dms:MultiChoice">
            <xsd:sequence>
              <xsd:element name="Value" maxOccurs="unbounded" minOccurs="0" nillable="true">
                <xsd:simpleType>
                  <xsd:restriction base="dms:Choice">
                    <xsd:enumeration value="DIGITAL USE ONLY"/>
                    <xsd:enumeration value="Suitable for printing"/>
                    <xsd:enumeration value="For dark colour backgrounds"/>
                    <xsd:enumeration value="Use when print &amp; digital versions required"/>
                  </xsd:restriction>
                </xsd:simpleType>
              </xsd:element>
            </xsd:sequence>
          </xsd:extension>
        </xsd:complexContent>
      </xsd:complex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75c4b21c-4a25-40c1-82fe-fef023c60d7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7b2d8-6a5f-43e1-b3c3-7463e75bfac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34169a6-70cd-4f93-9c58-ad56698e0386}" ma:internalName="TaxCatchAll" ma:showField="CatchAllData" ma:web="bb67b2d8-6a5f-43e1-b3c3-7463e75bf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df12c-0cd7-408f-ad13-dd479b785545">
      <Terms xmlns="http://schemas.microsoft.com/office/infopath/2007/PartnerControls"/>
    </lcf76f155ced4ddcb4097134ff3c332f>
    <TaxCatchAll xmlns="bb67b2d8-6a5f-43e1-b3c3-7463e75bfac8"/>
    <Usagenotes xmlns="794df12c-0cd7-408f-ad13-dd479b7855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265FD-0D8F-4F2B-92E3-21A6A506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df12c-0cd7-408f-ad13-dd479b785545"/>
    <ds:schemaRef ds:uri="bb67b2d8-6a5f-43e1-b3c3-7463e75bf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AD60D-5FEB-4C52-A687-6D5AC2F0F86E}">
  <ds:schemaRefs>
    <ds:schemaRef ds:uri="http://schemas.microsoft.com/office/2006/metadata/properties"/>
    <ds:schemaRef ds:uri="http://schemas.microsoft.com/office/infopath/2007/PartnerControls"/>
    <ds:schemaRef ds:uri="794df12c-0cd7-408f-ad13-dd479b785545"/>
    <ds:schemaRef ds:uri="bb67b2d8-6a5f-43e1-b3c3-7463e75bfac8"/>
  </ds:schemaRefs>
</ds:datastoreItem>
</file>

<file path=customXml/itemProps3.xml><?xml version="1.0" encoding="utf-8"?>
<ds:datastoreItem xmlns:ds="http://schemas.openxmlformats.org/officeDocument/2006/customXml" ds:itemID="{D7684067-C9FF-408B-96FE-023B7DF1B4A5}">
  <ds:schemaRefs>
    <ds:schemaRef ds:uri="http://schemas.microsoft.com/sharepoint/v3/contenttype/forms"/>
  </ds:schemaRefs>
</ds:datastoreItem>
</file>

<file path=docMetadata/LabelInfo.xml><?xml version="1.0" encoding="utf-8"?>
<clbl:labelList xmlns:clbl="http://schemas.microsoft.com/office/2020/mipLabelMetadata">
  <clbl:label id="{ce26db92-c3e6-4284-bd18-c911c3621d09}"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Print Blue-Grey_A4 Blank document template V1 (FedU Logo &amp; plain footer - portrait)</Template>
  <TotalTime>190</TotalTime>
  <Pages>3</Pages>
  <Words>995</Words>
  <Characters>5077</Characters>
  <Application>Microsoft Office Word</Application>
  <DocSecurity>0</DocSecurity>
  <Lines>211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Merrylees</dc:creator>
  <cp:keywords/>
  <dc:description/>
  <cp:lastModifiedBy>Meg Merrylees</cp:lastModifiedBy>
  <cp:revision>56</cp:revision>
  <dcterms:created xsi:type="dcterms:W3CDTF">2026-03-17T00:31:00Z</dcterms:created>
  <dcterms:modified xsi:type="dcterms:W3CDTF">2026-03-17T03:47:00Z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0x010100F92FC505EDB46141B1765D3711526EA5</vt:lpwstr>
  </property>
  <property fmtid="{D5CDD505-2E9C-101B-9397-08002B2CF9AE}" pid="3" name="MediaServiceImageTags">
    <vt:lpwstr/>
  </property>
</Properties>
</file>