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843B" w14:textId="4D732102" w:rsidR="00437BCE" w:rsidRPr="004E6C3C" w:rsidRDefault="00437BCE" w:rsidP="00437BCE">
      <w:pPr>
        <w:pStyle w:val="FormSubHeader"/>
        <w:rPr>
          <w:b/>
          <w:color w:val="040E43"/>
          <w:sz w:val="36"/>
          <w:szCs w:val="36"/>
        </w:rPr>
      </w:pPr>
      <w:r>
        <w:rPr>
          <w:b/>
          <w:color w:val="040E43"/>
          <w:sz w:val="36"/>
          <w:szCs w:val="36"/>
        </w:rPr>
        <w:t>R</w:t>
      </w:r>
      <w:r w:rsidRPr="004E6C3C">
        <w:rPr>
          <w:b/>
          <w:color w:val="040E43"/>
          <w:sz w:val="36"/>
          <w:szCs w:val="36"/>
        </w:rPr>
        <w:t>EGISTRATION FORM: Locally Endorsed Skill Set</w:t>
      </w:r>
    </w:p>
    <w:p w14:paraId="392EA4C0" w14:textId="77777777" w:rsidR="00437BCE" w:rsidRPr="004E6C3C" w:rsidRDefault="00437BCE" w:rsidP="00437BCE">
      <w:pPr>
        <w:pStyle w:val="FormSubHeader"/>
        <w:spacing w:before="120"/>
        <w:rPr>
          <w:color w:val="040E43"/>
          <w:sz w:val="28"/>
          <w:szCs w:val="28"/>
        </w:rPr>
      </w:pPr>
      <w:r w:rsidRPr="004E6C3C">
        <w:rPr>
          <w:color w:val="040E43"/>
          <w:sz w:val="28"/>
          <w:szCs w:val="28"/>
        </w:rPr>
        <w:t>VET Curriculum &amp; Quality Committee</w:t>
      </w:r>
    </w:p>
    <w:p w14:paraId="627A63B9" w14:textId="77777777" w:rsidR="00D52D50" w:rsidRDefault="00D52D50" w:rsidP="00D52D50">
      <w:pPr>
        <w:spacing w:after="120" w:line="240" w:lineRule="auto"/>
        <w:rPr>
          <w:b/>
          <w:sz w:val="20"/>
          <w:szCs w:val="20"/>
        </w:rPr>
      </w:pPr>
    </w:p>
    <w:p w14:paraId="0B1A1C87" w14:textId="648D6A35" w:rsidR="00D52D50" w:rsidRPr="005E45A1" w:rsidRDefault="00D52D50" w:rsidP="00D52D50">
      <w:pPr>
        <w:spacing w:after="120" w:line="240" w:lineRule="auto"/>
        <w:rPr>
          <w:b/>
          <w:sz w:val="20"/>
          <w:szCs w:val="20"/>
        </w:rPr>
      </w:pPr>
      <w:r w:rsidRPr="00D52D50">
        <w:rPr>
          <w:b/>
          <w:sz w:val="20"/>
          <w:szCs w:val="20"/>
        </w:rPr>
        <w:t xml:space="preserve">This form must be completed electronically. </w:t>
      </w:r>
    </w:p>
    <w:p w14:paraId="03C5102F" w14:textId="77777777" w:rsidR="00D52D50" w:rsidRPr="00D52D50" w:rsidRDefault="00D52D50" w:rsidP="00D52D50">
      <w:pPr>
        <w:tabs>
          <w:tab w:val="left" w:pos="10490"/>
        </w:tabs>
        <w:spacing w:after="120" w:line="240" w:lineRule="auto"/>
        <w:rPr>
          <w:sz w:val="20"/>
          <w:szCs w:val="20"/>
        </w:rPr>
      </w:pPr>
      <w:r w:rsidRPr="00D52D50">
        <w:rPr>
          <w:sz w:val="20"/>
          <w:szCs w:val="20"/>
        </w:rPr>
        <w:t xml:space="preserve">This registration form should be completed after reading the </w:t>
      </w:r>
      <w:r w:rsidRPr="00D52D50">
        <w:rPr>
          <w:i/>
          <w:sz w:val="20"/>
          <w:szCs w:val="20"/>
        </w:rPr>
        <w:t xml:space="preserve">VET Program Approval </w:t>
      </w:r>
      <w:r w:rsidR="004151A4">
        <w:rPr>
          <w:i/>
          <w:sz w:val="20"/>
          <w:szCs w:val="20"/>
        </w:rPr>
        <w:t xml:space="preserve">and Maintenance </w:t>
      </w:r>
      <w:r w:rsidRPr="00D52D50">
        <w:rPr>
          <w:i/>
          <w:sz w:val="20"/>
          <w:szCs w:val="20"/>
        </w:rPr>
        <w:t>Procedure</w:t>
      </w:r>
      <w:r w:rsidRPr="00D52D50">
        <w:rPr>
          <w:sz w:val="20"/>
          <w:szCs w:val="20"/>
        </w:rPr>
        <w:t>.</w:t>
      </w:r>
    </w:p>
    <w:p w14:paraId="3A0A83D6" w14:textId="77777777" w:rsidR="00D52D50" w:rsidRPr="004E6C3C" w:rsidRDefault="00D52D50" w:rsidP="00D52D50">
      <w:pPr>
        <w:pStyle w:val="FedL1Heading"/>
        <w:rPr>
          <w:color w:val="040E43"/>
          <w:sz w:val="28"/>
          <w:szCs w:val="28"/>
        </w:rPr>
      </w:pPr>
      <w:r w:rsidRPr="004E6C3C">
        <w:rPr>
          <w:color w:val="040E43"/>
          <w:sz w:val="28"/>
          <w:szCs w:val="28"/>
        </w:rPr>
        <w:t>SKILL SET DETAILS</w:t>
      </w: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3471"/>
        <w:gridCol w:w="7127"/>
      </w:tblGrid>
      <w:tr w:rsidR="00C6021A" w14:paraId="363A6C38" w14:textId="77777777" w:rsidTr="004237B1">
        <w:tc>
          <w:tcPr>
            <w:tcW w:w="1059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40E43"/>
          </w:tcPr>
          <w:p w14:paraId="40707B63" w14:textId="77777777" w:rsidR="00C6021A" w:rsidRPr="004E6C3C" w:rsidRDefault="00C6021A" w:rsidP="00E059DF">
            <w:pPr>
              <w:pStyle w:val="AddressingBold"/>
              <w:spacing w:before="120" w:after="120" w:line="240" w:lineRule="auto"/>
              <w:rPr>
                <w:bCs w:val="0"/>
                <w:color w:val="FFFFFF" w:themeColor="background1"/>
                <w:sz w:val="20"/>
                <w:szCs w:val="20"/>
              </w:rPr>
            </w:pPr>
            <w:r w:rsidRPr="004E6C3C">
              <w:rPr>
                <w:bCs w:val="0"/>
                <w:color w:val="FFFFFF" w:themeColor="background1"/>
                <w:sz w:val="20"/>
                <w:szCs w:val="20"/>
              </w:rPr>
              <w:t>PROGRAM DETAILS</w:t>
            </w:r>
          </w:p>
        </w:tc>
      </w:tr>
      <w:tr w:rsidR="005253C8" w:rsidRPr="005253C8" w14:paraId="198819EC" w14:textId="77777777" w:rsidTr="00432A74">
        <w:tc>
          <w:tcPr>
            <w:tcW w:w="3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565F5B" w14:textId="77777777" w:rsidR="00E85003" w:rsidRPr="005253C8" w:rsidRDefault="004A1D73" w:rsidP="005253C8">
            <w:pPr>
              <w:spacing w:before="60" w:after="60" w:line="240" w:lineRule="exact"/>
              <w:rPr>
                <w:b/>
                <w:color w:val="auto"/>
                <w:sz w:val="20"/>
                <w:szCs w:val="20"/>
              </w:rPr>
            </w:pPr>
            <w:r w:rsidRPr="005253C8">
              <w:rPr>
                <w:b/>
                <w:color w:val="auto"/>
                <w:sz w:val="20"/>
                <w:szCs w:val="20"/>
              </w:rPr>
              <w:t>Skill Set Registration No.</w:t>
            </w:r>
          </w:p>
        </w:tc>
        <w:tc>
          <w:tcPr>
            <w:tcW w:w="7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51D0B" w14:textId="7C630EEF" w:rsidR="00E85003" w:rsidRPr="005253C8" w:rsidRDefault="00E85003" w:rsidP="005253C8">
            <w:pPr>
              <w:spacing w:before="60" w:after="60" w:line="240" w:lineRule="exact"/>
              <w:rPr>
                <w:color w:val="auto"/>
                <w:sz w:val="20"/>
                <w:szCs w:val="20"/>
              </w:rPr>
            </w:pPr>
          </w:p>
        </w:tc>
      </w:tr>
      <w:tr w:rsidR="005253C8" w:rsidRPr="005253C8" w14:paraId="5D160602" w14:textId="77777777" w:rsidTr="00432A74">
        <w:tc>
          <w:tcPr>
            <w:tcW w:w="3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572DEE" w14:textId="77777777" w:rsidR="00C6021A" w:rsidRPr="005253C8" w:rsidRDefault="00C6021A" w:rsidP="005253C8">
            <w:pPr>
              <w:spacing w:before="60" w:after="60" w:line="240" w:lineRule="exact"/>
              <w:rPr>
                <w:b/>
                <w:color w:val="auto"/>
                <w:sz w:val="20"/>
                <w:szCs w:val="20"/>
              </w:rPr>
            </w:pPr>
            <w:r w:rsidRPr="005253C8">
              <w:rPr>
                <w:b/>
                <w:color w:val="auto"/>
                <w:sz w:val="20"/>
                <w:szCs w:val="20"/>
              </w:rPr>
              <w:t>Course code</w:t>
            </w:r>
          </w:p>
        </w:tc>
        <w:tc>
          <w:tcPr>
            <w:tcW w:w="7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9C9F8" w14:textId="6D72A877" w:rsidR="00C6021A" w:rsidRPr="005253C8" w:rsidRDefault="00C6021A" w:rsidP="005253C8">
            <w:pPr>
              <w:spacing w:before="60" w:after="60" w:line="240" w:lineRule="exact"/>
              <w:rPr>
                <w:color w:val="auto"/>
                <w:sz w:val="20"/>
                <w:szCs w:val="20"/>
              </w:rPr>
            </w:pPr>
          </w:p>
        </w:tc>
      </w:tr>
      <w:tr w:rsidR="005253C8" w:rsidRPr="005253C8" w14:paraId="6EF2E85C" w14:textId="77777777" w:rsidTr="00432A74">
        <w:tc>
          <w:tcPr>
            <w:tcW w:w="3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F16F8A" w14:textId="77777777" w:rsidR="00C6021A" w:rsidRPr="005253C8" w:rsidRDefault="00C6021A" w:rsidP="005253C8">
            <w:pPr>
              <w:spacing w:before="60" w:after="60" w:line="240" w:lineRule="exact"/>
              <w:rPr>
                <w:b/>
                <w:color w:val="auto"/>
                <w:sz w:val="20"/>
                <w:szCs w:val="20"/>
              </w:rPr>
            </w:pPr>
            <w:r w:rsidRPr="005253C8">
              <w:rPr>
                <w:b/>
                <w:color w:val="auto"/>
                <w:sz w:val="20"/>
                <w:szCs w:val="20"/>
              </w:rPr>
              <w:t>Duration (hours)</w:t>
            </w:r>
          </w:p>
        </w:tc>
        <w:tc>
          <w:tcPr>
            <w:tcW w:w="7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50E1CB" w14:textId="77777777" w:rsidR="00C6021A" w:rsidRPr="005253C8" w:rsidRDefault="00C6021A" w:rsidP="005253C8">
            <w:pPr>
              <w:spacing w:before="60" w:after="60" w:line="240" w:lineRule="exact"/>
              <w:rPr>
                <w:color w:val="auto"/>
                <w:sz w:val="20"/>
                <w:szCs w:val="20"/>
              </w:rPr>
            </w:pPr>
          </w:p>
        </w:tc>
      </w:tr>
      <w:tr w:rsidR="005253C8" w:rsidRPr="005253C8" w14:paraId="732F8CEA" w14:textId="77777777" w:rsidTr="004237B1">
        <w:tc>
          <w:tcPr>
            <w:tcW w:w="105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8F36D" w14:textId="77777777" w:rsidR="00315866" w:rsidRPr="005253C8" w:rsidRDefault="00315866" w:rsidP="005253C8">
            <w:pPr>
              <w:spacing w:before="60" w:after="60" w:line="240" w:lineRule="exact"/>
              <w:rPr>
                <w:color w:val="auto"/>
                <w:sz w:val="20"/>
                <w:szCs w:val="20"/>
              </w:rPr>
            </w:pPr>
            <w:r w:rsidRPr="005253C8">
              <w:rPr>
                <w:b/>
                <w:color w:val="auto"/>
                <w:sz w:val="20"/>
                <w:szCs w:val="20"/>
              </w:rPr>
              <w:t xml:space="preserve">A skill set will only be approved for a maximum of 2 years, after this time it must be reviewed and resubmitted for approval – </w:t>
            </w:r>
          </w:p>
        </w:tc>
      </w:tr>
      <w:tr w:rsidR="005253C8" w:rsidRPr="005253C8" w14:paraId="54A95261" w14:textId="77777777" w:rsidTr="00432A74">
        <w:tc>
          <w:tcPr>
            <w:tcW w:w="3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3DD1A4" w14:textId="77777777" w:rsidR="00315866" w:rsidRPr="005253C8" w:rsidRDefault="00315866" w:rsidP="005253C8">
            <w:pPr>
              <w:spacing w:before="60" w:after="60" w:line="240" w:lineRule="exact"/>
              <w:rPr>
                <w:b/>
                <w:color w:val="auto"/>
                <w:sz w:val="20"/>
                <w:szCs w:val="20"/>
              </w:rPr>
            </w:pPr>
            <w:r w:rsidRPr="005253C8">
              <w:rPr>
                <w:b/>
                <w:color w:val="auto"/>
                <w:sz w:val="20"/>
                <w:szCs w:val="20"/>
              </w:rPr>
              <w:t>End date for this skill set:</w:t>
            </w:r>
          </w:p>
        </w:tc>
        <w:tc>
          <w:tcPr>
            <w:tcW w:w="7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031F5" w14:textId="77777777" w:rsidR="00315866" w:rsidRPr="005253C8" w:rsidRDefault="00315866" w:rsidP="005253C8">
            <w:pPr>
              <w:spacing w:before="60" w:after="60" w:line="240" w:lineRule="exact"/>
              <w:rPr>
                <w:color w:val="auto"/>
                <w:sz w:val="20"/>
                <w:szCs w:val="20"/>
              </w:rPr>
            </w:pPr>
          </w:p>
        </w:tc>
      </w:tr>
    </w:tbl>
    <w:p w14:paraId="7ECA43ED" w14:textId="77777777" w:rsidR="00D52D50" w:rsidRPr="00D52D50" w:rsidRDefault="00D52D50" w:rsidP="00432A74">
      <w:pPr>
        <w:spacing w:before="60" w:after="60" w:line="240" w:lineRule="exact"/>
        <w:ind w:right="-261"/>
        <w:rPr>
          <w:b/>
          <w:sz w:val="20"/>
          <w:szCs w:val="20"/>
        </w:rPr>
      </w:pPr>
    </w:p>
    <w:p w14:paraId="7CC3D656" w14:textId="569986D7" w:rsidR="006D3CAF" w:rsidRPr="00432A74" w:rsidRDefault="00D52D50" w:rsidP="00432A74">
      <w:pPr>
        <w:numPr>
          <w:ilvl w:val="0"/>
          <w:numId w:val="2"/>
        </w:numPr>
        <w:spacing w:before="60" w:after="60" w:line="240" w:lineRule="exact"/>
        <w:ind w:right="-261"/>
        <w:rPr>
          <w:b/>
          <w:sz w:val="20"/>
          <w:szCs w:val="20"/>
        </w:rPr>
      </w:pPr>
      <w:r w:rsidRPr="005253C8">
        <w:rPr>
          <w:b/>
          <w:sz w:val="20"/>
          <w:szCs w:val="20"/>
        </w:rPr>
        <w:t xml:space="preserve">Provide evidence of demand for this skill set </w:t>
      </w:r>
      <w:r w:rsidR="00437BCE" w:rsidRPr="005253C8">
        <w:rPr>
          <w:b/>
          <w:sz w:val="20"/>
          <w:szCs w:val="20"/>
        </w:rPr>
        <w:t>e.g.</w:t>
      </w:r>
      <w:r w:rsidRPr="005253C8">
        <w:rPr>
          <w:b/>
          <w:sz w:val="20"/>
          <w:szCs w:val="20"/>
        </w:rPr>
        <w:t xml:space="preserve"> Location, industry client, target group, expected student numbers, growth potential.</w:t>
      </w:r>
    </w:p>
    <w:tbl>
      <w:tblPr>
        <w:tblStyle w:val="TableGrid"/>
        <w:tblW w:w="0" w:type="auto"/>
        <w:tblInd w:w="108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52D50" w:rsidRPr="00D52D50" w14:paraId="5BED2975" w14:textId="77777777" w:rsidTr="00FF2FC3">
        <w:tc>
          <w:tcPr>
            <w:tcW w:w="10490" w:type="dxa"/>
          </w:tcPr>
          <w:p w14:paraId="778C842A" w14:textId="77777777" w:rsidR="00D52D50" w:rsidRDefault="00D52D50" w:rsidP="00FF2FC3">
            <w:pPr>
              <w:spacing w:before="60" w:after="60" w:line="240" w:lineRule="exact"/>
              <w:ind w:right="-851"/>
              <w:rPr>
                <w:bCs/>
                <w:color w:val="auto"/>
                <w:sz w:val="20"/>
                <w:szCs w:val="20"/>
              </w:rPr>
            </w:pPr>
          </w:p>
          <w:p w14:paraId="63AE9356" w14:textId="77777777" w:rsidR="00FF2FC3" w:rsidRDefault="00FF2FC3" w:rsidP="00FF2FC3">
            <w:pPr>
              <w:spacing w:before="60" w:after="60" w:line="240" w:lineRule="exact"/>
              <w:ind w:right="-851"/>
              <w:rPr>
                <w:bCs/>
                <w:color w:val="auto"/>
                <w:sz w:val="20"/>
                <w:szCs w:val="20"/>
              </w:rPr>
            </w:pPr>
          </w:p>
          <w:p w14:paraId="7926F696" w14:textId="77777777" w:rsidR="00FF2FC3" w:rsidRDefault="00FF2FC3" w:rsidP="00FF2FC3">
            <w:pPr>
              <w:spacing w:before="60" w:after="60" w:line="240" w:lineRule="exact"/>
              <w:ind w:right="-851"/>
              <w:rPr>
                <w:bCs/>
                <w:color w:val="auto"/>
                <w:sz w:val="20"/>
                <w:szCs w:val="20"/>
              </w:rPr>
            </w:pPr>
          </w:p>
          <w:p w14:paraId="530CB682" w14:textId="77777777" w:rsidR="005E45A1" w:rsidRDefault="005E45A1" w:rsidP="00FF2FC3">
            <w:pPr>
              <w:spacing w:before="60" w:after="60" w:line="240" w:lineRule="exact"/>
              <w:ind w:right="-851"/>
              <w:rPr>
                <w:bCs/>
                <w:color w:val="auto"/>
                <w:sz w:val="20"/>
                <w:szCs w:val="20"/>
              </w:rPr>
            </w:pPr>
          </w:p>
          <w:p w14:paraId="48C22AB4" w14:textId="397EDDB8" w:rsidR="00432A74" w:rsidRPr="006D3CAF" w:rsidRDefault="00432A74" w:rsidP="00FF2FC3">
            <w:pPr>
              <w:spacing w:before="60" w:after="60" w:line="240" w:lineRule="exact"/>
              <w:ind w:right="-851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345C6730" w14:textId="77777777" w:rsidR="00D52D50" w:rsidRPr="00D52D50" w:rsidRDefault="00D52D50" w:rsidP="00432A74">
      <w:pPr>
        <w:spacing w:before="60" w:after="60" w:line="240" w:lineRule="exact"/>
        <w:rPr>
          <w:b/>
          <w:sz w:val="20"/>
          <w:szCs w:val="20"/>
        </w:rPr>
      </w:pPr>
    </w:p>
    <w:p w14:paraId="1711DF87" w14:textId="7054C5B1" w:rsidR="00437BCE" w:rsidRPr="00432A74" w:rsidRDefault="00C6021A" w:rsidP="00432A74">
      <w:pPr>
        <w:numPr>
          <w:ilvl w:val="0"/>
          <w:numId w:val="2"/>
        </w:numPr>
        <w:spacing w:before="60" w:after="60" w:line="240" w:lineRule="exact"/>
        <w:rPr>
          <w:b/>
          <w:sz w:val="20"/>
          <w:szCs w:val="20"/>
        </w:rPr>
      </w:pPr>
      <w:r w:rsidRPr="00432A74">
        <w:rPr>
          <w:rFonts w:cs="Arial"/>
          <w:b/>
          <w:sz w:val="20"/>
          <w:szCs w:val="20"/>
        </w:rPr>
        <w:t>What is the skill set title</w:t>
      </w:r>
      <w:r w:rsidR="00D52D50" w:rsidRPr="00432A74">
        <w:rPr>
          <w:b/>
          <w:sz w:val="20"/>
          <w:szCs w:val="20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80"/>
        <w:gridCol w:w="2180"/>
        <w:gridCol w:w="900"/>
        <w:gridCol w:w="6530"/>
      </w:tblGrid>
      <w:tr w:rsidR="000A48CD" w:rsidRPr="000A48CD" w14:paraId="008C43F3" w14:textId="77777777" w:rsidTr="00432A74">
        <w:trPr>
          <w:trHeight w:val="284"/>
        </w:trPr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5AF0867E" w14:textId="77777777" w:rsidR="00D52D50" w:rsidRPr="000A48CD" w:rsidRDefault="00D52D50" w:rsidP="000A48CD">
            <w:pPr>
              <w:spacing w:before="60" w:after="60" w:line="240" w:lineRule="exact"/>
              <w:rPr>
                <w:b/>
                <w:color w:val="auto"/>
                <w:sz w:val="20"/>
                <w:szCs w:val="20"/>
              </w:rPr>
            </w:pPr>
            <w:r w:rsidRPr="000A48CD">
              <w:rPr>
                <w:b/>
                <w:color w:val="auto"/>
                <w:sz w:val="20"/>
                <w:szCs w:val="20"/>
              </w:rPr>
              <w:t>Code:</w:t>
            </w:r>
          </w:p>
        </w:tc>
        <w:tc>
          <w:tcPr>
            <w:tcW w:w="2180" w:type="dxa"/>
            <w:vAlign w:val="center"/>
          </w:tcPr>
          <w:p w14:paraId="5864815D" w14:textId="77777777" w:rsidR="00D52D50" w:rsidRPr="00FE637D" w:rsidRDefault="00D52D50" w:rsidP="000A48CD">
            <w:pPr>
              <w:spacing w:before="60" w:after="60" w:line="240" w:lineRule="exac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C3B4B6" w14:textId="77777777" w:rsidR="00D52D50" w:rsidRPr="000A48CD" w:rsidRDefault="00D52D50" w:rsidP="000A48CD">
            <w:pPr>
              <w:spacing w:before="60" w:after="60" w:line="240" w:lineRule="exact"/>
              <w:rPr>
                <w:b/>
                <w:color w:val="auto"/>
                <w:sz w:val="20"/>
                <w:szCs w:val="20"/>
              </w:rPr>
            </w:pPr>
            <w:r w:rsidRPr="000A48CD">
              <w:rPr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6530" w:type="dxa"/>
            <w:vAlign w:val="center"/>
          </w:tcPr>
          <w:p w14:paraId="48F8817C" w14:textId="77777777" w:rsidR="00D52D50" w:rsidRPr="00FE637D" w:rsidRDefault="00D52D50" w:rsidP="000A48CD">
            <w:pPr>
              <w:spacing w:before="60" w:after="60" w:line="240" w:lineRule="exact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201762D9" w14:textId="77777777" w:rsidR="00D52D50" w:rsidRPr="00D52D50" w:rsidRDefault="00D52D50" w:rsidP="00432A74">
      <w:pPr>
        <w:spacing w:before="60" w:after="60" w:line="240" w:lineRule="exact"/>
        <w:rPr>
          <w:b/>
          <w:sz w:val="20"/>
          <w:szCs w:val="20"/>
        </w:rPr>
      </w:pPr>
    </w:p>
    <w:tbl>
      <w:tblPr>
        <w:tblStyle w:val="TableGrid"/>
        <w:tblW w:w="10748" w:type="dxa"/>
        <w:tblLook w:val="01E0" w:firstRow="1" w:lastRow="1" w:firstColumn="1" w:lastColumn="1" w:noHBand="0" w:noVBand="0"/>
      </w:tblPr>
      <w:tblGrid>
        <w:gridCol w:w="3686"/>
        <w:gridCol w:w="4657"/>
        <w:gridCol w:w="2325"/>
        <w:gridCol w:w="80"/>
      </w:tblGrid>
      <w:tr w:rsidR="00D52D50" w:rsidRPr="00D52D50" w14:paraId="7E66A704" w14:textId="77777777" w:rsidTr="006E0311">
        <w:trPr>
          <w:trHeight w:val="290"/>
        </w:trPr>
        <w:tc>
          <w:tcPr>
            <w:tcW w:w="10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E50B" w14:textId="652DE188" w:rsidR="00D52D50" w:rsidRPr="00432A74" w:rsidRDefault="00E85003" w:rsidP="00432A74">
            <w:pPr>
              <w:numPr>
                <w:ilvl w:val="0"/>
                <w:numId w:val="2"/>
              </w:numPr>
              <w:spacing w:before="60" w:after="60" w:line="240" w:lineRule="exact"/>
              <w:rPr>
                <w:b/>
                <w:color w:val="auto"/>
                <w:sz w:val="20"/>
                <w:szCs w:val="20"/>
              </w:rPr>
            </w:pPr>
            <w:r w:rsidRPr="00432A74">
              <w:rPr>
                <w:rFonts w:cs="Arial"/>
                <w:b/>
                <w:color w:val="auto"/>
                <w:sz w:val="20"/>
                <w:szCs w:val="20"/>
              </w:rPr>
              <w:t>What are the units in the skill set</w:t>
            </w:r>
            <w:r w:rsidR="00C6021A" w:rsidRPr="00432A74">
              <w:rPr>
                <w:b/>
                <w:color w:val="auto"/>
                <w:sz w:val="20"/>
                <w:szCs w:val="20"/>
              </w:rPr>
              <w:t>?</w:t>
            </w:r>
          </w:p>
        </w:tc>
      </w:tr>
      <w:tr w:rsidR="00D52D50" w:rsidRPr="00D52D50" w14:paraId="6327CA39" w14:textId="77777777" w:rsidTr="006E0311">
        <w:trPr>
          <w:trHeight w:val="290"/>
        </w:trPr>
        <w:tc>
          <w:tcPr>
            <w:tcW w:w="10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52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1E0" w:firstRow="1" w:lastRow="1" w:firstColumn="1" w:lastColumn="1" w:noHBand="0" w:noVBand="0"/>
            </w:tblPr>
            <w:tblGrid>
              <w:gridCol w:w="883"/>
              <w:gridCol w:w="2314"/>
              <w:gridCol w:w="804"/>
              <w:gridCol w:w="6521"/>
            </w:tblGrid>
            <w:tr w:rsidR="00D52D50" w:rsidRPr="00D52D50" w14:paraId="4AB6E695" w14:textId="77777777" w:rsidTr="00432A74">
              <w:tc>
                <w:tcPr>
                  <w:tcW w:w="883" w:type="dxa"/>
                  <w:shd w:val="clear" w:color="auto" w:fill="F2F2F2" w:themeFill="background1" w:themeFillShade="F2"/>
                  <w:vAlign w:val="center"/>
                </w:tcPr>
                <w:p w14:paraId="4322445B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</w:pPr>
                  <w:r w:rsidRPr="003612F0"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  <w:t>Code:</w:t>
                  </w:r>
                </w:p>
              </w:tc>
              <w:tc>
                <w:tcPr>
                  <w:tcW w:w="2314" w:type="dxa"/>
                  <w:vAlign w:val="center"/>
                </w:tcPr>
                <w:p w14:paraId="14A5334C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shd w:val="clear" w:color="auto" w:fill="F2F2F2" w:themeFill="background1" w:themeFillShade="F2"/>
                  <w:vAlign w:val="center"/>
                </w:tcPr>
                <w:p w14:paraId="20ADB517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</w:pPr>
                  <w:r w:rsidRPr="003612F0"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6521" w:type="dxa"/>
                  <w:vAlign w:val="center"/>
                </w:tcPr>
                <w:p w14:paraId="4308FBF6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52D50" w:rsidRPr="00D52D50" w14:paraId="30C62E8D" w14:textId="77777777" w:rsidTr="00432A74">
              <w:tc>
                <w:tcPr>
                  <w:tcW w:w="883" w:type="dxa"/>
                  <w:shd w:val="clear" w:color="auto" w:fill="F2F2F2" w:themeFill="background1" w:themeFillShade="F2"/>
                  <w:vAlign w:val="center"/>
                </w:tcPr>
                <w:p w14:paraId="65B8B047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14:paraId="794F7EF0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shd w:val="clear" w:color="auto" w:fill="F2F2F2" w:themeFill="background1" w:themeFillShade="F2"/>
                  <w:vAlign w:val="center"/>
                </w:tcPr>
                <w:p w14:paraId="79C5B3A5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vAlign w:val="center"/>
                </w:tcPr>
                <w:p w14:paraId="3089C7E3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52D50" w:rsidRPr="00D52D50" w14:paraId="38258569" w14:textId="77777777" w:rsidTr="00432A74">
              <w:tc>
                <w:tcPr>
                  <w:tcW w:w="883" w:type="dxa"/>
                  <w:shd w:val="clear" w:color="auto" w:fill="F2F2F2" w:themeFill="background1" w:themeFillShade="F2"/>
                  <w:vAlign w:val="center"/>
                </w:tcPr>
                <w:p w14:paraId="3DF49DF5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14:paraId="6C5C8576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shd w:val="clear" w:color="auto" w:fill="F2F2F2" w:themeFill="background1" w:themeFillShade="F2"/>
                  <w:vAlign w:val="center"/>
                </w:tcPr>
                <w:p w14:paraId="3478E851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vAlign w:val="center"/>
                </w:tcPr>
                <w:p w14:paraId="1D754D5C" w14:textId="77777777" w:rsidR="00D52D50" w:rsidRPr="003612F0" w:rsidRDefault="00D52D50" w:rsidP="003612F0">
                  <w:pPr>
                    <w:spacing w:after="60" w:line="240" w:lineRule="auto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27BCF76" w14:textId="77777777" w:rsidR="00D52D50" w:rsidRPr="00D52D50" w:rsidRDefault="00D52D50" w:rsidP="00432A74">
            <w:pPr>
              <w:spacing w:before="60" w:after="60" w:line="240" w:lineRule="exact"/>
              <w:rPr>
                <w:rFonts w:cs="Arial"/>
                <w:b/>
                <w:sz w:val="20"/>
                <w:szCs w:val="20"/>
              </w:rPr>
            </w:pPr>
          </w:p>
          <w:p w14:paraId="34448663" w14:textId="1AB5A3B4" w:rsidR="00437BCE" w:rsidRPr="00432A74" w:rsidRDefault="00E85003" w:rsidP="00432A74">
            <w:pPr>
              <w:pStyle w:val="ListParagraph"/>
              <w:numPr>
                <w:ilvl w:val="0"/>
                <w:numId w:val="3"/>
              </w:numPr>
              <w:spacing w:before="60" w:after="60" w:line="240" w:lineRule="exact"/>
              <w:ind w:left="567" w:hanging="567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432A74">
              <w:rPr>
                <w:rFonts w:cs="Arial"/>
                <w:b/>
                <w:color w:val="auto"/>
                <w:sz w:val="20"/>
                <w:szCs w:val="20"/>
              </w:rPr>
              <w:t>What is the Statement of Attainment wording?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490"/>
            </w:tblGrid>
            <w:tr w:rsidR="0014749D" w:rsidRPr="0014749D" w14:paraId="6DA31C91" w14:textId="77777777" w:rsidTr="00FF2FC3">
              <w:tc>
                <w:tcPr>
                  <w:tcW w:w="10490" w:type="dxa"/>
                </w:tcPr>
                <w:p w14:paraId="1B129427" w14:textId="77777777" w:rsidR="00D52D50" w:rsidRDefault="00D52D50" w:rsidP="00FF2FC3">
                  <w:pPr>
                    <w:spacing w:before="60" w:after="60" w:line="240" w:lineRule="exact"/>
                    <w:rPr>
                      <w:rFonts w:cs="Arial"/>
                      <w:bCs/>
                      <w:color w:val="auto"/>
                      <w:sz w:val="20"/>
                      <w:szCs w:val="20"/>
                    </w:rPr>
                  </w:pPr>
                </w:p>
                <w:p w14:paraId="1ABC6C4F" w14:textId="77777777" w:rsidR="00FF2FC3" w:rsidRDefault="00FF2FC3" w:rsidP="00FF2FC3">
                  <w:pPr>
                    <w:spacing w:before="60" w:after="60" w:line="240" w:lineRule="exact"/>
                    <w:rPr>
                      <w:rFonts w:cs="Arial"/>
                      <w:bCs/>
                      <w:color w:val="auto"/>
                      <w:sz w:val="20"/>
                      <w:szCs w:val="20"/>
                    </w:rPr>
                  </w:pPr>
                </w:p>
                <w:p w14:paraId="24A48125" w14:textId="77777777" w:rsidR="00FF2FC3" w:rsidRDefault="00FF2FC3" w:rsidP="00FF2FC3">
                  <w:pPr>
                    <w:spacing w:before="60" w:after="60" w:line="240" w:lineRule="exact"/>
                    <w:rPr>
                      <w:rFonts w:cs="Arial"/>
                      <w:bCs/>
                      <w:color w:val="auto"/>
                      <w:sz w:val="20"/>
                      <w:szCs w:val="20"/>
                    </w:rPr>
                  </w:pPr>
                </w:p>
                <w:p w14:paraId="2288F313" w14:textId="77777777" w:rsidR="005E45A1" w:rsidRDefault="005E45A1" w:rsidP="00FF2FC3">
                  <w:pPr>
                    <w:spacing w:before="60" w:after="60" w:line="240" w:lineRule="exact"/>
                    <w:rPr>
                      <w:rFonts w:cs="Arial"/>
                      <w:bCs/>
                      <w:color w:val="auto"/>
                      <w:sz w:val="20"/>
                      <w:szCs w:val="20"/>
                    </w:rPr>
                  </w:pPr>
                </w:p>
                <w:p w14:paraId="25273EDB" w14:textId="29C26AD3" w:rsidR="00432A74" w:rsidRPr="0014749D" w:rsidRDefault="00432A74" w:rsidP="00FF2FC3">
                  <w:pPr>
                    <w:spacing w:before="60" w:after="60" w:line="240" w:lineRule="exact"/>
                    <w:rPr>
                      <w:rFonts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F11A65A" w14:textId="1DE38C24" w:rsidR="00D52D50" w:rsidRPr="00432A74" w:rsidRDefault="004A1D73" w:rsidP="00432A74">
            <w:pPr>
              <w:pStyle w:val="FedL1Heading"/>
              <w:rPr>
                <w:color w:val="040E43"/>
                <w:sz w:val="28"/>
                <w:szCs w:val="28"/>
              </w:rPr>
            </w:pPr>
            <w:r w:rsidRPr="005253C8">
              <w:rPr>
                <w:color w:val="040E43"/>
                <w:sz w:val="28"/>
                <w:szCs w:val="28"/>
              </w:rPr>
              <w:lastRenderedPageBreak/>
              <w:t>APPROVAL AND REGISTRATION DETAILS</w:t>
            </w:r>
          </w:p>
        </w:tc>
      </w:tr>
      <w:tr w:rsidR="006E0311" w14:paraId="32310884" w14:textId="77777777" w:rsidTr="00432A74">
        <w:trPr>
          <w:gridAfter w:val="1"/>
          <w:wAfter w:w="80" w:type="dxa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85CC8B" w14:textId="77777777" w:rsidR="006E0311" w:rsidRPr="00432A74" w:rsidRDefault="006E0311" w:rsidP="003260BF">
            <w:pPr>
              <w:spacing w:before="60" w:after="60" w:line="320" w:lineRule="exact"/>
              <w:ind w:right="-261"/>
              <w:rPr>
                <w:b/>
                <w:color w:val="auto"/>
                <w:sz w:val="20"/>
                <w:szCs w:val="20"/>
              </w:rPr>
            </w:pPr>
            <w:r w:rsidRPr="00432A74">
              <w:rPr>
                <w:rFonts w:cs="Arial"/>
                <w:b/>
                <w:color w:val="auto"/>
                <w:sz w:val="20"/>
                <w:szCs w:val="20"/>
              </w:rPr>
              <w:lastRenderedPageBreak/>
              <w:t>Department:</w:t>
            </w:r>
          </w:p>
        </w:tc>
        <w:tc>
          <w:tcPr>
            <w:tcW w:w="6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48C8E" w14:textId="77777777" w:rsidR="006E0311" w:rsidRPr="00FF2FC3" w:rsidRDefault="006E0311" w:rsidP="003260BF">
            <w:pPr>
              <w:spacing w:before="60" w:after="60" w:line="320" w:lineRule="exact"/>
              <w:ind w:right="-261"/>
              <w:rPr>
                <w:color w:val="auto"/>
              </w:rPr>
            </w:pPr>
          </w:p>
        </w:tc>
      </w:tr>
      <w:tr w:rsidR="00D52D50" w14:paraId="4166924C" w14:textId="77777777" w:rsidTr="00432A74">
        <w:trPr>
          <w:gridAfter w:val="1"/>
          <w:wAfter w:w="80" w:type="dxa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207D22" w14:textId="35F4B046" w:rsidR="00D52D50" w:rsidRPr="00432A74" w:rsidRDefault="0045251A" w:rsidP="003260BF">
            <w:pPr>
              <w:spacing w:before="60" w:after="60" w:line="320" w:lineRule="exact"/>
              <w:ind w:right="-26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Program</w:t>
            </w:r>
            <w:r w:rsidR="004A1D73" w:rsidRPr="00432A74">
              <w:rPr>
                <w:b/>
                <w:color w:val="auto"/>
                <w:sz w:val="20"/>
                <w:szCs w:val="20"/>
              </w:rPr>
              <w:t xml:space="preserve"> Manager</w:t>
            </w:r>
            <w:r w:rsidR="00432A74" w:rsidRPr="00432A74">
              <w:rPr>
                <w:b/>
                <w:color w:val="auto"/>
                <w:sz w:val="20"/>
                <w:szCs w:val="20"/>
              </w:rPr>
              <w:t xml:space="preserve"> </w:t>
            </w:r>
            <w:r w:rsidR="00432A74" w:rsidRPr="00432A74">
              <w:rPr>
                <w:b/>
                <w:iCs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6D3846" w14:textId="76A59FFE" w:rsidR="00D52D50" w:rsidRPr="00FF2FC3" w:rsidRDefault="00D52D50" w:rsidP="003260BF">
            <w:pPr>
              <w:spacing w:before="60" w:after="60" w:line="320" w:lineRule="exact"/>
              <w:ind w:right="-261"/>
              <w:rPr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14B4BC" w14:textId="77777777" w:rsidR="00D52D50" w:rsidRPr="00432A74" w:rsidRDefault="00D52D50" w:rsidP="003260BF">
            <w:pPr>
              <w:spacing w:before="60" w:after="60" w:line="320" w:lineRule="exact"/>
              <w:ind w:right="-261"/>
              <w:rPr>
                <w:b/>
                <w:iCs/>
                <w:color w:val="auto"/>
                <w:sz w:val="18"/>
                <w:szCs w:val="18"/>
              </w:rPr>
            </w:pPr>
            <w:r w:rsidRPr="00432A74">
              <w:rPr>
                <w:b/>
                <w:iCs/>
                <w:color w:val="auto"/>
                <w:sz w:val="18"/>
                <w:szCs w:val="18"/>
              </w:rPr>
              <w:t>Date:</w:t>
            </w:r>
          </w:p>
        </w:tc>
      </w:tr>
      <w:tr w:rsidR="00D52D50" w14:paraId="3B944842" w14:textId="77777777" w:rsidTr="00432A74">
        <w:trPr>
          <w:gridAfter w:val="1"/>
          <w:wAfter w:w="80" w:type="dxa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074D25" w14:textId="2779A74E" w:rsidR="00D52D50" w:rsidRPr="00432A74" w:rsidRDefault="004A1D73" w:rsidP="003260BF">
            <w:pPr>
              <w:spacing w:before="60" w:after="60" w:line="320" w:lineRule="exact"/>
              <w:ind w:right="-261"/>
              <w:rPr>
                <w:b/>
                <w:color w:val="auto"/>
                <w:sz w:val="20"/>
                <w:szCs w:val="20"/>
              </w:rPr>
            </w:pPr>
            <w:r w:rsidRPr="00432A74">
              <w:rPr>
                <w:b/>
                <w:color w:val="auto"/>
                <w:sz w:val="20"/>
                <w:szCs w:val="20"/>
              </w:rPr>
              <w:t>Director</w:t>
            </w:r>
            <w:r w:rsidR="00FA47C0" w:rsidRPr="00432A74">
              <w:rPr>
                <w:b/>
                <w:color w:val="auto"/>
                <w:sz w:val="20"/>
                <w:szCs w:val="20"/>
              </w:rPr>
              <w:t xml:space="preserve"> Operations</w:t>
            </w:r>
            <w:r w:rsidR="00432A74" w:rsidRPr="00432A74">
              <w:rPr>
                <w:b/>
                <w:color w:val="auto"/>
                <w:sz w:val="20"/>
                <w:szCs w:val="20"/>
              </w:rPr>
              <w:t xml:space="preserve"> </w:t>
            </w:r>
            <w:r w:rsidR="00432A74" w:rsidRPr="00432A74">
              <w:rPr>
                <w:b/>
                <w:iCs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74EA0" w14:textId="317340AB" w:rsidR="00D52D50" w:rsidRPr="00FF2FC3" w:rsidRDefault="00D52D50" w:rsidP="003260BF">
            <w:pPr>
              <w:spacing w:before="60" w:after="60" w:line="320" w:lineRule="exact"/>
              <w:ind w:right="-261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FCDC" w14:textId="77777777" w:rsidR="00D52D50" w:rsidRPr="00432A74" w:rsidRDefault="00D52D50" w:rsidP="003260BF">
            <w:pPr>
              <w:spacing w:before="60" w:after="60" w:line="320" w:lineRule="exact"/>
              <w:ind w:right="-261"/>
              <w:rPr>
                <w:iCs/>
                <w:color w:val="auto"/>
              </w:rPr>
            </w:pPr>
            <w:r w:rsidRPr="00432A74">
              <w:rPr>
                <w:b/>
                <w:iCs/>
                <w:color w:val="auto"/>
                <w:sz w:val="18"/>
                <w:szCs w:val="18"/>
              </w:rPr>
              <w:t>Date:</w:t>
            </w:r>
          </w:p>
        </w:tc>
      </w:tr>
      <w:tr w:rsidR="00D52D50" w14:paraId="227E7E38" w14:textId="77777777" w:rsidTr="00432A74">
        <w:trPr>
          <w:gridAfter w:val="1"/>
          <w:wAfter w:w="80" w:type="dxa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A4D8A1" w14:textId="77777777" w:rsidR="00D52D50" w:rsidRPr="00432A74" w:rsidRDefault="00D52D50" w:rsidP="003260BF">
            <w:pPr>
              <w:spacing w:before="60" w:after="60" w:line="320" w:lineRule="exact"/>
              <w:ind w:right="-261"/>
              <w:rPr>
                <w:b/>
                <w:color w:val="auto"/>
                <w:sz w:val="20"/>
                <w:szCs w:val="20"/>
              </w:rPr>
            </w:pPr>
            <w:r w:rsidRPr="00432A74">
              <w:rPr>
                <w:b/>
                <w:color w:val="auto"/>
                <w:sz w:val="20"/>
                <w:szCs w:val="20"/>
              </w:rPr>
              <w:t>Date added to Skill Set Register:</w:t>
            </w:r>
          </w:p>
        </w:tc>
        <w:tc>
          <w:tcPr>
            <w:tcW w:w="6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76B5C" w14:textId="77777777" w:rsidR="00D52D50" w:rsidRPr="00FF2FC3" w:rsidRDefault="00D52D50" w:rsidP="003260BF">
            <w:pPr>
              <w:spacing w:before="60" w:after="60" w:line="320" w:lineRule="exact"/>
              <w:ind w:right="-261"/>
              <w:rPr>
                <w:color w:val="auto"/>
              </w:rPr>
            </w:pPr>
          </w:p>
        </w:tc>
      </w:tr>
    </w:tbl>
    <w:p w14:paraId="69BCDCFE" w14:textId="77777777" w:rsidR="00F4639D" w:rsidRPr="00CF75E8" w:rsidRDefault="00F4639D" w:rsidP="00CF75E8">
      <w:pPr>
        <w:tabs>
          <w:tab w:val="left" w:pos="2070"/>
        </w:tabs>
      </w:pPr>
    </w:p>
    <w:sectPr w:rsidR="00F4639D" w:rsidRPr="00CF75E8" w:rsidSect="00437BCE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921" w:right="567" w:bottom="1134" w:left="567" w:header="68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0AF4" w14:textId="77777777" w:rsidR="00E22B55" w:rsidRDefault="00E22B55">
      <w:pPr>
        <w:spacing w:after="0" w:line="240" w:lineRule="auto"/>
      </w:pPr>
      <w:r>
        <w:separator/>
      </w:r>
    </w:p>
  </w:endnote>
  <w:endnote w:type="continuationSeparator" w:id="0">
    <w:p w14:paraId="77BAA7BC" w14:textId="77777777" w:rsidR="00E22B55" w:rsidRDefault="00E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440"/>
      <w:gridCol w:w="5326"/>
    </w:tblGrid>
    <w:tr w:rsidR="00CF75E8" w:rsidRPr="00CF75E8" w14:paraId="3FB51021" w14:textId="77777777" w:rsidTr="00314AFF">
      <w:tc>
        <w:tcPr>
          <w:tcW w:w="12950" w:type="dxa"/>
          <w:gridSpan w:val="2"/>
        </w:tcPr>
        <w:p w14:paraId="6E72A872" w14:textId="77777777" w:rsidR="00CF75E8" w:rsidRPr="00CF75E8" w:rsidRDefault="00CF75E8" w:rsidP="00CF75E8">
          <w:pPr>
            <w:pStyle w:val="Footer"/>
            <w:pBdr>
              <w:top w:val="single" w:sz="18" w:space="0" w:color="auto"/>
            </w:pBdr>
            <w:tabs>
              <w:tab w:val="left" w:pos="1276"/>
              <w:tab w:val="right" w:pos="9639"/>
            </w:tabs>
            <w:spacing w:after="120" w:line="240" w:lineRule="auto"/>
            <w:jc w:val="center"/>
            <w:rPr>
              <w:b/>
              <w:noProof/>
              <w:color w:val="auto"/>
              <w:sz w:val="16"/>
              <w:szCs w:val="16"/>
              <w:lang w:eastAsia="en-AU"/>
            </w:rPr>
          </w:pPr>
          <w:r w:rsidRPr="00CF75E8">
            <w:rPr>
              <w:b/>
              <w:color w:val="auto"/>
              <w:sz w:val="16"/>
              <w:szCs w:val="16"/>
            </w:rPr>
            <w:t>Warning – Uncontrolled when printed!</w:t>
          </w:r>
          <w:r w:rsidRPr="00CF75E8">
            <w:rPr>
              <w:color w:val="auto"/>
              <w:sz w:val="16"/>
              <w:szCs w:val="16"/>
            </w:rPr>
            <w:t xml:space="preserve">  </w:t>
          </w:r>
          <w:r w:rsidRPr="00CF75E8">
            <w:rPr>
              <w:b/>
              <w:color w:val="auto"/>
              <w:sz w:val="16"/>
              <w:szCs w:val="16"/>
            </w:rPr>
            <w:t>The current version of this document is kept on the FedUni website.</w:t>
          </w:r>
        </w:p>
      </w:tc>
    </w:tr>
    <w:tr w:rsidR="00CF75E8" w:rsidRPr="00D34AC0" w14:paraId="4C70FFA9" w14:textId="77777777" w:rsidTr="00314AFF">
      <w:tc>
        <w:tcPr>
          <w:tcW w:w="6475" w:type="dxa"/>
          <w:tcBorders>
            <w:bottom w:val="single" w:sz="4" w:space="0" w:color="auto"/>
          </w:tcBorders>
        </w:tcPr>
        <w:p w14:paraId="20389F6D" w14:textId="5B81AAD2" w:rsidR="00CF75E8" w:rsidRPr="00D34AC0" w:rsidRDefault="00CF75E8" w:rsidP="00CF75E8">
          <w:pPr>
            <w:pStyle w:val="Footer"/>
            <w:tabs>
              <w:tab w:val="clear" w:pos="4320"/>
              <w:tab w:val="left" w:pos="1276"/>
              <w:tab w:val="center" w:pos="5370"/>
              <w:tab w:val="right" w:pos="9639"/>
            </w:tabs>
            <w:spacing w:after="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Authorised by:</w:t>
          </w:r>
          <w:r w:rsidRPr="00D34AC0">
            <w:rPr>
              <w:color w:val="auto"/>
              <w:szCs w:val="16"/>
            </w:rPr>
            <w:tab/>
          </w:r>
          <w:r w:rsidR="006E6982">
            <w:rPr>
              <w:color w:val="auto"/>
              <w:szCs w:val="16"/>
            </w:rPr>
            <w:t>Pro Vice-Chancellor</w:t>
          </w:r>
        </w:p>
        <w:p w14:paraId="3748DF7B" w14:textId="77777777" w:rsidR="00CF75E8" w:rsidRPr="00D34AC0" w:rsidRDefault="00CF75E8" w:rsidP="00CF75E8">
          <w:pPr>
            <w:pStyle w:val="Footer"/>
            <w:tabs>
              <w:tab w:val="clear" w:pos="4320"/>
              <w:tab w:val="left" w:pos="1276"/>
              <w:tab w:val="center" w:pos="5025"/>
              <w:tab w:val="right" w:pos="9639"/>
            </w:tabs>
            <w:spacing w:after="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Maintained by:</w:t>
          </w:r>
          <w:r w:rsidRPr="00D34AC0">
            <w:rPr>
              <w:color w:val="auto"/>
              <w:szCs w:val="16"/>
            </w:rPr>
            <w:tab/>
            <w:t>Quality Services</w:t>
          </w:r>
        </w:p>
        <w:p w14:paraId="01B24515" w14:textId="7E315C8A" w:rsidR="00CF75E8" w:rsidRPr="00D34AC0" w:rsidRDefault="00CF75E8" w:rsidP="00D34AC0">
          <w:pPr>
            <w:pStyle w:val="Footer"/>
            <w:tabs>
              <w:tab w:val="clear" w:pos="4320"/>
              <w:tab w:val="left" w:pos="1276"/>
              <w:tab w:val="center" w:pos="5025"/>
              <w:tab w:val="right" w:pos="9639"/>
            </w:tabs>
            <w:spacing w:after="12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Review Date:</w:t>
          </w:r>
          <w:r w:rsidRPr="00D34AC0">
            <w:rPr>
              <w:color w:val="auto"/>
              <w:szCs w:val="16"/>
            </w:rPr>
            <w:tab/>
          </w:r>
          <w:r w:rsidR="00FD6F71">
            <w:rPr>
              <w:color w:val="auto"/>
              <w:szCs w:val="16"/>
            </w:rPr>
            <w:t>22/12/2022</w:t>
          </w:r>
        </w:p>
      </w:tc>
      <w:tc>
        <w:tcPr>
          <w:tcW w:w="6475" w:type="dxa"/>
          <w:tcBorders>
            <w:bottom w:val="single" w:sz="4" w:space="0" w:color="auto"/>
          </w:tcBorders>
        </w:tcPr>
        <w:p w14:paraId="2F10F07A" w14:textId="77777777" w:rsidR="00CF75E8" w:rsidRPr="00D34AC0" w:rsidRDefault="00CF75E8" w:rsidP="00CF75E8">
          <w:pPr>
            <w:pStyle w:val="Footer"/>
            <w:tabs>
              <w:tab w:val="left" w:pos="1276"/>
              <w:tab w:val="right" w:pos="9639"/>
            </w:tabs>
            <w:spacing w:after="0" w:line="240" w:lineRule="auto"/>
            <w:jc w:val="right"/>
            <w:rPr>
              <w:snapToGrid w:val="0"/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Original Issue</w:t>
          </w:r>
          <w:r w:rsidRPr="00D34AC0">
            <w:rPr>
              <w:snapToGrid w:val="0"/>
              <w:color w:val="auto"/>
              <w:szCs w:val="16"/>
            </w:rPr>
            <w:t>:  30/05/07</w:t>
          </w:r>
        </w:p>
        <w:p w14:paraId="37E6347E" w14:textId="3A25BF44" w:rsidR="00CF75E8" w:rsidRPr="00D34AC0" w:rsidRDefault="00CF75E8" w:rsidP="00CF75E8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jc w:val="right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 xml:space="preserve">Current Version:  </w:t>
          </w:r>
          <w:r w:rsidR="00FD6F71">
            <w:rPr>
              <w:color w:val="auto"/>
              <w:szCs w:val="16"/>
            </w:rPr>
            <w:t>22/12/2021</w:t>
          </w:r>
        </w:p>
        <w:p w14:paraId="15788AC9" w14:textId="77777777" w:rsidR="00CF75E8" w:rsidRPr="00D34AC0" w:rsidRDefault="00CF75E8" w:rsidP="00CF75E8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jc w:val="right"/>
            <w:rPr>
              <w:color w:val="auto"/>
              <w:szCs w:val="16"/>
            </w:rPr>
          </w:pPr>
          <w:r w:rsidRPr="00D34AC0">
            <w:rPr>
              <w:snapToGrid w:val="0"/>
              <w:color w:val="auto"/>
              <w:szCs w:val="16"/>
            </w:rPr>
            <w:t xml:space="preserve">Page </w:t>
          </w:r>
          <w:r w:rsidR="00FA098C">
            <w:rPr>
              <w:snapToGrid w:val="0"/>
              <w:color w:val="auto"/>
              <w:szCs w:val="16"/>
            </w:rPr>
            <w:t>2</w:t>
          </w:r>
          <w:r w:rsidRPr="00D34AC0">
            <w:rPr>
              <w:snapToGrid w:val="0"/>
              <w:color w:val="auto"/>
              <w:szCs w:val="16"/>
            </w:rPr>
            <w:t xml:space="preserve"> of </w:t>
          </w:r>
          <w:r w:rsidRPr="00D34AC0">
            <w:rPr>
              <w:rStyle w:val="PageNumber"/>
              <w:color w:val="auto"/>
              <w:szCs w:val="16"/>
            </w:rPr>
            <w:t>2</w:t>
          </w:r>
        </w:p>
      </w:tc>
    </w:tr>
    <w:tr w:rsidR="00CF75E8" w:rsidRPr="00CF75E8" w14:paraId="777CE84A" w14:textId="77777777" w:rsidTr="00314AFF">
      <w:tc>
        <w:tcPr>
          <w:tcW w:w="6475" w:type="dxa"/>
          <w:tcBorders>
            <w:top w:val="single" w:sz="4" w:space="0" w:color="auto"/>
          </w:tcBorders>
        </w:tcPr>
        <w:p w14:paraId="260CCA8A" w14:textId="77777777" w:rsidR="00CF75E8" w:rsidRPr="00D34AC0" w:rsidRDefault="00CF75E8" w:rsidP="00CF75E8">
          <w:pPr>
            <w:spacing w:before="120"/>
            <w:rPr>
              <w:rFonts w:cs="Arial"/>
              <w:color w:val="auto"/>
              <w:sz w:val="16"/>
              <w:szCs w:val="16"/>
            </w:rPr>
          </w:pPr>
          <w:r w:rsidRPr="00D34AC0">
            <w:rPr>
              <w:rFonts w:cs="Arial"/>
              <w:color w:val="auto"/>
              <w:sz w:val="16"/>
              <w:szCs w:val="16"/>
            </w:rPr>
            <w:t>CRICOS Provider Number – 00103D</w:t>
          </w:r>
        </w:p>
      </w:tc>
      <w:tc>
        <w:tcPr>
          <w:tcW w:w="6475" w:type="dxa"/>
          <w:tcBorders>
            <w:top w:val="single" w:sz="4" w:space="0" w:color="auto"/>
          </w:tcBorders>
        </w:tcPr>
        <w:p w14:paraId="53C2E94C" w14:textId="77777777" w:rsidR="00CF75E8" w:rsidRPr="00CF75E8" w:rsidRDefault="00CF75E8" w:rsidP="00CF75E8">
          <w:pPr>
            <w:rPr>
              <w:color w:val="auto"/>
            </w:rPr>
          </w:pPr>
        </w:p>
      </w:tc>
    </w:tr>
  </w:tbl>
  <w:p w14:paraId="0DE85D5D" w14:textId="77777777" w:rsidR="00BF198F" w:rsidRPr="00CF75E8" w:rsidRDefault="00BF198F" w:rsidP="00CF7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440"/>
      <w:gridCol w:w="5326"/>
    </w:tblGrid>
    <w:tr w:rsidR="004129EF" w:rsidRPr="004129EF" w14:paraId="3456EDD8" w14:textId="77777777" w:rsidTr="00314AFF">
      <w:tc>
        <w:tcPr>
          <w:tcW w:w="12950" w:type="dxa"/>
          <w:gridSpan w:val="2"/>
        </w:tcPr>
        <w:p w14:paraId="19142187" w14:textId="77777777" w:rsidR="005267F7" w:rsidRPr="004129EF" w:rsidRDefault="005267F7" w:rsidP="005267F7">
          <w:pPr>
            <w:pStyle w:val="Footer"/>
            <w:pBdr>
              <w:top w:val="single" w:sz="18" w:space="0" w:color="auto"/>
            </w:pBdr>
            <w:tabs>
              <w:tab w:val="left" w:pos="1276"/>
              <w:tab w:val="right" w:pos="9639"/>
            </w:tabs>
            <w:spacing w:after="120" w:line="240" w:lineRule="auto"/>
            <w:jc w:val="center"/>
            <w:rPr>
              <w:b/>
              <w:noProof/>
              <w:color w:val="auto"/>
              <w:sz w:val="16"/>
              <w:szCs w:val="16"/>
              <w:lang w:eastAsia="en-AU"/>
            </w:rPr>
          </w:pPr>
          <w:r w:rsidRPr="004129EF">
            <w:rPr>
              <w:b/>
              <w:color w:val="auto"/>
              <w:sz w:val="16"/>
              <w:szCs w:val="16"/>
            </w:rPr>
            <w:t>Warning – Uncontrolled when printed!</w:t>
          </w:r>
          <w:r w:rsidRPr="004129EF">
            <w:rPr>
              <w:color w:val="auto"/>
              <w:sz w:val="16"/>
              <w:szCs w:val="16"/>
            </w:rPr>
            <w:t xml:space="preserve">  </w:t>
          </w:r>
          <w:r w:rsidRPr="004129EF">
            <w:rPr>
              <w:b/>
              <w:color w:val="auto"/>
              <w:sz w:val="16"/>
              <w:szCs w:val="16"/>
            </w:rPr>
            <w:t>The current version of this document is kept on the FedUni website.</w:t>
          </w:r>
        </w:p>
      </w:tc>
    </w:tr>
    <w:tr w:rsidR="004129EF" w:rsidRPr="004129EF" w14:paraId="1E257AEF" w14:textId="77777777" w:rsidTr="00314AFF">
      <w:tc>
        <w:tcPr>
          <w:tcW w:w="6475" w:type="dxa"/>
          <w:tcBorders>
            <w:bottom w:val="single" w:sz="4" w:space="0" w:color="auto"/>
          </w:tcBorders>
        </w:tcPr>
        <w:p w14:paraId="05EF3AFC" w14:textId="6E51D8DA" w:rsidR="005267F7" w:rsidRPr="00D34AC0" w:rsidRDefault="005267F7" w:rsidP="005267F7">
          <w:pPr>
            <w:pStyle w:val="Footer"/>
            <w:tabs>
              <w:tab w:val="clear" w:pos="4320"/>
              <w:tab w:val="left" w:pos="1276"/>
              <w:tab w:val="center" w:pos="5370"/>
              <w:tab w:val="right" w:pos="9639"/>
            </w:tabs>
            <w:spacing w:after="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Authorised by:</w:t>
          </w:r>
          <w:r w:rsidRPr="00D34AC0">
            <w:rPr>
              <w:color w:val="auto"/>
              <w:szCs w:val="16"/>
            </w:rPr>
            <w:tab/>
          </w:r>
          <w:r w:rsidR="006E6982">
            <w:rPr>
              <w:color w:val="auto"/>
              <w:szCs w:val="16"/>
            </w:rPr>
            <w:t>Pro Vice-Chancellor (VET)</w:t>
          </w:r>
        </w:p>
        <w:p w14:paraId="45B67BE9" w14:textId="77777777" w:rsidR="005267F7" w:rsidRPr="00D34AC0" w:rsidRDefault="005267F7" w:rsidP="005267F7">
          <w:pPr>
            <w:pStyle w:val="Footer"/>
            <w:tabs>
              <w:tab w:val="clear" w:pos="4320"/>
              <w:tab w:val="left" w:pos="1276"/>
              <w:tab w:val="center" w:pos="5025"/>
              <w:tab w:val="right" w:pos="9639"/>
            </w:tabs>
            <w:spacing w:after="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Maintained by:</w:t>
          </w:r>
          <w:r w:rsidRPr="00D34AC0">
            <w:rPr>
              <w:color w:val="auto"/>
              <w:szCs w:val="16"/>
            </w:rPr>
            <w:tab/>
            <w:t>Quality Services</w:t>
          </w:r>
        </w:p>
        <w:p w14:paraId="04BC737D" w14:textId="5D6F8C0C" w:rsidR="005267F7" w:rsidRPr="00D34AC0" w:rsidRDefault="005267F7" w:rsidP="00D34AC0">
          <w:pPr>
            <w:pStyle w:val="Footer"/>
            <w:tabs>
              <w:tab w:val="clear" w:pos="4320"/>
              <w:tab w:val="left" w:pos="1276"/>
              <w:tab w:val="center" w:pos="5025"/>
              <w:tab w:val="right" w:pos="9639"/>
            </w:tabs>
            <w:spacing w:after="12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Review Date:</w:t>
          </w:r>
          <w:r w:rsidRPr="00D34AC0">
            <w:rPr>
              <w:color w:val="auto"/>
              <w:szCs w:val="16"/>
            </w:rPr>
            <w:tab/>
          </w:r>
          <w:r w:rsidR="00FD6F71">
            <w:rPr>
              <w:color w:val="auto"/>
              <w:szCs w:val="16"/>
            </w:rPr>
            <w:t>22/12/2022</w:t>
          </w:r>
        </w:p>
      </w:tc>
      <w:tc>
        <w:tcPr>
          <w:tcW w:w="6475" w:type="dxa"/>
          <w:tcBorders>
            <w:bottom w:val="single" w:sz="4" w:space="0" w:color="auto"/>
          </w:tcBorders>
        </w:tcPr>
        <w:p w14:paraId="4CA72DB8" w14:textId="77777777" w:rsidR="005267F7" w:rsidRPr="00D34AC0" w:rsidRDefault="005267F7" w:rsidP="005267F7">
          <w:pPr>
            <w:pStyle w:val="Footer"/>
            <w:tabs>
              <w:tab w:val="left" w:pos="1276"/>
              <w:tab w:val="right" w:pos="9639"/>
            </w:tabs>
            <w:spacing w:after="0" w:line="240" w:lineRule="auto"/>
            <w:jc w:val="right"/>
            <w:rPr>
              <w:snapToGrid w:val="0"/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Original Issue</w:t>
          </w:r>
          <w:r w:rsidRPr="00D34AC0">
            <w:rPr>
              <w:snapToGrid w:val="0"/>
              <w:color w:val="auto"/>
              <w:szCs w:val="16"/>
            </w:rPr>
            <w:t>:  30/05/07</w:t>
          </w:r>
        </w:p>
        <w:p w14:paraId="4491C53C" w14:textId="75DD36BC" w:rsidR="005267F7" w:rsidRPr="00D34AC0" w:rsidRDefault="005267F7" w:rsidP="005267F7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jc w:val="right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 xml:space="preserve">Current Version:  </w:t>
          </w:r>
          <w:r w:rsidR="00FD6F71">
            <w:rPr>
              <w:color w:val="auto"/>
              <w:szCs w:val="16"/>
            </w:rPr>
            <w:t>22/12/2021</w:t>
          </w:r>
        </w:p>
        <w:p w14:paraId="27485D06" w14:textId="77777777" w:rsidR="005267F7" w:rsidRPr="00D34AC0" w:rsidRDefault="005267F7" w:rsidP="005267F7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jc w:val="right"/>
            <w:rPr>
              <w:color w:val="auto"/>
              <w:szCs w:val="16"/>
            </w:rPr>
          </w:pPr>
          <w:r w:rsidRPr="00D34AC0">
            <w:rPr>
              <w:snapToGrid w:val="0"/>
              <w:color w:val="auto"/>
              <w:szCs w:val="16"/>
            </w:rPr>
            <w:t xml:space="preserve">Page </w:t>
          </w:r>
          <w:r w:rsidRPr="00D34AC0">
            <w:rPr>
              <w:snapToGrid w:val="0"/>
              <w:szCs w:val="16"/>
            </w:rPr>
            <w:fldChar w:fldCharType="begin"/>
          </w:r>
          <w:r w:rsidRPr="00D34AC0">
            <w:rPr>
              <w:snapToGrid w:val="0"/>
              <w:color w:val="auto"/>
              <w:szCs w:val="16"/>
            </w:rPr>
            <w:instrText xml:space="preserve"> PAGE </w:instrText>
          </w:r>
          <w:r w:rsidRPr="00D34AC0">
            <w:rPr>
              <w:snapToGrid w:val="0"/>
              <w:szCs w:val="16"/>
            </w:rPr>
            <w:fldChar w:fldCharType="separate"/>
          </w:r>
          <w:r w:rsidR="00FA098C">
            <w:rPr>
              <w:noProof/>
              <w:snapToGrid w:val="0"/>
              <w:color w:val="auto"/>
              <w:szCs w:val="16"/>
            </w:rPr>
            <w:t>1</w:t>
          </w:r>
          <w:r w:rsidRPr="00D34AC0">
            <w:rPr>
              <w:snapToGrid w:val="0"/>
              <w:szCs w:val="16"/>
            </w:rPr>
            <w:fldChar w:fldCharType="end"/>
          </w:r>
          <w:r w:rsidRPr="00D34AC0">
            <w:rPr>
              <w:snapToGrid w:val="0"/>
              <w:color w:val="auto"/>
              <w:szCs w:val="16"/>
            </w:rPr>
            <w:t xml:space="preserve"> of </w:t>
          </w:r>
          <w:r w:rsidR="00FA098C">
            <w:rPr>
              <w:rStyle w:val="PageNumber"/>
              <w:color w:val="auto"/>
              <w:szCs w:val="16"/>
            </w:rPr>
            <w:t>2</w:t>
          </w:r>
        </w:p>
      </w:tc>
    </w:tr>
    <w:tr w:rsidR="004129EF" w:rsidRPr="004129EF" w14:paraId="7F08EA93" w14:textId="77777777" w:rsidTr="00314AFF">
      <w:tc>
        <w:tcPr>
          <w:tcW w:w="6475" w:type="dxa"/>
          <w:tcBorders>
            <w:top w:val="single" w:sz="4" w:space="0" w:color="auto"/>
          </w:tcBorders>
        </w:tcPr>
        <w:p w14:paraId="1EE9EECE" w14:textId="77777777" w:rsidR="005267F7" w:rsidRPr="00D34AC0" w:rsidRDefault="005267F7" w:rsidP="005267F7">
          <w:pPr>
            <w:spacing w:before="120"/>
            <w:rPr>
              <w:rFonts w:cs="Arial"/>
              <w:color w:val="auto"/>
              <w:sz w:val="16"/>
              <w:szCs w:val="16"/>
            </w:rPr>
          </w:pPr>
          <w:r w:rsidRPr="00D34AC0">
            <w:rPr>
              <w:rFonts w:cs="Arial"/>
              <w:color w:val="auto"/>
              <w:sz w:val="16"/>
              <w:szCs w:val="16"/>
            </w:rPr>
            <w:t>CRICOS Provider Number – 00103D</w:t>
          </w:r>
        </w:p>
      </w:tc>
      <w:tc>
        <w:tcPr>
          <w:tcW w:w="6475" w:type="dxa"/>
          <w:tcBorders>
            <w:top w:val="single" w:sz="4" w:space="0" w:color="auto"/>
          </w:tcBorders>
        </w:tcPr>
        <w:p w14:paraId="0F7B0F5C" w14:textId="77777777" w:rsidR="005267F7" w:rsidRPr="004129EF" w:rsidRDefault="005267F7" w:rsidP="005267F7">
          <w:pPr>
            <w:rPr>
              <w:color w:val="auto"/>
            </w:rPr>
          </w:pPr>
        </w:p>
      </w:tc>
    </w:tr>
  </w:tbl>
  <w:p w14:paraId="141C0569" w14:textId="77777777" w:rsidR="00BF198F" w:rsidRPr="002F5F20" w:rsidRDefault="00BF198F" w:rsidP="004129EF">
    <w:pPr>
      <w:pStyle w:val="Footer"/>
      <w:tabs>
        <w:tab w:val="left" w:pos="1276"/>
        <w:tab w:val="right" w:pos="9638"/>
      </w:tabs>
      <w:spacing w:after="0" w:line="240" w:lineRule="auto"/>
      <w:rPr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FA39" w14:textId="77777777" w:rsidR="00E22B55" w:rsidRDefault="00E22B55">
      <w:pPr>
        <w:spacing w:after="0" w:line="240" w:lineRule="auto"/>
      </w:pPr>
      <w:r>
        <w:separator/>
      </w:r>
    </w:p>
  </w:footnote>
  <w:footnote w:type="continuationSeparator" w:id="0">
    <w:p w14:paraId="00206743" w14:textId="77777777" w:rsidR="00E22B55" w:rsidRDefault="00E2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CB57" w14:textId="7511A607" w:rsidR="00437BCE" w:rsidRPr="00437BCE" w:rsidRDefault="00437BCE" w:rsidP="00437BCE">
    <w:pPr>
      <w:pStyle w:val="FormSubHeader"/>
      <w:jc w:val="right"/>
      <w:rPr>
        <w:b/>
        <w:color w:val="040E43"/>
        <w:sz w:val="22"/>
      </w:rPr>
    </w:pPr>
    <w:r w:rsidRPr="004129EF">
      <w:rPr>
        <w:noProof/>
        <w:color w:val="BFBFBF" w:themeColor="background1" w:themeShade="BF"/>
        <w:sz w:val="22"/>
        <w:lang w:val="en-US"/>
      </w:rPr>
      <w:drawing>
        <wp:anchor distT="0" distB="0" distL="114300" distR="114300" simplePos="0" relativeHeight="251662336" behindDoc="1" locked="0" layoutInCell="1" allowOverlap="1" wp14:anchorId="2348E78C" wp14:editId="2912154C">
          <wp:simplePos x="0" y="0"/>
          <wp:positionH relativeFrom="column">
            <wp:posOffset>-26670</wp:posOffset>
          </wp:positionH>
          <wp:positionV relativeFrom="paragraph">
            <wp:posOffset>-60325</wp:posOffset>
          </wp:positionV>
          <wp:extent cx="2349500" cy="575945"/>
          <wp:effectExtent l="0" t="0" r="0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_TAFE_Full_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BCE">
      <w:rPr>
        <w:b/>
        <w:color w:val="040E43"/>
        <w:sz w:val="22"/>
      </w:rPr>
      <w:t>REGISTRATION FORM: Locally Endorsed Skill Set</w:t>
    </w:r>
  </w:p>
  <w:p w14:paraId="4B5B9D33" w14:textId="3EE56FF3" w:rsidR="00437BCE" w:rsidRPr="00437BCE" w:rsidRDefault="00437BCE" w:rsidP="00437BCE">
    <w:pPr>
      <w:pStyle w:val="FormSubHeader"/>
      <w:jc w:val="right"/>
      <w:rPr>
        <w:color w:val="040E43"/>
        <w:sz w:val="22"/>
        <w:szCs w:val="28"/>
      </w:rPr>
    </w:pPr>
    <w:r w:rsidRPr="00437BCE">
      <w:rPr>
        <w:color w:val="040E43"/>
        <w:sz w:val="22"/>
        <w:szCs w:val="28"/>
      </w:rPr>
      <w:t>VET Curriculum &amp; Quality Committee</w:t>
    </w:r>
  </w:p>
  <w:p w14:paraId="7BF82E78" w14:textId="0A5B8BDF" w:rsidR="005267F7" w:rsidRPr="004129EF" w:rsidRDefault="005267F7" w:rsidP="00437BCE">
    <w:pPr>
      <w:pStyle w:val="FormSubHeader"/>
      <w:rPr>
        <w:color w:val="BFBFBF" w:themeColor="background1" w:themeShade="BF"/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125E" w14:textId="6B702CCE" w:rsidR="00BF198F" w:rsidRPr="004E6C3C" w:rsidRDefault="00B930AE" w:rsidP="00437BCE">
    <w:pPr>
      <w:pStyle w:val="FormSubHeader"/>
      <w:rPr>
        <w:color w:val="040E43"/>
        <w:sz w:val="28"/>
        <w:szCs w:val="28"/>
      </w:rPr>
    </w:pPr>
    <w:r w:rsidRPr="004E6C3C">
      <w:rPr>
        <w:noProof/>
        <w:color w:val="040E43"/>
        <w:lang w:val="en-US"/>
      </w:rPr>
      <w:drawing>
        <wp:anchor distT="0" distB="0" distL="114300" distR="114300" simplePos="0" relativeHeight="251660288" behindDoc="0" locked="0" layoutInCell="1" allowOverlap="1" wp14:anchorId="32ED2CB5" wp14:editId="342D64EC">
          <wp:simplePos x="0" y="0"/>
          <wp:positionH relativeFrom="column">
            <wp:posOffset>40005</wp:posOffset>
          </wp:positionH>
          <wp:positionV relativeFrom="paragraph">
            <wp:posOffset>-132715</wp:posOffset>
          </wp:positionV>
          <wp:extent cx="2352675" cy="575945"/>
          <wp:effectExtent l="0" t="0" r="9525" b="0"/>
          <wp:wrapSquare wrapText="bothSides"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_TAFE_Full_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83A"/>
    <w:multiLevelType w:val="hybridMultilevel"/>
    <w:tmpl w:val="A81A890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CF7524"/>
    <w:multiLevelType w:val="hybridMultilevel"/>
    <w:tmpl w:val="20049F74"/>
    <w:lvl w:ilvl="0" w:tplc="BC965F2A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1F"/>
    <w:rsid w:val="00050848"/>
    <w:rsid w:val="00067C2E"/>
    <w:rsid w:val="00075EEB"/>
    <w:rsid w:val="000811ED"/>
    <w:rsid w:val="000A48CD"/>
    <w:rsid w:val="000F4430"/>
    <w:rsid w:val="00112A93"/>
    <w:rsid w:val="001315A1"/>
    <w:rsid w:val="0014749D"/>
    <w:rsid w:val="002010B6"/>
    <w:rsid w:val="0027123B"/>
    <w:rsid w:val="002D0588"/>
    <w:rsid w:val="002E096E"/>
    <w:rsid w:val="00315866"/>
    <w:rsid w:val="003260BF"/>
    <w:rsid w:val="00345AC3"/>
    <w:rsid w:val="003612F0"/>
    <w:rsid w:val="00395FBC"/>
    <w:rsid w:val="003E272B"/>
    <w:rsid w:val="004129EF"/>
    <w:rsid w:val="004151A4"/>
    <w:rsid w:val="0041798A"/>
    <w:rsid w:val="004237B1"/>
    <w:rsid w:val="00432A74"/>
    <w:rsid w:val="00437BCE"/>
    <w:rsid w:val="0045251A"/>
    <w:rsid w:val="004A1D73"/>
    <w:rsid w:val="004C040F"/>
    <w:rsid w:val="004E6C3C"/>
    <w:rsid w:val="005253C8"/>
    <w:rsid w:val="005267F7"/>
    <w:rsid w:val="0053298E"/>
    <w:rsid w:val="005A071D"/>
    <w:rsid w:val="005E45A1"/>
    <w:rsid w:val="00676332"/>
    <w:rsid w:val="006D3CAF"/>
    <w:rsid w:val="006E0311"/>
    <w:rsid w:val="006E4387"/>
    <w:rsid w:val="006E4D2F"/>
    <w:rsid w:val="006E6982"/>
    <w:rsid w:val="0078028F"/>
    <w:rsid w:val="00785853"/>
    <w:rsid w:val="00803793"/>
    <w:rsid w:val="0081358A"/>
    <w:rsid w:val="00834F87"/>
    <w:rsid w:val="00887D1F"/>
    <w:rsid w:val="009647C9"/>
    <w:rsid w:val="00965E33"/>
    <w:rsid w:val="00A27FF7"/>
    <w:rsid w:val="00A31BC2"/>
    <w:rsid w:val="00A561F2"/>
    <w:rsid w:val="00AF11C4"/>
    <w:rsid w:val="00B50214"/>
    <w:rsid w:val="00B930AE"/>
    <w:rsid w:val="00BB45C6"/>
    <w:rsid w:val="00BF198F"/>
    <w:rsid w:val="00C6021A"/>
    <w:rsid w:val="00CF75E8"/>
    <w:rsid w:val="00D01988"/>
    <w:rsid w:val="00D34AC0"/>
    <w:rsid w:val="00D52D50"/>
    <w:rsid w:val="00E059DF"/>
    <w:rsid w:val="00E22B55"/>
    <w:rsid w:val="00E85003"/>
    <w:rsid w:val="00F4639D"/>
    <w:rsid w:val="00FA098C"/>
    <w:rsid w:val="00FA47C0"/>
    <w:rsid w:val="00FD52EB"/>
    <w:rsid w:val="00FD6F71"/>
    <w:rsid w:val="00FE637D"/>
    <w:rsid w:val="00FF2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43CB1"/>
  <w15:docId w15:val="{2FE70CEA-6277-489C-8CC3-81387709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3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FormSubHeader">
    <w:name w:val="Form Sub Header"/>
    <w:basedOn w:val="Normal"/>
    <w:rsid w:val="00D52D5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ddressingBold">
    <w:name w:val="Addressing Bold"/>
    <w:basedOn w:val="Normal"/>
    <w:rsid w:val="00C6021A"/>
    <w:pPr>
      <w:spacing w:after="0" w:line="360" w:lineRule="exact"/>
    </w:pPr>
    <w:rPr>
      <w:rFonts w:ascii="Arial" w:eastAsia="Times New Roman" w:hAnsi="Arial" w:cs="Times New Roman"/>
      <w:b/>
      <w:bCs/>
      <w:lang w:eastAsia="en-US"/>
    </w:rPr>
  </w:style>
  <w:style w:type="paragraph" w:styleId="ListParagraph">
    <w:name w:val="List Paragraph"/>
    <w:basedOn w:val="Normal"/>
    <w:rsid w:val="00E8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MRU3PS7DZPM2-1771043616-103084</_dlc_DocId>
    <_dlc_DocIdUrl xmlns="e39818f0-b86a-435d-8fb9-cd10e1f05f4d">
      <Url>https://federationuniversity.sharepoint.com/sites/FedUni/academic/Q&amp;P/_layouts/15/DocIdRedir.aspx?ID=MRU3PS7DZPM2-1771043616-103084</Url>
      <Description>MRU3PS7DZPM2-1771043616-103084</Description>
    </_dlc_DocIdUrl>
    <ResearchTermsofReference xmlns="6aaea6ed-3381-4698-853f-a14c3ac046be" xsi:nil="true"/>
    <HESFStandard xmlns="6aaea6ed-3381-4698-853f-a14c3ac046b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39" ma:contentTypeDescription="Create a new document." ma:contentTypeScope="" ma:versionID="e8d3aa7b644865d25aa52ef1383ced1c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8ed147174961f07a112775f8013f55e3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ResearchTermsofReference" minOccurs="0"/>
                <xsd:element ref="ns3:HESFStanda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esearchTermsofReference" ma:index="24" nillable="true" ma:displayName="Detail" ma:format="Dropdown" ma:internalName="ResearchTermsofReference">
      <xsd:simpleType>
        <xsd:restriction base="dms:Note">
          <xsd:maxLength value="255"/>
        </xsd:restriction>
      </xsd:simpleType>
    </xsd:element>
    <xsd:element name="HESFStandard" ma:index="25" nillable="true" ma:displayName="HESF Standard" ma:format="Dropdown" ma:internalName="HESFStanda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EEC86-A985-4138-9760-4A0DD9104B06}">
  <ds:schemaRefs>
    <ds:schemaRef ds:uri="http://purl.org/dc/elements/1.1/"/>
    <ds:schemaRef ds:uri="6aaea6ed-3381-4698-853f-a14c3ac046b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e39818f0-b86a-435d-8fb9-cd10e1f05f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5B5815-639D-4FC6-8A50-54A34A463E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04563B-1A20-4CCF-882B-86C33B19CE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4ED2A-0184-4DBB-A098-22193FFA0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6aaea6ed-3381-4698-853f-a14c3ac0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Whetter</dc:creator>
  <cp:lastModifiedBy>Vivian Meade</cp:lastModifiedBy>
  <cp:revision>2</cp:revision>
  <cp:lastPrinted>2017-06-29T01:50:00Z</cp:lastPrinted>
  <dcterms:created xsi:type="dcterms:W3CDTF">2021-12-22T04:17:00Z</dcterms:created>
  <dcterms:modified xsi:type="dcterms:W3CDTF">2021-12-22T04:17:00Z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_dlc_DocIdItemGuid">
    <vt:lpwstr>28c75bd1-eb69-4b1b-9e3c-8447ec91cf3b</vt:lpwstr>
  </property>
</Properties>
</file>