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7E60" w14:textId="77777777" w:rsidR="00A061C2" w:rsidRPr="00CD335B" w:rsidRDefault="00A061C2">
      <w:pPr>
        <w:rPr>
          <w:rFonts w:ascii="Arial" w:hAnsi="Arial" w:cs="Arial"/>
          <w:sz w:val="2"/>
          <w:szCs w:val="2"/>
        </w:rPr>
      </w:pPr>
      <w:r w:rsidRPr="00CD335B">
        <w:rPr>
          <w:rFonts w:ascii="Arial" w:hAnsi="Arial" w:cs="Arial"/>
          <w:sz w:val="2"/>
          <w:szCs w:val="2"/>
        </w:rPr>
        <w: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7088"/>
      </w:tblGrid>
      <w:tr w:rsidR="00812861" w:rsidRPr="00551CBA" w14:paraId="7B621D0B" w14:textId="77777777" w:rsidTr="00504F2B">
        <w:tc>
          <w:tcPr>
            <w:tcW w:w="10490" w:type="dxa"/>
            <w:gridSpan w:val="2"/>
            <w:tcBorders>
              <w:bottom w:val="single" w:sz="24" w:space="0" w:color="FFFFFF" w:themeColor="background1"/>
            </w:tcBorders>
            <w:shd w:val="clear" w:color="auto" w:fill="auto"/>
            <w:vAlign w:val="bottom"/>
          </w:tcPr>
          <w:p w14:paraId="46F68BE8" w14:textId="7FB991A2" w:rsidR="00812861" w:rsidRPr="0078491C" w:rsidRDefault="00C71E37" w:rsidP="00037CCE">
            <w:pPr>
              <w:pStyle w:val="Subtitle"/>
              <w:spacing w:before="0"/>
              <w:ind w:left="0"/>
              <w:rPr>
                <w:rFonts w:ascii="Arial" w:hAnsi="Arial" w:cs="Arial"/>
              </w:rPr>
            </w:pPr>
            <w:r>
              <w:rPr>
                <w:rFonts w:ascii="Arial" w:hAnsi="Arial" w:cs="Arial"/>
              </w:rPr>
              <w:drawing>
                <wp:inline distT="0" distB="0" distL="0" distR="0" wp14:anchorId="0D14F4BB" wp14:editId="6E1B195F">
                  <wp:extent cx="6676725" cy="156444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D-banner.jpg"/>
                          <pic:cNvPicPr/>
                        </pic:nvPicPr>
                        <pic:blipFill rotWithShape="1">
                          <a:blip r:embed="rId11">
                            <a:extLst>
                              <a:ext uri="{28A0092B-C50C-407E-A947-70E740481C1C}">
                                <a14:useLocalDpi xmlns:a14="http://schemas.microsoft.com/office/drawing/2010/main" val="0"/>
                              </a:ext>
                            </a:extLst>
                          </a:blip>
                          <a:srcRect t="9581" r="1811" b="9944"/>
                          <a:stretch/>
                        </pic:blipFill>
                        <pic:spPr bwMode="auto">
                          <a:xfrm>
                            <a:off x="0" y="0"/>
                            <a:ext cx="6690929" cy="1567775"/>
                          </a:xfrm>
                          <a:prstGeom prst="rect">
                            <a:avLst/>
                          </a:prstGeom>
                          <a:ln>
                            <a:noFill/>
                          </a:ln>
                          <a:extLst>
                            <a:ext uri="{53640926-AAD7-44D8-BBD7-CCE9431645EC}">
                              <a14:shadowObscured xmlns:a14="http://schemas.microsoft.com/office/drawing/2010/main"/>
                            </a:ext>
                          </a:extLst>
                        </pic:spPr>
                      </pic:pic>
                    </a:graphicData>
                  </a:graphic>
                </wp:inline>
              </w:drawing>
            </w:r>
          </w:p>
        </w:tc>
      </w:tr>
      <w:tr w:rsidR="00812861" w:rsidRPr="00551CBA" w14:paraId="5B3C19EC" w14:textId="77777777" w:rsidTr="009B1E77">
        <w:tc>
          <w:tcPr>
            <w:tcW w:w="3402" w:type="dxa"/>
            <w:tcBorders>
              <w:top w:val="single" w:sz="24" w:space="0" w:color="FFFFFF" w:themeColor="background1"/>
              <w:bottom w:val="single" w:sz="18" w:space="0" w:color="FFFFFF" w:themeColor="background1"/>
            </w:tcBorders>
            <w:shd w:val="clear" w:color="auto" w:fill="051546"/>
            <w:vAlign w:val="center"/>
          </w:tcPr>
          <w:p w14:paraId="77D225E3" w14:textId="77777777" w:rsidR="00812861" w:rsidRPr="0078491C" w:rsidRDefault="00812861" w:rsidP="00216DEA">
            <w:pPr>
              <w:pStyle w:val="Heading1"/>
              <w:spacing w:before="180" w:after="180"/>
              <w:rPr>
                <w:rFonts w:ascii="Arial" w:hAnsi="Arial" w:cs="Arial"/>
              </w:rPr>
            </w:pPr>
            <w:bookmarkStart w:id="0" w:name="_Hlk54783811"/>
            <w:r w:rsidRPr="0078491C">
              <w:rPr>
                <w:rFonts w:ascii="Arial" w:hAnsi="Arial" w:cs="Arial"/>
              </w:rPr>
              <w:t>Position title:</w:t>
            </w:r>
          </w:p>
        </w:tc>
        <w:tc>
          <w:tcPr>
            <w:tcW w:w="7088" w:type="dxa"/>
            <w:tcBorders>
              <w:top w:val="single" w:sz="24" w:space="0" w:color="FFFFFF" w:themeColor="background1"/>
              <w:left w:val="single" w:sz="36" w:space="0" w:color="FFFFFF" w:themeColor="background1"/>
              <w:bottom w:val="single" w:sz="18" w:space="0" w:color="FFFFFF" w:themeColor="background1"/>
            </w:tcBorders>
            <w:shd w:val="clear" w:color="auto" w:fill="E7E7E8"/>
            <w:vAlign w:val="center"/>
          </w:tcPr>
          <w:p w14:paraId="4A708F73" w14:textId="77777777" w:rsidR="00812861" w:rsidRPr="00F61A54" w:rsidRDefault="00812861" w:rsidP="00216DEA">
            <w:pPr>
              <w:pStyle w:val="Heading2"/>
              <w:ind w:left="113" w:right="51"/>
              <w:rPr>
                <w:rFonts w:ascii="Arial" w:hAnsi="Arial" w:cs="Arial"/>
                <w:noProof/>
                <w:color w:val="2A2A2A"/>
                <w:szCs w:val="18"/>
                <w:lang w:eastAsia="en-AU"/>
              </w:rPr>
            </w:pPr>
            <w:r w:rsidRPr="00F61A54">
              <w:rPr>
                <w:rFonts w:ascii="Arial" w:hAnsi="Arial" w:cs="Arial"/>
                <w:noProof/>
                <w:color w:val="2A2A2A"/>
                <w:szCs w:val="18"/>
                <w:highlight w:val="yellow"/>
                <w:lang w:eastAsia="en-AU"/>
              </w:rPr>
              <w:t>Position title</w:t>
            </w:r>
            <w:r w:rsidRPr="00F61A54">
              <w:rPr>
                <w:rFonts w:ascii="Arial" w:hAnsi="Arial" w:cs="Arial"/>
                <w:b/>
                <w:color w:val="2A2A2A"/>
                <w:sz w:val="22"/>
              </w:rPr>
              <w:t xml:space="preserve"> </w:t>
            </w:r>
          </w:p>
        </w:tc>
      </w:tr>
      <w:tr w:rsidR="00812861" w:rsidRPr="00551CBA" w14:paraId="5774F824"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37EE56AB" w14:textId="5749E4D9" w:rsidR="00812861" w:rsidRPr="0078491C" w:rsidRDefault="00812861" w:rsidP="00216DEA">
            <w:pPr>
              <w:pStyle w:val="Heading1"/>
              <w:spacing w:before="60" w:after="60"/>
              <w:rPr>
                <w:rFonts w:ascii="Arial" w:hAnsi="Arial" w:cs="Arial"/>
              </w:rPr>
            </w:pPr>
            <w:r>
              <w:rPr>
                <w:rFonts w:ascii="Arial" w:hAnsi="Arial" w:cs="Arial"/>
              </w:rPr>
              <w:t>Institute/</w:t>
            </w:r>
            <w:r w:rsidRPr="0078491C">
              <w:rPr>
                <w:rFonts w:ascii="Arial" w:hAnsi="Arial" w:cs="Arial"/>
              </w:rPr>
              <w:t>School/</w:t>
            </w:r>
            <w:r>
              <w:rPr>
                <w:rFonts w:ascii="Arial" w:hAnsi="Arial" w:cs="Arial"/>
              </w:rPr>
              <w:t>Centre/</w:t>
            </w:r>
            <w:r>
              <w:rPr>
                <w:rFonts w:ascii="Arial" w:hAnsi="Arial" w:cs="Arial"/>
              </w:rPr>
              <w:br/>
              <w:t>Directorate</w:t>
            </w:r>
            <w:r w:rsidRPr="0078491C">
              <w:rPr>
                <w:rFonts w:ascii="Arial" w:hAnsi="Arial" w:cs="Arial"/>
              </w:rPr>
              <w:t>/VCO:</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3668398F" w14:textId="43B8117B" w:rsidR="00812861" w:rsidRPr="00F61A54" w:rsidRDefault="00812861" w:rsidP="00216DEA">
            <w:pPr>
              <w:pStyle w:val="Heading2"/>
              <w:ind w:left="113" w:right="51"/>
              <w:rPr>
                <w:rFonts w:ascii="Arial" w:hAnsi="Arial" w:cs="Arial"/>
                <w:color w:val="2A2A2A"/>
                <w:szCs w:val="20"/>
              </w:rPr>
            </w:pPr>
            <w:r w:rsidRPr="00F61A54">
              <w:rPr>
                <w:rFonts w:ascii="Arial" w:hAnsi="Arial" w:cs="Arial"/>
                <w:color w:val="2A2A2A"/>
                <w:highlight w:val="yellow"/>
              </w:rPr>
              <w:t>Institute/School/Centre/Directorate/VCO</w:t>
            </w:r>
          </w:p>
        </w:tc>
      </w:tr>
      <w:tr w:rsidR="00812861" w:rsidRPr="00551CBA" w14:paraId="07354218"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50D61FE3" w14:textId="77777777" w:rsidR="00812861" w:rsidRPr="00842842" w:rsidRDefault="00812861" w:rsidP="00216DEA">
            <w:pPr>
              <w:pStyle w:val="Heading1"/>
              <w:rPr>
                <w:rFonts w:ascii="Arial" w:hAnsi="Arial" w:cs="Arial"/>
              </w:rPr>
            </w:pPr>
            <w:r w:rsidRPr="00842842">
              <w:rPr>
                <w:rFonts w:ascii="Arial" w:hAnsi="Arial" w:cs="Arial"/>
              </w:rPr>
              <w:t>Campus:</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2008A882" w14:textId="77777777" w:rsidR="00812861" w:rsidRPr="00F61A54" w:rsidRDefault="00812861" w:rsidP="00216DEA">
            <w:pPr>
              <w:pStyle w:val="Heading2"/>
              <w:ind w:left="113" w:right="51"/>
              <w:rPr>
                <w:rFonts w:ascii="Arial" w:hAnsi="Arial" w:cs="Arial"/>
                <w:color w:val="2A2A2A"/>
              </w:rPr>
            </w:pPr>
            <w:r w:rsidRPr="00F61A54">
              <w:rPr>
                <w:rFonts w:ascii="Arial" w:hAnsi="Arial" w:cs="Arial"/>
                <w:color w:val="2A2A2A"/>
                <w:highlight w:val="yellow"/>
              </w:rPr>
              <w:t>Campus</w:t>
            </w:r>
            <w:r w:rsidRPr="00F61A54">
              <w:rPr>
                <w:rFonts w:ascii="Arial" w:hAnsi="Arial" w:cs="Arial"/>
                <w:color w:val="2A2A2A"/>
              </w:rPr>
              <w:t xml:space="preserve">.  Travel between campuses may be required. </w:t>
            </w:r>
            <w:r w:rsidRPr="00F61A54">
              <w:rPr>
                <w:rFonts w:ascii="Arial" w:hAnsi="Arial" w:cs="Arial"/>
                <w:color w:val="2A2A2A"/>
                <w:szCs w:val="20"/>
                <w:highlight w:val="yellow"/>
              </w:rPr>
              <w:t>&lt;</w:t>
            </w:r>
            <w:r w:rsidRPr="00F61A54">
              <w:rPr>
                <w:rFonts w:ascii="Arial" w:hAnsi="Arial" w:cs="Arial"/>
                <w:color w:val="2A2A2A"/>
                <w:highlight w:val="yellow"/>
              </w:rPr>
              <w:t>delete if not applicable&gt;</w:t>
            </w:r>
          </w:p>
        </w:tc>
      </w:tr>
      <w:tr w:rsidR="00812861" w:rsidRPr="00551CBA" w14:paraId="00F6308E"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7CDB836C" w14:textId="77777777" w:rsidR="00812861" w:rsidRPr="00842842" w:rsidRDefault="00812861" w:rsidP="00216DEA">
            <w:pPr>
              <w:pStyle w:val="Heading1"/>
              <w:spacing w:before="140" w:after="140"/>
              <w:rPr>
                <w:rFonts w:ascii="Arial" w:hAnsi="Arial" w:cs="Arial"/>
              </w:rPr>
            </w:pPr>
            <w:r w:rsidRPr="00842842">
              <w:rPr>
                <w:rFonts w:ascii="Arial" w:hAnsi="Arial" w:cs="Arial"/>
              </w:rPr>
              <w:t>Classification:</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1C83A24D" w14:textId="77777777" w:rsidR="00812861" w:rsidRPr="00F61A54" w:rsidRDefault="00812861" w:rsidP="00216DEA">
            <w:pPr>
              <w:pStyle w:val="Heading2"/>
              <w:spacing w:before="140" w:after="140"/>
              <w:ind w:left="113" w:right="51"/>
              <w:rPr>
                <w:rFonts w:ascii="Arial" w:hAnsi="Arial" w:cs="Arial"/>
                <w:color w:val="2A2A2A"/>
              </w:rPr>
            </w:pPr>
            <w:r w:rsidRPr="00F61A54">
              <w:rPr>
                <w:rFonts w:ascii="Arial" w:hAnsi="Arial" w:cs="Arial"/>
                <w:color w:val="2A2A2A"/>
              </w:rPr>
              <w:t>Within the HEW Level (</w:t>
            </w:r>
            <w:r w:rsidRPr="000C71C4">
              <w:rPr>
                <w:rFonts w:ascii="Arial" w:hAnsi="Arial" w:cs="Arial"/>
                <w:color w:val="2A2A2A"/>
                <w:highlight w:val="yellow"/>
              </w:rPr>
              <w:t>insert range</w:t>
            </w:r>
            <w:r w:rsidRPr="00F61A54">
              <w:rPr>
                <w:rFonts w:ascii="Arial" w:hAnsi="Arial" w:cs="Arial"/>
                <w:color w:val="2A2A2A"/>
              </w:rPr>
              <w:t>) range</w:t>
            </w:r>
          </w:p>
        </w:tc>
      </w:tr>
      <w:tr w:rsidR="00812861" w:rsidRPr="00551CBA" w14:paraId="2FA8819D"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31BF5F4A" w14:textId="77777777" w:rsidR="00812861" w:rsidRPr="00842842" w:rsidRDefault="00812861" w:rsidP="00216DEA">
            <w:pPr>
              <w:pStyle w:val="Heading1"/>
              <w:spacing w:before="140" w:after="140"/>
              <w:rPr>
                <w:rFonts w:ascii="Arial" w:hAnsi="Arial" w:cs="Arial"/>
              </w:rPr>
            </w:pPr>
            <w:r w:rsidRPr="00842842">
              <w:rPr>
                <w:rFonts w:ascii="Arial" w:hAnsi="Arial" w:cs="Arial"/>
              </w:rPr>
              <w:t>Time fraction:</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3A216EE8" w14:textId="77777777" w:rsidR="00812861" w:rsidRPr="00F61A54" w:rsidRDefault="00812861" w:rsidP="00216DEA">
            <w:pPr>
              <w:pStyle w:val="Heading2"/>
              <w:spacing w:before="140" w:after="140"/>
              <w:ind w:left="113" w:right="51"/>
              <w:rPr>
                <w:rFonts w:ascii="Arial" w:hAnsi="Arial" w:cs="Arial"/>
                <w:color w:val="2A2A2A"/>
                <w:highlight w:val="yellow"/>
              </w:rPr>
            </w:pPr>
            <w:r w:rsidRPr="00F61A54">
              <w:rPr>
                <w:rFonts w:ascii="Arial" w:hAnsi="Arial" w:cs="Arial"/>
                <w:color w:val="2A2A2A"/>
                <w:highlight w:val="yellow"/>
              </w:rPr>
              <w:t>Full-time / Part-time</w:t>
            </w:r>
          </w:p>
        </w:tc>
      </w:tr>
      <w:tr w:rsidR="001D2774" w:rsidRPr="00551CBA" w14:paraId="3FF3D963"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62BD9A00" w14:textId="77777777" w:rsidR="001D2774" w:rsidRPr="00842842" w:rsidRDefault="001D2774" w:rsidP="00216DEA">
            <w:pPr>
              <w:pStyle w:val="Heading1"/>
              <w:spacing w:before="140" w:after="140"/>
              <w:rPr>
                <w:rFonts w:ascii="Arial" w:hAnsi="Arial" w:cs="Arial"/>
              </w:rPr>
            </w:pPr>
            <w:r w:rsidRPr="00842842">
              <w:rPr>
                <w:rFonts w:ascii="Arial" w:hAnsi="Arial" w:cs="Arial"/>
              </w:rPr>
              <w:t>Employment mode:</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1EC9D4C2" w14:textId="77777777" w:rsidR="001D2774" w:rsidRPr="00AB0B2E" w:rsidRDefault="001D2774" w:rsidP="00216DEA">
            <w:pPr>
              <w:pStyle w:val="Heading2"/>
              <w:spacing w:before="140" w:after="140"/>
              <w:ind w:left="113" w:right="51"/>
              <w:rPr>
                <w:rFonts w:ascii="Arial" w:hAnsi="Arial" w:cs="Arial"/>
                <w:color w:val="2A2A2A"/>
                <w:highlight w:val="yellow"/>
              </w:rPr>
            </w:pPr>
            <w:r w:rsidRPr="00AB0B2E">
              <w:rPr>
                <w:rFonts w:ascii="Arial" w:hAnsi="Arial" w:cs="Arial"/>
                <w:color w:val="2A2A2A"/>
                <w:highlight w:val="yellow"/>
              </w:rPr>
              <w:t>Continuing employment/ Fixed-term employment</w:t>
            </w:r>
          </w:p>
        </w:tc>
      </w:tr>
      <w:tr w:rsidR="00B6492E" w:rsidRPr="00551CBA" w14:paraId="56298CD2"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tcPr>
          <w:p w14:paraId="572AFF77" w14:textId="5BCFA61D" w:rsidR="00B6492E" w:rsidRPr="00842842" w:rsidRDefault="00B6492E" w:rsidP="00216DEA">
            <w:pPr>
              <w:pStyle w:val="Heading1"/>
              <w:rPr>
                <w:rFonts w:ascii="Arial" w:hAnsi="Arial" w:cs="Arial"/>
              </w:rPr>
            </w:pPr>
            <w:r>
              <w:rPr>
                <w:rFonts w:ascii="Arial" w:hAnsi="Arial" w:cs="Arial"/>
              </w:rPr>
              <w:t>Probation period</w:t>
            </w:r>
            <w:r w:rsidRPr="00842842">
              <w:rPr>
                <w:rFonts w:ascii="Arial" w:hAnsi="Arial" w:cs="Arial"/>
              </w:rPr>
              <w:t>:</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tcPr>
          <w:p w14:paraId="736DCB9F" w14:textId="6EC5A432" w:rsidR="00B6492E" w:rsidRPr="00AB0B2E" w:rsidRDefault="00AB0B2E" w:rsidP="00216DEA">
            <w:pPr>
              <w:pStyle w:val="Heading2"/>
              <w:ind w:left="113" w:right="51"/>
              <w:rPr>
                <w:rFonts w:ascii="Arial" w:hAnsi="Arial" w:cs="Arial"/>
                <w:color w:val="2A2A2A"/>
                <w:highlight w:val="yellow"/>
              </w:rPr>
            </w:pPr>
            <w:r w:rsidRPr="00AB0B2E">
              <w:rPr>
                <w:rFonts w:ascii="Arial" w:hAnsi="Arial" w:cs="Arial"/>
                <w:color w:val="2A2A2A"/>
              </w:rPr>
              <w:t xml:space="preserve">This appointment is offered subject to the successful completion of a probationary period. </w:t>
            </w:r>
            <w:r w:rsidRPr="00AB0B2E">
              <w:rPr>
                <w:rFonts w:ascii="Arial" w:hAnsi="Arial" w:cs="Arial"/>
                <w:color w:val="2A2A2A"/>
                <w:szCs w:val="20"/>
                <w:highlight w:val="yellow"/>
              </w:rPr>
              <w:t>&lt;</w:t>
            </w:r>
            <w:r w:rsidRPr="00AB0B2E">
              <w:rPr>
                <w:rFonts w:ascii="Arial" w:hAnsi="Arial" w:cs="Arial"/>
                <w:color w:val="2A2A2A"/>
                <w:highlight w:val="yellow"/>
              </w:rPr>
              <w:t>delete if not applicable</w:t>
            </w:r>
            <w:r w:rsidRPr="00AB0B2E">
              <w:rPr>
                <w:rFonts w:ascii="Arial" w:hAnsi="Arial" w:cs="Arial"/>
                <w:color w:val="2A2A2A"/>
                <w:szCs w:val="20"/>
                <w:highlight w:val="yellow"/>
              </w:rPr>
              <w:t>&gt;</w:t>
            </w:r>
          </w:p>
        </w:tc>
      </w:tr>
      <w:tr w:rsidR="00B6492E" w14:paraId="7BA438BB" w14:textId="77777777" w:rsidTr="009B1E77">
        <w:tc>
          <w:tcPr>
            <w:tcW w:w="3402" w:type="dxa"/>
            <w:tcBorders>
              <w:top w:val="single" w:sz="18" w:space="0" w:color="FFFFFF" w:themeColor="background1"/>
              <w:bottom w:val="single" w:sz="18" w:space="0" w:color="FFFFFF" w:themeColor="background1"/>
            </w:tcBorders>
            <w:shd w:val="clear" w:color="auto" w:fill="051546"/>
            <w:vAlign w:val="center"/>
            <w:hideMark/>
          </w:tcPr>
          <w:p w14:paraId="14802619" w14:textId="77777777" w:rsidR="00B6492E" w:rsidRPr="0078491C" w:rsidRDefault="00B6492E" w:rsidP="00216DEA">
            <w:pPr>
              <w:pStyle w:val="Heading1"/>
              <w:rPr>
                <w:rFonts w:ascii="Arial" w:hAnsi="Arial" w:cs="Arial"/>
              </w:rPr>
            </w:pPr>
            <w:r w:rsidRPr="0078491C">
              <w:rPr>
                <w:rFonts w:ascii="Arial" w:hAnsi="Arial" w:cs="Arial"/>
              </w:rPr>
              <w:t>Further information from:</w:t>
            </w:r>
          </w:p>
        </w:tc>
        <w:tc>
          <w:tcPr>
            <w:tcW w:w="7088" w:type="dxa"/>
            <w:tcBorders>
              <w:top w:val="single" w:sz="18" w:space="0" w:color="FFFFFF" w:themeColor="background1"/>
              <w:left w:val="single" w:sz="36" w:space="0" w:color="FFFFFF" w:themeColor="background1"/>
              <w:bottom w:val="single" w:sz="18" w:space="0" w:color="FFFFFF" w:themeColor="background1"/>
            </w:tcBorders>
            <w:shd w:val="clear" w:color="auto" w:fill="E7E7E8"/>
            <w:vAlign w:val="center"/>
            <w:hideMark/>
          </w:tcPr>
          <w:p w14:paraId="722EC30A" w14:textId="4F3587D3" w:rsidR="00B6492E" w:rsidRPr="00AB0B2E" w:rsidRDefault="00B6492E" w:rsidP="00DE0448">
            <w:pPr>
              <w:spacing w:before="100"/>
              <w:ind w:left="113"/>
              <w:rPr>
                <w:rFonts w:ascii="Arial" w:hAnsi="Arial" w:cs="Arial"/>
                <w:bCs/>
                <w:color w:val="2A2A2A"/>
                <w:sz w:val="20"/>
              </w:rPr>
            </w:pPr>
            <w:r w:rsidRPr="00AB0B2E">
              <w:rPr>
                <w:rFonts w:ascii="Arial" w:hAnsi="Arial" w:cs="Arial"/>
                <w:bCs/>
                <w:color w:val="2A2A2A"/>
                <w:sz w:val="20"/>
              </w:rPr>
              <w:t>Name, Institute/School/Centre/Directorate/VCO</w:t>
            </w:r>
          </w:p>
          <w:p w14:paraId="06FD39FE" w14:textId="77777777" w:rsidR="00B6492E" w:rsidRPr="00AB0B2E" w:rsidRDefault="00B6492E" w:rsidP="00DE0448">
            <w:pPr>
              <w:spacing w:before="20" w:after="20"/>
              <w:ind w:left="113"/>
              <w:rPr>
                <w:rFonts w:ascii="Arial" w:hAnsi="Arial" w:cs="Arial"/>
                <w:bCs/>
                <w:color w:val="2A2A2A"/>
                <w:sz w:val="20"/>
              </w:rPr>
            </w:pPr>
            <w:r w:rsidRPr="00AB0B2E">
              <w:rPr>
                <w:rFonts w:ascii="Arial" w:hAnsi="Arial" w:cs="Arial"/>
                <w:bCs/>
                <w:color w:val="2A2A2A"/>
                <w:sz w:val="20"/>
              </w:rPr>
              <w:t xml:space="preserve">Telephone: (03) XXXX </w:t>
            </w:r>
            <w:proofErr w:type="spellStart"/>
            <w:r w:rsidRPr="00AB0B2E">
              <w:rPr>
                <w:rFonts w:ascii="Arial" w:hAnsi="Arial" w:cs="Arial"/>
                <w:bCs/>
                <w:color w:val="2A2A2A"/>
                <w:sz w:val="20"/>
              </w:rPr>
              <w:t>XXXX</w:t>
            </w:r>
            <w:proofErr w:type="spellEnd"/>
          </w:p>
          <w:p w14:paraId="3BA6735B" w14:textId="77777777" w:rsidR="00B6492E" w:rsidRPr="00AB0B2E" w:rsidRDefault="00B6492E" w:rsidP="00DE0448">
            <w:pPr>
              <w:pStyle w:val="Heading2"/>
              <w:spacing w:before="0"/>
              <w:ind w:left="113" w:right="52"/>
              <w:rPr>
                <w:rFonts w:ascii="Arial" w:hAnsi="Arial" w:cs="Arial"/>
                <w:color w:val="2A2A2A"/>
              </w:rPr>
            </w:pPr>
            <w:r w:rsidRPr="00AB0B2E">
              <w:rPr>
                <w:rFonts w:ascii="Arial" w:hAnsi="Arial" w:cs="Arial"/>
                <w:color w:val="2A2A2A"/>
              </w:rPr>
              <w:t>Email: XXXXX@federation.edu.au</w:t>
            </w:r>
          </w:p>
        </w:tc>
      </w:tr>
      <w:tr w:rsidR="00B6492E" w:rsidRPr="00551CBA" w14:paraId="0B9C885B" w14:textId="77777777" w:rsidTr="009B1E77">
        <w:tc>
          <w:tcPr>
            <w:tcW w:w="3402" w:type="dxa"/>
            <w:tcBorders>
              <w:top w:val="single" w:sz="18" w:space="0" w:color="FFFFFF" w:themeColor="background1"/>
            </w:tcBorders>
            <w:shd w:val="clear" w:color="auto" w:fill="051546"/>
          </w:tcPr>
          <w:p w14:paraId="62671813" w14:textId="77777777" w:rsidR="00B6492E" w:rsidRPr="0078491C" w:rsidRDefault="00B6492E" w:rsidP="00216DEA">
            <w:pPr>
              <w:pStyle w:val="Heading1"/>
              <w:spacing w:before="140" w:after="140"/>
              <w:rPr>
                <w:rFonts w:ascii="Arial" w:hAnsi="Arial" w:cs="Arial"/>
              </w:rPr>
            </w:pPr>
            <w:r w:rsidRPr="0078491C">
              <w:rPr>
                <w:rFonts w:ascii="Arial" w:hAnsi="Arial" w:cs="Arial"/>
              </w:rPr>
              <w:t>Recruitment number:</w:t>
            </w:r>
          </w:p>
        </w:tc>
        <w:tc>
          <w:tcPr>
            <w:tcW w:w="7088" w:type="dxa"/>
            <w:tcBorders>
              <w:top w:val="single" w:sz="18" w:space="0" w:color="FFFFFF" w:themeColor="background1"/>
              <w:left w:val="single" w:sz="36" w:space="0" w:color="FFFFFF" w:themeColor="background1"/>
            </w:tcBorders>
            <w:shd w:val="clear" w:color="auto" w:fill="E7E7E8"/>
            <w:vAlign w:val="center"/>
          </w:tcPr>
          <w:p w14:paraId="10A456A4" w14:textId="1B07C483" w:rsidR="00B6492E" w:rsidRPr="00F61A54" w:rsidRDefault="00B6492E" w:rsidP="00216DEA">
            <w:pPr>
              <w:pStyle w:val="Heading2"/>
              <w:ind w:left="113" w:right="51"/>
              <w:rPr>
                <w:rFonts w:ascii="Arial" w:hAnsi="Arial" w:cs="Arial"/>
                <w:color w:val="2A2A2A"/>
              </w:rPr>
            </w:pPr>
            <w:r w:rsidRPr="00F61A54">
              <w:rPr>
                <w:rFonts w:ascii="Arial" w:hAnsi="Arial" w:cs="Arial"/>
                <w:color w:val="2A2A2A"/>
              </w:rPr>
              <w:t>People and Culture to enter</w:t>
            </w:r>
          </w:p>
        </w:tc>
      </w:tr>
      <w:bookmarkEnd w:id="0"/>
    </w:tbl>
    <w:p w14:paraId="3643658E" w14:textId="2853032F" w:rsidR="00C079D0" w:rsidRDefault="00C079D0" w:rsidP="00CD335B">
      <w:pPr>
        <w:pStyle w:val="TableParagraph"/>
        <w:spacing w:before="300" w:after="120"/>
        <w:ind w:left="0" w:right="2"/>
        <w:rPr>
          <w:rFonts w:ascii="Arial" w:hAnsi="Arial" w:cs="Arial"/>
          <w:b/>
          <w:bCs/>
          <w:color w:val="041243"/>
          <w:sz w:val="24"/>
          <w:szCs w:val="24"/>
        </w:rPr>
      </w:pPr>
    </w:p>
    <w:tbl>
      <w:tblPr>
        <w:tblStyle w:val="TableGrid"/>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2835"/>
        <w:gridCol w:w="1276"/>
        <w:gridCol w:w="4678"/>
      </w:tblGrid>
      <w:tr w:rsidR="00BF1F5D" w:rsidRPr="00C608FB" w14:paraId="6F0DAB26" w14:textId="77777777" w:rsidTr="002F5392">
        <w:trPr>
          <w:trHeight w:val="567"/>
        </w:trPr>
        <w:tc>
          <w:tcPr>
            <w:tcW w:w="10485" w:type="dxa"/>
            <w:gridSpan w:val="4"/>
            <w:shd w:val="clear" w:color="auto" w:fill="01527B"/>
            <w:vAlign w:val="center"/>
          </w:tcPr>
          <w:p w14:paraId="6C00A02C" w14:textId="4B9A78A4" w:rsidR="00BF1F5D" w:rsidRPr="00130138" w:rsidRDefault="00EB2C0A" w:rsidP="009D0B6A">
            <w:pPr>
              <w:tabs>
                <w:tab w:val="left" w:pos="350"/>
                <w:tab w:val="right" w:pos="9666"/>
              </w:tabs>
              <w:spacing w:before="180" w:after="180"/>
              <w:rPr>
                <w:rFonts w:ascii="Arial" w:hAnsi="Arial" w:cs="Arial"/>
                <w:b/>
                <w:bCs/>
                <w:color w:val="FFFFFF" w:themeColor="background1"/>
              </w:rPr>
            </w:pPr>
            <w:r>
              <w:rPr>
                <w:rFonts w:ascii="Arial" w:hAnsi="Arial" w:cs="Arial"/>
                <w:b/>
                <w:bCs/>
                <w:color w:val="FFFFFF" w:themeColor="background1"/>
                <w:sz w:val="28"/>
                <w:szCs w:val="28"/>
              </w:rPr>
              <w:t>E</w:t>
            </w:r>
            <w:r w:rsidR="00BF1F5D" w:rsidRPr="00EB2C0A">
              <w:rPr>
                <w:rFonts w:ascii="Arial" w:hAnsi="Arial" w:cs="Arial"/>
                <w:b/>
                <w:bCs/>
                <w:color w:val="FFFFFF" w:themeColor="background1"/>
                <w:sz w:val="28"/>
                <w:szCs w:val="28"/>
              </w:rPr>
              <w:t>ndorsement</w:t>
            </w:r>
            <w:r w:rsidR="00320E65">
              <w:rPr>
                <w:color w:val="FFFFFF" w:themeColor="background1"/>
                <w:sz w:val="24"/>
                <w:szCs w:val="24"/>
              </w:rPr>
              <w:t xml:space="preserve"> – t</w:t>
            </w:r>
            <w:r w:rsidR="00CE53A0" w:rsidRPr="00CE53A0">
              <w:rPr>
                <w:rFonts w:ascii="Arial" w:hAnsi="Arial" w:cs="Arial"/>
                <w:color w:val="FFFFFF" w:themeColor="background1"/>
                <w:sz w:val="24"/>
                <w:szCs w:val="24"/>
              </w:rPr>
              <w:t>his pos</w:t>
            </w:r>
            <w:r w:rsidR="00CE53A0">
              <w:rPr>
                <w:rFonts w:ascii="Arial" w:hAnsi="Arial" w:cs="Arial"/>
                <w:color w:val="FFFFFF" w:themeColor="background1"/>
              </w:rPr>
              <w:t>ition is agreed to by:</w:t>
            </w:r>
            <w:r w:rsidR="00BF1F5D">
              <w:rPr>
                <w:rFonts w:ascii="Arial" w:hAnsi="Arial" w:cs="Arial"/>
                <w:color w:val="FFFFFF" w:themeColor="background1"/>
              </w:rPr>
              <w:tab/>
            </w:r>
          </w:p>
        </w:tc>
      </w:tr>
      <w:tr w:rsidR="00594A92" w:rsidRPr="00C608FB" w14:paraId="63A4D12F" w14:textId="77777777" w:rsidTr="00873D51">
        <w:trPr>
          <w:trHeight w:val="567"/>
        </w:trPr>
        <w:tc>
          <w:tcPr>
            <w:tcW w:w="1696" w:type="dxa"/>
            <w:vMerge w:val="restart"/>
            <w:shd w:val="clear" w:color="auto" w:fill="F2F2F2" w:themeFill="background1" w:themeFillShade="F2"/>
            <w:vAlign w:val="center"/>
          </w:tcPr>
          <w:p w14:paraId="7A6BB1AF" w14:textId="70B33097" w:rsidR="00BF1F5D" w:rsidRPr="0024020B" w:rsidRDefault="00EB2C0A" w:rsidP="009D0B6A">
            <w:pPr>
              <w:tabs>
                <w:tab w:val="left" w:pos="350"/>
              </w:tabs>
              <w:rPr>
                <w:rFonts w:ascii="Arial" w:hAnsi="Arial" w:cs="Arial"/>
                <w:b/>
                <w:bCs/>
                <w:color w:val="4F4F4F"/>
              </w:rPr>
            </w:pPr>
            <w:r w:rsidRPr="0024020B">
              <w:rPr>
                <w:rFonts w:ascii="Arial" w:hAnsi="Arial" w:cs="Arial"/>
                <w:b/>
                <w:bCs/>
                <w:color w:val="4F4F4F"/>
              </w:rPr>
              <w:t>Employee</w:t>
            </w:r>
          </w:p>
        </w:tc>
        <w:sdt>
          <w:sdtPr>
            <w:rPr>
              <w:rFonts w:ascii="Arial" w:hAnsi="Arial" w:cs="Arial"/>
              <w:color w:val="4D4D4F"/>
            </w:rPr>
            <w:id w:val="-319502194"/>
            <w:showingPlcHdr/>
            <w:picture/>
          </w:sdtPr>
          <w:sdtEndPr/>
          <w:sdtContent>
            <w:tc>
              <w:tcPr>
                <w:tcW w:w="2835" w:type="dxa"/>
                <w:vMerge w:val="restart"/>
                <w:shd w:val="clear" w:color="auto" w:fill="FFFFFF" w:themeFill="background1"/>
                <w:vAlign w:val="center"/>
              </w:tcPr>
              <w:p w14:paraId="108C8189" w14:textId="77777777" w:rsidR="00BF1F5D" w:rsidRPr="00C608FB" w:rsidRDefault="00BF1F5D" w:rsidP="009D0B6A">
                <w:pPr>
                  <w:tabs>
                    <w:tab w:val="left" w:pos="350"/>
                  </w:tabs>
                  <w:jc w:val="center"/>
                  <w:rPr>
                    <w:rFonts w:ascii="Arial" w:hAnsi="Arial" w:cs="Arial"/>
                    <w:color w:val="FFFFFF" w:themeColor="background1"/>
                  </w:rPr>
                </w:pPr>
                <w:r w:rsidRPr="00C608FB">
                  <w:rPr>
                    <w:rFonts w:ascii="Arial" w:hAnsi="Arial" w:cs="Arial"/>
                    <w:noProof/>
                    <w:color w:val="4D4D4F"/>
                    <w:shd w:val="clear" w:color="auto" w:fill="FFFFFF" w:themeFill="background1"/>
                  </w:rPr>
                  <w:drawing>
                    <wp:inline distT="0" distB="0" distL="0" distR="0" wp14:anchorId="1071092F" wp14:editId="5B7A1887">
                      <wp:extent cx="1558138" cy="415925"/>
                      <wp:effectExtent l="0" t="0" r="4445" b="317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570" cy="429921"/>
                              </a:xfrm>
                              <a:prstGeom prst="rect">
                                <a:avLst/>
                              </a:prstGeom>
                              <a:noFill/>
                              <a:ln>
                                <a:noFill/>
                              </a:ln>
                            </pic:spPr>
                          </pic:pic>
                        </a:graphicData>
                      </a:graphic>
                    </wp:inline>
                  </w:drawing>
                </w:r>
              </w:p>
            </w:tc>
          </w:sdtContent>
        </w:sdt>
        <w:tc>
          <w:tcPr>
            <w:tcW w:w="1276" w:type="dxa"/>
            <w:shd w:val="clear" w:color="auto" w:fill="F2F2F2" w:themeFill="background1" w:themeFillShade="F2"/>
            <w:vAlign w:val="bottom"/>
          </w:tcPr>
          <w:p w14:paraId="79521B17" w14:textId="77777777" w:rsidR="00BF1F5D" w:rsidRPr="00130138" w:rsidRDefault="00BF1F5D" w:rsidP="009D0B6A">
            <w:pPr>
              <w:tabs>
                <w:tab w:val="left" w:pos="350"/>
              </w:tabs>
              <w:spacing w:after="80"/>
              <w:ind w:right="57"/>
              <w:jc w:val="right"/>
              <w:rPr>
                <w:rFonts w:ascii="Arial" w:hAnsi="Arial" w:cs="Arial"/>
                <w:color w:val="4D4D4F"/>
              </w:rPr>
            </w:pPr>
            <w:r w:rsidRPr="00C608FB">
              <w:rPr>
                <w:rFonts w:ascii="Arial" w:hAnsi="Arial" w:cs="Arial"/>
                <w:color w:val="4D4D4F"/>
              </w:rPr>
              <w:t>Name</w:t>
            </w:r>
          </w:p>
        </w:tc>
        <w:tc>
          <w:tcPr>
            <w:tcW w:w="4678" w:type="dxa"/>
            <w:shd w:val="clear" w:color="auto" w:fill="FFFFFF" w:themeFill="background1"/>
            <w:vAlign w:val="bottom"/>
          </w:tcPr>
          <w:p w14:paraId="5DE635A5" w14:textId="77777777" w:rsidR="00BF1F5D" w:rsidRPr="00C608FB" w:rsidRDefault="00BF1F5D"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r w:rsidR="00594A92" w:rsidRPr="00C608FB" w14:paraId="29A408C7" w14:textId="77777777" w:rsidTr="00873D51">
        <w:trPr>
          <w:trHeight w:val="567"/>
        </w:trPr>
        <w:tc>
          <w:tcPr>
            <w:tcW w:w="1696" w:type="dxa"/>
            <w:vMerge/>
            <w:tcBorders>
              <w:bottom w:val="single" w:sz="4" w:space="0" w:color="A6A6A6" w:themeColor="background1" w:themeShade="A6"/>
            </w:tcBorders>
            <w:shd w:val="clear" w:color="auto" w:fill="F2F2F2" w:themeFill="background1" w:themeFillShade="F2"/>
            <w:vAlign w:val="center"/>
          </w:tcPr>
          <w:p w14:paraId="2BD2485D" w14:textId="77777777" w:rsidR="00BF1F5D" w:rsidRPr="0024020B" w:rsidRDefault="00BF1F5D" w:rsidP="009D0B6A">
            <w:pPr>
              <w:tabs>
                <w:tab w:val="left" w:pos="350"/>
              </w:tabs>
              <w:rPr>
                <w:rFonts w:ascii="Arial" w:hAnsi="Arial" w:cs="Arial"/>
                <w:color w:val="4F4F4F"/>
              </w:rPr>
            </w:pPr>
          </w:p>
        </w:tc>
        <w:tc>
          <w:tcPr>
            <w:tcW w:w="2835" w:type="dxa"/>
            <w:vMerge/>
            <w:tcBorders>
              <w:bottom w:val="single" w:sz="4" w:space="0" w:color="A6A6A6" w:themeColor="background1" w:themeShade="A6"/>
            </w:tcBorders>
            <w:shd w:val="clear" w:color="auto" w:fill="FFFFFF" w:themeFill="background1"/>
            <w:vAlign w:val="center"/>
          </w:tcPr>
          <w:p w14:paraId="3D2EED94" w14:textId="77777777" w:rsidR="00BF1F5D" w:rsidRPr="00C608FB" w:rsidRDefault="00BF1F5D" w:rsidP="009D0B6A">
            <w:pPr>
              <w:tabs>
                <w:tab w:val="left" w:pos="350"/>
              </w:tabs>
              <w:rPr>
                <w:rFonts w:ascii="Arial" w:hAnsi="Arial" w:cs="Arial"/>
                <w:color w:val="FFFFFF" w:themeColor="background1"/>
              </w:rPr>
            </w:pPr>
          </w:p>
        </w:tc>
        <w:tc>
          <w:tcPr>
            <w:tcW w:w="1276" w:type="dxa"/>
            <w:tcBorders>
              <w:bottom w:val="single" w:sz="4" w:space="0" w:color="A6A6A6" w:themeColor="background1" w:themeShade="A6"/>
            </w:tcBorders>
            <w:shd w:val="clear" w:color="auto" w:fill="F2F2F2" w:themeFill="background1" w:themeFillShade="F2"/>
            <w:vAlign w:val="bottom"/>
          </w:tcPr>
          <w:p w14:paraId="4C5D1FC8" w14:textId="77777777" w:rsidR="00BF1F5D" w:rsidRPr="00130138" w:rsidRDefault="00BF1F5D" w:rsidP="009D0B6A">
            <w:pPr>
              <w:tabs>
                <w:tab w:val="left" w:pos="350"/>
              </w:tabs>
              <w:spacing w:after="80"/>
              <w:ind w:right="57"/>
              <w:jc w:val="right"/>
              <w:rPr>
                <w:rFonts w:ascii="Arial" w:hAnsi="Arial" w:cs="Arial"/>
                <w:color w:val="4D4D4F"/>
              </w:rPr>
            </w:pPr>
            <w:r w:rsidRPr="00C608FB">
              <w:rPr>
                <w:rFonts w:ascii="Arial" w:hAnsi="Arial" w:cs="Arial"/>
                <w:color w:val="4D4D4F"/>
              </w:rPr>
              <w:t>Date</w:t>
            </w:r>
          </w:p>
        </w:tc>
        <w:tc>
          <w:tcPr>
            <w:tcW w:w="4678" w:type="dxa"/>
            <w:tcBorders>
              <w:bottom w:val="single" w:sz="4" w:space="0" w:color="A6A6A6" w:themeColor="background1" w:themeShade="A6"/>
            </w:tcBorders>
            <w:shd w:val="clear" w:color="auto" w:fill="FFFFFF" w:themeFill="background1"/>
            <w:vAlign w:val="bottom"/>
          </w:tcPr>
          <w:p w14:paraId="2B990D68" w14:textId="77777777" w:rsidR="00BF1F5D" w:rsidRPr="00C608FB" w:rsidRDefault="00BF1F5D"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r w:rsidR="0024020B" w:rsidRPr="00C608FB" w14:paraId="046EFDE9" w14:textId="77777777" w:rsidTr="00873D51">
        <w:trPr>
          <w:trHeight w:val="567"/>
        </w:trPr>
        <w:tc>
          <w:tcPr>
            <w:tcW w:w="1696" w:type="dxa"/>
            <w:vMerge w:val="restart"/>
            <w:tcBorders>
              <w:top w:val="single" w:sz="4" w:space="0" w:color="A6A6A6" w:themeColor="background1" w:themeShade="A6"/>
            </w:tcBorders>
            <w:shd w:val="clear" w:color="auto" w:fill="F2F2F2" w:themeFill="background1" w:themeFillShade="F2"/>
            <w:vAlign w:val="center"/>
          </w:tcPr>
          <w:p w14:paraId="4A2C7866" w14:textId="5F36D375" w:rsidR="00EB2C0A" w:rsidRPr="0024020B" w:rsidRDefault="00EB2C0A" w:rsidP="009D0B6A">
            <w:pPr>
              <w:tabs>
                <w:tab w:val="left" w:pos="350"/>
              </w:tabs>
              <w:rPr>
                <w:rFonts w:ascii="Arial" w:hAnsi="Arial" w:cs="Arial"/>
                <w:b/>
                <w:bCs/>
                <w:color w:val="4F4F4F"/>
              </w:rPr>
            </w:pPr>
            <w:r w:rsidRPr="0024020B">
              <w:rPr>
                <w:rFonts w:ascii="Arial" w:hAnsi="Arial" w:cs="Arial"/>
                <w:b/>
                <w:bCs/>
                <w:color w:val="4F4F4F"/>
              </w:rPr>
              <w:t>Supervisor</w:t>
            </w:r>
          </w:p>
        </w:tc>
        <w:sdt>
          <w:sdtPr>
            <w:rPr>
              <w:rFonts w:ascii="Arial" w:hAnsi="Arial" w:cs="Arial"/>
              <w:color w:val="4D4D4F"/>
            </w:rPr>
            <w:id w:val="1517728179"/>
            <w:showingPlcHdr/>
            <w:picture/>
          </w:sdtPr>
          <w:sdtEndPr/>
          <w:sdtContent>
            <w:tc>
              <w:tcPr>
                <w:tcW w:w="2835" w:type="dxa"/>
                <w:vMerge w:val="restart"/>
                <w:tcBorders>
                  <w:top w:val="single" w:sz="4" w:space="0" w:color="A6A6A6" w:themeColor="background1" w:themeShade="A6"/>
                </w:tcBorders>
                <w:shd w:val="clear" w:color="auto" w:fill="FFFFFF" w:themeFill="background1"/>
                <w:vAlign w:val="center"/>
              </w:tcPr>
              <w:p w14:paraId="2713B666" w14:textId="77777777" w:rsidR="00EB2C0A" w:rsidRPr="00C608FB" w:rsidRDefault="00EB2C0A" w:rsidP="009D0B6A">
                <w:pPr>
                  <w:tabs>
                    <w:tab w:val="left" w:pos="350"/>
                  </w:tabs>
                  <w:jc w:val="center"/>
                  <w:rPr>
                    <w:rFonts w:ascii="Arial" w:hAnsi="Arial" w:cs="Arial"/>
                    <w:color w:val="FFFFFF" w:themeColor="background1"/>
                  </w:rPr>
                </w:pPr>
                <w:r w:rsidRPr="00C608FB">
                  <w:rPr>
                    <w:rFonts w:ascii="Arial" w:hAnsi="Arial" w:cs="Arial"/>
                    <w:noProof/>
                    <w:color w:val="4D4D4F"/>
                    <w:shd w:val="clear" w:color="auto" w:fill="FFFFFF" w:themeFill="background1"/>
                  </w:rPr>
                  <w:drawing>
                    <wp:inline distT="0" distB="0" distL="0" distR="0" wp14:anchorId="3133567E" wp14:editId="1989EB74">
                      <wp:extent cx="1558138" cy="4159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570" cy="429921"/>
                              </a:xfrm>
                              <a:prstGeom prst="rect">
                                <a:avLst/>
                              </a:prstGeom>
                              <a:noFill/>
                              <a:ln>
                                <a:noFill/>
                              </a:ln>
                            </pic:spPr>
                          </pic:pic>
                        </a:graphicData>
                      </a:graphic>
                    </wp:inline>
                  </w:drawing>
                </w:r>
              </w:p>
            </w:tc>
          </w:sdtContent>
        </w:sdt>
        <w:tc>
          <w:tcPr>
            <w:tcW w:w="1276" w:type="dxa"/>
            <w:tcBorders>
              <w:top w:val="single" w:sz="4" w:space="0" w:color="A6A6A6" w:themeColor="background1" w:themeShade="A6"/>
            </w:tcBorders>
            <w:shd w:val="clear" w:color="auto" w:fill="F2F2F2" w:themeFill="background1" w:themeFillShade="F2"/>
            <w:vAlign w:val="bottom"/>
          </w:tcPr>
          <w:p w14:paraId="3A493CA0" w14:textId="77777777" w:rsidR="00EB2C0A" w:rsidRPr="00130138" w:rsidRDefault="00EB2C0A" w:rsidP="009D0B6A">
            <w:pPr>
              <w:tabs>
                <w:tab w:val="left" w:pos="350"/>
              </w:tabs>
              <w:spacing w:after="80"/>
              <w:ind w:right="57"/>
              <w:jc w:val="right"/>
              <w:rPr>
                <w:rFonts w:ascii="Arial" w:hAnsi="Arial" w:cs="Arial"/>
                <w:color w:val="4D4D4F"/>
              </w:rPr>
            </w:pPr>
            <w:r w:rsidRPr="00C608FB">
              <w:rPr>
                <w:rFonts w:ascii="Arial" w:hAnsi="Arial" w:cs="Arial"/>
                <w:color w:val="4D4D4F"/>
              </w:rPr>
              <w:t>Name</w:t>
            </w:r>
          </w:p>
        </w:tc>
        <w:tc>
          <w:tcPr>
            <w:tcW w:w="4678" w:type="dxa"/>
            <w:tcBorders>
              <w:top w:val="single" w:sz="4" w:space="0" w:color="A6A6A6" w:themeColor="background1" w:themeShade="A6"/>
            </w:tcBorders>
            <w:shd w:val="clear" w:color="auto" w:fill="FFFFFF" w:themeFill="background1"/>
            <w:vAlign w:val="bottom"/>
          </w:tcPr>
          <w:p w14:paraId="26A78A3D" w14:textId="77777777" w:rsidR="00EB2C0A" w:rsidRPr="00C608FB" w:rsidRDefault="00EB2C0A"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r w:rsidR="00320E65" w:rsidRPr="00C608FB" w14:paraId="7D54390A" w14:textId="77777777" w:rsidTr="00873D51">
        <w:trPr>
          <w:trHeight w:val="567"/>
        </w:trPr>
        <w:tc>
          <w:tcPr>
            <w:tcW w:w="1696" w:type="dxa"/>
            <w:vMerge/>
            <w:tcBorders>
              <w:bottom w:val="single" w:sz="4" w:space="0" w:color="A6A6A6" w:themeColor="background1" w:themeShade="A6"/>
            </w:tcBorders>
            <w:shd w:val="clear" w:color="auto" w:fill="F2F2F2" w:themeFill="background1" w:themeFillShade="F2"/>
            <w:vAlign w:val="center"/>
          </w:tcPr>
          <w:p w14:paraId="42CBA1F8" w14:textId="77777777" w:rsidR="00EB2C0A" w:rsidRPr="0024020B" w:rsidRDefault="00EB2C0A" w:rsidP="009D0B6A">
            <w:pPr>
              <w:tabs>
                <w:tab w:val="left" w:pos="350"/>
              </w:tabs>
              <w:rPr>
                <w:rFonts w:ascii="Arial" w:hAnsi="Arial" w:cs="Arial"/>
                <w:color w:val="4F4F4F"/>
              </w:rPr>
            </w:pPr>
          </w:p>
        </w:tc>
        <w:tc>
          <w:tcPr>
            <w:tcW w:w="2835" w:type="dxa"/>
            <w:vMerge/>
            <w:tcBorders>
              <w:bottom w:val="single" w:sz="4" w:space="0" w:color="A6A6A6" w:themeColor="background1" w:themeShade="A6"/>
            </w:tcBorders>
            <w:shd w:val="clear" w:color="auto" w:fill="FFFFFF" w:themeFill="background1"/>
            <w:vAlign w:val="center"/>
          </w:tcPr>
          <w:p w14:paraId="19117566" w14:textId="77777777" w:rsidR="00EB2C0A" w:rsidRPr="00C608FB" w:rsidRDefault="00EB2C0A" w:rsidP="009D0B6A">
            <w:pPr>
              <w:tabs>
                <w:tab w:val="left" w:pos="350"/>
              </w:tabs>
              <w:rPr>
                <w:rFonts w:ascii="Arial" w:hAnsi="Arial" w:cs="Arial"/>
                <w:color w:val="FFFFFF" w:themeColor="background1"/>
              </w:rPr>
            </w:pPr>
          </w:p>
        </w:tc>
        <w:tc>
          <w:tcPr>
            <w:tcW w:w="1276" w:type="dxa"/>
            <w:tcBorders>
              <w:bottom w:val="single" w:sz="4" w:space="0" w:color="A6A6A6" w:themeColor="background1" w:themeShade="A6"/>
            </w:tcBorders>
            <w:shd w:val="clear" w:color="auto" w:fill="F2F2F2" w:themeFill="background1" w:themeFillShade="F2"/>
            <w:vAlign w:val="bottom"/>
          </w:tcPr>
          <w:p w14:paraId="4DD17669" w14:textId="77777777" w:rsidR="00EB2C0A" w:rsidRPr="00130138" w:rsidRDefault="00EB2C0A" w:rsidP="009D0B6A">
            <w:pPr>
              <w:tabs>
                <w:tab w:val="left" w:pos="350"/>
              </w:tabs>
              <w:spacing w:after="80"/>
              <w:ind w:right="57"/>
              <w:jc w:val="right"/>
              <w:rPr>
                <w:rFonts w:ascii="Arial" w:hAnsi="Arial" w:cs="Arial"/>
                <w:color w:val="4D4D4F"/>
              </w:rPr>
            </w:pPr>
            <w:r w:rsidRPr="00C608FB">
              <w:rPr>
                <w:rFonts w:ascii="Arial" w:hAnsi="Arial" w:cs="Arial"/>
                <w:color w:val="4D4D4F"/>
              </w:rPr>
              <w:t>Date</w:t>
            </w:r>
          </w:p>
        </w:tc>
        <w:tc>
          <w:tcPr>
            <w:tcW w:w="4678" w:type="dxa"/>
            <w:tcBorders>
              <w:bottom w:val="single" w:sz="4" w:space="0" w:color="A6A6A6" w:themeColor="background1" w:themeShade="A6"/>
            </w:tcBorders>
            <w:shd w:val="clear" w:color="auto" w:fill="FFFFFF" w:themeFill="background1"/>
            <w:vAlign w:val="bottom"/>
          </w:tcPr>
          <w:p w14:paraId="77B8885C" w14:textId="77777777" w:rsidR="00EB2C0A" w:rsidRPr="00C608FB" w:rsidRDefault="00EB2C0A"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r w:rsidR="006A3DAA" w:rsidRPr="00C608FB" w14:paraId="0F366FD2" w14:textId="77777777" w:rsidTr="00873D51">
        <w:trPr>
          <w:trHeight w:val="567"/>
        </w:trPr>
        <w:tc>
          <w:tcPr>
            <w:tcW w:w="1696" w:type="dxa"/>
            <w:vMerge w:val="restart"/>
            <w:tcBorders>
              <w:top w:val="single" w:sz="4" w:space="0" w:color="A6A6A6" w:themeColor="background1" w:themeShade="A6"/>
            </w:tcBorders>
            <w:shd w:val="clear" w:color="auto" w:fill="F2F2F2" w:themeFill="background1" w:themeFillShade="F2"/>
            <w:vAlign w:val="center"/>
          </w:tcPr>
          <w:p w14:paraId="49F18D58" w14:textId="162320A2" w:rsidR="00EB2C0A" w:rsidRPr="0024020B" w:rsidRDefault="00EB2C0A" w:rsidP="009D0B6A">
            <w:pPr>
              <w:tabs>
                <w:tab w:val="left" w:pos="350"/>
              </w:tabs>
              <w:rPr>
                <w:rFonts w:ascii="Arial" w:hAnsi="Arial" w:cs="Arial"/>
                <w:b/>
                <w:bCs/>
                <w:color w:val="4F4F4F"/>
              </w:rPr>
            </w:pPr>
            <w:r w:rsidRPr="0024020B">
              <w:rPr>
                <w:rFonts w:ascii="Arial" w:hAnsi="Arial" w:cs="Arial"/>
                <w:b/>
                <w:bCs/>
                <w:color w:val="4F4F4F"/>
              </w:rPr>
              <w:t>Executive Dean/Director</w:t>
            </w:r>
          </w:p>
        </w:tc>
        <w:sdt>
          <w:sdtPr>
            <w:rPr>
              <w:rFonts w:ascii="Arial" w:hAnsi="Arial" w:cs="Arial"/>
              <w:color w:val="4D4D4F"/>
            </w:rPr>
            <w:id w:val="-1238087886"/>
            <w:showingPlcHdr/>
            <w:picture/>
          </w:sdtPr>
          <w:sdtEndPr/>
          <w:sdtContent>
            <w:tc>
              <w:tcPr>
                <w:tcW w:w="2835" w:type="dxa"/>
                <w:vMerge w:val="restart"/>
                <w:tcBorders>
                  <w:top w:val="single" w:sz="4" w:space="0" w:color="A6A6A6" w:themeColor="background1" w:themeShade="A6"/>
                </w:tcBorders>
                <w:shd w:val="clear" w:color="auto" w:fill="FFFFFF" w:themeFill="background1"/>
                <w:vAlign w:val="center"/>
              </w:tcPr>
              <w:p w14:paraId="52C84222" w14:textId="77777777" w:rsidR="00EB2C0A" w:rsidRPr="00C608FB" w:rsidRDefault="00EB2C0A" w:rsidP="009D0B6A">
                <w:pPr>
                  <w:tabs>
                    <w:tab w:val="left" w:pos="350"/>
                  </w:tabs>
                  <w:jc w:val="center"/>
                  <w:rPr>
                    <w:rFonts w:ascii="Arial" w:hAnsi="Arial" w:cs="Arial"/>
                    <w:color w:val="FFFFFF" w:themeColor="background1"/>
                  </w:rPr>
                </w:pPr>
                <w:r w:rsidRPr="00C608FB">
                  <w:rPr>
                    <w:rFonts w:ascii="Arial" w:hAnsi="Arial" w:cs="Arial"/>
                    <w:noProof/>
                    <w:color w:val="4D4D4F"/>
                    <w:shd w:val="clear" w:color="auto" w:fill="FFFFFF" w:themeFill="background1"/>
                  </w:rPr>
                  <w:drawing>
                    <wp:inline distT="0" distB="0" distL="0" distR="0" wp14:anchorId="7ADEAB04" wp14:editId="4B53AB8B">
                      <wp:extent cx="1558138" cy="415925"/>
                      <wp:effectExtent l="0" t="0" r="444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0570" cy="429921"/>
                              </a:xfrm>
                              <a:prstGeom prst="rect">
                                <a:avLst/>
                              </a:prstGeom>
                              <a:noFill/>
                              <a:ln>
                                <a:noFill/>
                              </a:ln>
                            </pic:spPr>
                          </pic:pic>
                        </a:graphicData>
                      </a:graphic>
                    </wp:inline>
                  </w:drawing>
                </w:r>
              </w:p>
            </w:tc>
          </w:sdtContent>
        </w:sdt>
        <w:tc>
          <w:tcPr>
            <w:tcW w:w="1276" w:type="dxa"/>
            <w:tcBorders>
              <w:top w:val="single" w:sz="4" w:space="0" w:color="A6A6A6" w:themeColor="background1" w:themeShade="A6"/>
            </w:tcBorders>
            <w:shd w:val="clear" w:color="auto" w:fill="F2F2F2" w:themeFill="background1" w:themeFillShade="F2"/>
            <w:vAlign w:val="bottom"/>
          </w:tcPr>
          <w:p w14:paraId="679DF208" w14:textId="77777777" w:rsidR="00EB2C0A" w:rsidRPr="00130138" w:rsidRDefault="00EB2C0A" w:rsidP="009D0B6A">
            <w:pPr>
              <w:tabs>
                <w:tab w:val="left" w:pos="350"/>
              </w:tabs>
              <w:spacing w:after="80"/>
              <w:ind w:right="57"/>
              <w:jc w:val="right"/>
              <w:rPr>
                <w:rFonts w:ascii="Arial" w:hAnsi="Arial" w:cs="Arial"/>
                <w:color w:val="4D4D4F"/>
              </w:rPr>
            </w:pPr>
            <w:r w:rsidRPr="00C608FB">
              <w:rPr>
                <w:rFonts w:ascii="Arial" w:hAnsi="Arial" w:cs="Arial"/>
                <w:color w:val="4D4D4F"/>
              </w:rPr>
              <w:t>Name</w:t>
            </w:r>
          </w:p>
        </w:tc>
        <w:tc>
          <w:tcPr>
            <w:tcW w:w="4678" w:type="dxa"/>
            <w:tcBorders>
              <w:top w:val="single" w:sz="4" w:space="0" w:color="A6A6A6" w:themeColor="background1" w:themeShade="A6"/>
            </w:tcBorders>
            <w:shd w:val="clear" w:color="auto" w:fill="FFFFFF" w:themeFill="background1"/>
            <w:vAlign w:val="bottom"/>
          </w:tcPr>
          <w:p w14:paraId="315B1B63" w14:textId="77777777" w:rsidR="00EB2C0A" w:rsidRPr="00C608FB" w:rsidRDefault="00EB2C0A"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r w:rsidR="006A3DAA" w:rsidRPr="00C608FB" w14:paraId="408D4E40" w14:textId="77777777" w:rsidTr="00873D51">
        <w:trPr>
          <w:trHeight w:val="567"/>
        </w:trPr>
        <w:tc>
          <w:tcPr>
            <w:tcW w:w="1696" w:type="dxa"/>
            <w:vMerge/>
            <w:tcBorders>
              <w:bottom w:val="single" w:sz="4" w:space="0" w:color="A6A6A6" w:themeColor="background1" w:themeShade="A6"/>
            </w:tcBorders>
            <w:shd w:val="clear" w:color="auto" w:fill="F2F2F2" w:themeFill="background1" w:themeFillShade="F2"/>
            <w:vAlign w:val="center"/>
          </w:tcPr>
          <w:p w14:paraId="4FFCAB78" w14:textId="77777777" w:rsidR="00EB2C0A" w:rsidRPr="00C608FB" w:rsidRDefault="00EB2C0A" w:rsidP="009D0B6A">
            <w:pPr>
              <w:tabs>
                <w:tab w:val="left" w:pos="350"/>
              </w:tabs>
              <w:rPr>
                <w:rFonts w:ascii="Arial" w:hAnsi="Arial" w:cs="Arial"/>
                <w:color w:val="FFFFFF" w:themeColor="background1"/>
              </w:rPr>
            </w:pPr>
          </w:p>
        </w:tc>
        <w:tc>
          <w:tcPr>
            <w:tcW w:w="2835" w:type="dxa"/>
            <w:vMerge/>
            <w:tcBorders>
              <w:bottom w:val="single" w:sz="4" w:space="0" w:color="A6A6A6" w:themeColor="background1" w:themeShade="A6"/>
            </w:tcBorders>
            <w:shd w:val="clear" w:color="auto" w:fill="FFFFFF" w:themeFill="background1"/>
            <w:vAlign w:val="center"/>
          </w:tcPr>
          <w:p w14:paraId="2B4B0DAF" w14:textId="77777777" w:rsidR="00EB2C0A" w:rsidRPr="00C608FB" w:rsidRDefault="00EB2C0A" w:rsidP="009D0B6A">
            <w:pPr>
              <w:tabs>
                <w:tab w:val="left" w:pos="350"/>
              </w:tabs>
              <w:rPr>
                <w:rFonts w:ascii="Arial" w:hAnsi="Arial" w:cs="Arial"/>
                <w:color w:val="FFFFFF" w:themeColor="background1"/>
              </w:rPr>
            </w:pPr>
          </w:p>
        </w:tc>
        <w:tc>
          <w:tcPr>
            <w:tcW w:w="1276" w:type="dxa"/>
            <w:tcBorders>
              <w:bottom w:val="single" w:sz="4" w:space="0" w:color="A6A6A6" w:themeColor="background1" w:themeShade="A6"/>
            </w:tcBorders>
            <w:shd w:val="clear" w:color="auto" w:fill="F2F2F2" w:themeFill="background1" w:themeFillShade="F2"/>
            <w:vAlign w:val="bottom"/>
          </w:tcPr>
          <w:p w14:paraId="7958CC69" w14:textId="77777777" w:rsidR="00EB2C0A" w:rsidRPr="00130138" w:rsidRDefault="00EB2C0A" w:rsidP="009D0B6A">
            <w:pPr>
              <w:tabs>
                <w:tab w:val="left" w:pos="350"/>
              </w:tabs>
              <w:spacing w:after="80"/>
              <w:ind w:right="57"/>
              <w:jc w:val="right"/>
              <w:rPr>
                <w:rFonts w:ascii="Arial" w:hAnsi="Arial" w:cs="Arial"/>
                <w:color w:val="4D4D4F"/>
              </w:rPr>
            </w:pPr>
            <w:r w:rsidRPr="00C608FB">
              <w:rPr>
                <w:rFonts w:ascii="Arial" w:hAnsi="Arial" w:cs="Arial"/>
                <w:color w:val="4D4D4F"/>
              </w:rPr>
              <w:t>Date</w:t>
            </w:r>
          </w:p>
        </w:tc>
        <w:tc>
          <w:tcPr>
            <w:tcW w:w="4678" w:type="dxa"/>
            <w:tcBorders>
              <w:bottom w:val="single" w:sz="4" w:space="0" w:color="A6A6A6" w:themeColor="background1" w:themeShade="A6"/>
            </w:tcBorders>
            <w:shd w:val="clear" w:color="auto" w:fill="FFFFFF" w:themeFill="background1"/>
            <w:vAlign w:val="bottom"/>
          </w:tcPr>
          <w:p w14:paraId="5EA6D02E" w14:textId="77777777" w:rsidR="00EB2C0A" w:rsidRPr="00C608FB" w:rsidRDefault="00EB2C0A" w:rsidP="009D0B6A">
            <w:pPr>
              <w:tabs>
                <w:tab w:val="left" w:pos="350"/>
              </w:tabs>
              <w:spacing w:after="80"/>
              <w:rPr>
                <w:rFonts w:ascii="Arial" w:hAnsi="Arial" w:cs="Arial"/>
                <w:color w:val="FFFFFF" w:themeColor="background1"/>
              </w:rPr>
            </w:pPr>
            <w:r w:rsidRPr="00D05D6B">
              <w:rPr>
                <w:rFonts w:ascii="Arial" w:hAnsi="Arial" w:cs="Arial"/>
                <w:color w:val="4D4D4F"/>
              </w:rPr>
              <w:fldChar w:fldCharType="begin">
                <w:ffData>
                  <w:name w:val="Text44"/>
                  <w:enabled/>
                  <w:calcOnExit w:val="0"/>
                  <w:textInput/>
                </w:ffData>
              </w:fldChar>
            </w:r>
            <w:r w:rsidRPr="00D05D6B">
              <w:rPr>
                <w:rFonts w:ascii="Arial" w:hAnsi="Arial" w:cs="Arial"/>
                <w:color w:val="4D4D4F"/>
              </w:rPr>
              <w:instrText xml:space="preserve"> FORMTEXT </w:instrText>
            </w:r>
            <w:r w:rsidRPr="00D05D6B">
              <w:rPr>
                <w:rFonts w:ascii="Arial" w:hAnsi="Arial" w:cs="Arial"/>
                <w:color w:val="4D4D4F"/>
              </w:rPr>
            </w:r>
            <w:r w:rsidRPr="00D05D6B">
              <w:rPr>
                <w:rFonts w:ascii="Arial" w:hAnsi="Arial" w:cs="Arial"/>
                <w:color w:val="4D4D4F"/>
              </w:rPr>
              <w:fldChar w:fldCharType="separate"/>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noProof/>
                <w:color w:val="4D4D4F"/>
              </w:rPr>
              <w:t> </w:t>
            </w:r>
            <w:r w:rsidRPr="00D05D6B">
              <w:rPr>
                <w:rFonts w:ascii="Arial" w:hAnsi="Arial" w:cs="Arial"/>
                <w:color w:val="4D4D4F"/>
              </w:rPr>
              <w:fldChar w:fldCharType="end"/>
            </w:r>
          </w:p>
        </w:tc>
      </w:tr>
    </w:tbl>
    <w:p w14:paraId="07FFC96A" w14:textId="4AF43E54" w:rsidR="00CE53A0" w:rsidRDefault="00CE53A0" w:rsidP="00EB2C0A">
      <w:pPr>
        <w:rPr>
          <w:rFonts w:ascii="Arial" w:hAnsi="Arial" w:cs="Arial"/>
          <w:color w:val="4D4D4F"/>
        </w:rPr>
      </w:pPr>
      <w:r>
        <w:rPr>
          <w:rFonts w:ascii="Arial" w:hAnsi="Arial" w:cs="Arial"/>
          <w:color w:val="4D4D4F"/>
        </w:rPr>
        <w:br w:type="page"/>
      </w:r>
    </w:p>
    <w:p w14:paraId="0F27B612" w14:textId="25A779F6" w:rsidR="00DF5AF9" w:rsidRDefault="00DF5AF9" w:rsidP="00CD335B">
      <w:pPr>
        <w:pStyle w:val="TableParagraph"/>
        <w:spacing w:before="300" w:after="120"/>
        <w:ind w:left="0" w:right="2"/>
        <w:rPr>
          <w:rFonts w:ascii="Arial" w:hAnsi="Arial" w:cs="Arial"/>
          <w:b/>
          <w:bCs/>
          <w:color w:val="041243"/>
          <w:sz w:val="24"/>
          <w:szCs w:val="24"/>
        </w:rPr>
      </w:pPr>
      <w:r w:rsidRPr="00F1455B">
        <w:rPr>
          <w:rFonts w:ascii="Arial" w:hAnsi="Arial" w:cs="Arial"/>
          <w:b/>
          <w:bCs/>
          <w:color w:val="041243"/>
          <w:sz w:val="24"/>
          <w:szCs w:val="24"/>
        </w:rPr>
        <w:t>Position summary</w:t>
      </w:r>
    </w:p>
    <w:p w14:paraId="01808E0F" w14:textId="77777777" w:rsidR="00DF5AF9" w:rsidRPr="006F1479" w:rsidRDefault="00DF5AF9" w:rsidP="00752F35">
      <w:pPr>
        <w:pStyle w:val="BodyText"/>
        <w:spacing w:before="120" w:after="120" w:line="240" w:lineRule="atLeast"/>
        <w:ind w:left="0" w:right="0"/>
        <w:rPr>
          <w:rStyle w:val="Emphasis"/>
          <w:rFonts w:ascii="Arial" w:hAnsi="Arial" w:cs="Arial"/>
          <w:color w:val="4D4D4F"/>
          <w:szCs w:val="20"/>
          <w:highlight w:val="yellow"/>
        </w:rPr>
      </w:pPr>
      <w:r w:rsidRPr="006F1479">
        <w:rPr>
          <w:rStyle w:val="Emphasis"/>
          <w:rFonts w:ascii="Arial" w:hAnsi="Arial" w:cs="Arial"/>
          <w:color w:val="4D4D4F"/>
          <w:szCs w:val="20"/>
          <w:highlight w:val="yellow"/>
        </w:rPr>
        <w:t xml:space="preserve">The position summary provides a snapshot of the main purpose of the position, consisting of no more than three to five sentences. The position summary should provide enough information to differentiate the major function and activities of the position from other positions. </w:t>
      </w:r>
    </w:p>
    <w:p w14:paraId="3BD68DCC" w14:textId="5BEF588A" w:rsidR="00DF5AF9" w:rsidRPr="006F1479" w:rsidRDefault="00DF5AF9" w:rsidP="00752F35">
      <w:pPr>
        <w:pStyle w:val="BodyText"/>
        <w:spacing w:before="120" w:after="120" w:line="240" w:lineRule="atLeast"/>
        <w:ind w:left="0" w:right="0"/>
        <w:rPr>
          <w:rStyle w:val="Emphasis"/>
          <w:rFonts w:ascii="Arial" w:hAnsi="Arial" w:cs="Arial"/>
          <w:color w:val="4D4D4F"/>
          <w:szCs w:val="20"/>
          <w:highlight w:val="yellow"/>
        </w:rPr>
      </w:pPr>
      <w:r w:rsidRPr="006F1479">
        <w:rPr>
          <w:rStyle w:val="Emphasis"/>
          <w:rFonts w:ascii="Arial" w:hAnsi="Arial" w:cs="Arial"/>
          <w:color w:val="4D4D4F"/>
          <w:szCs w:val="20"/>
          <w:highlight w:val="yellow"/>
        </w:rPr>
        <w:t xml:space="preserve">When writing a </w:t>
      </w:r>
      <w:r w:rsidR="006F1479" w:rsidRPr="006F1479">
        <w:rPr>
          <w:rStyle w:val="Emphasis"/>
          <w:rFonts w:ascii="Arial" w:hAnsi="Arial" w:cs="Arial"/>
          <w:color w:val="4D4D4F"/>
          <w:szCs w:val="20"/>
          <w:highlight w:val="yellow"/>
        </w:rPr>
        <w:t>position summary</w:t>
      </w:r>
      <w:r w:rsidRPr="006F1479">
        <w:rPr>
          <w:rStyle w:val="Emphasis"/>
          <w:rFonts w:ascii="Arial" w:hAnsi="Arial" w:cs="Arial"/>
          <w:color w:val="4D4D4F"/>
          <w:szCs w:val="20"/>
          <w:highlight w:val="yellow"/>
        </w:rPr>
        <w:t>:</w:t>
      </w:r>
    </w:p>
    <w:p w14:paraId="310A955E" w14:textId="1BE802BB" w:rsidR="00DF5AF9" w:rsidRPr="006F1479" w:rsidRDefault="006F1479" w:rsidP="00752F35">
      <w:pPr>
        <w:pStyle w:val="BodyText"/>
        <w:numPr>
          <w:ilvl w:val="0"/>
          <w:numId w:val="22"/>
        </w:numPr>
        <w:spacing w:before="120" w:after="120" w:line="240" w:lineRule="atLeast"/>
        <w:ind w:left="284" w:right="0" w:hanging="284"/>
        <w:rPr>
          <w:rStyle w:val="Emphasis"/>
          <w:rFonts w:ascii="Arial" w:hAnsi="Arial" w:cs="Arial"/>
          <w:color w:val="4D4D4F"/>
          <w:szCs w:val="20"/>
          <w:highlight w:val="yellow"/>
        </w:rPr>
      </w:pPr>
      <w:r w:rsidRPr="006F1479">
        <w:rPr>
          <w:rStyle w:val="Emphasis"/>
          <w:rFonts w:ascii="Arial" w:hAnsi="Arial" w:cs="Arial"/>
          <w:color w:val="4D4D4F"/>
          <w:szCs w:val="20"/>
          <w:highlight w:val="yellow"/>
        </w:rPr>
        <w:t xml:space="preserve">assume </w:t>
      </w:r>
      <w:r w:rsidR="00DF5AF9" w:rsidRPr="006F1479">
        <w:rPr>
          <w:rStyle w:val="Emphasis"/>
          <w:rFonts w:ascii="Arial" w:hAnsi="Arial" w:cs="Arial"/>
          <w:color w:val="4D4D4F"/>
          <w:szCs w:val="20"/>
          <w:highlight w:val="yellow"/>
        </w:rPr>
        <w:t>the person reading the position description has no knowledge of the University.</w:t>
      </w:r>
    </w:p>
    <w:p w14:paraId="7E10F64F" w14:textId="004EA783" w:rsidR="00DF5AF9" w:rsidRPr="006F1479" w:rsidRDefault="006F1479" w:rsidP="00752F35">
      <w:pPr>
        <w:pStyle w:val="BodyText"/>
        <w:numPr>
          <w:ilvl w:val="0"/>
          <w:numId w:val="22"/>
        </w:numPr>
        <w:spacing w:before="120" w:after="120" w:line="240" w:lineRule="atLeast"/>
        <w:ind w:left="284" w:right="0" w:hanging="284"/>
        <w:rPr>
          <w:rStyle w:val="Emphasis"/>
          <w:rFonts w:ascii="Arial" w:hAnsi="Arial" w:cs="Arial"/>
          <w:color w:val="4D4D4F"/>
          <w:szCs w:val="20"/>
          <w:highlight w:val="yellow"/>
        </w:rPr>
      </w:pPr>
      <w:r w:rsidRPr="006F1479">
        <w:rPr>
          <w:rStyle w:val="Emphasis"/>
          <w:rFonts w:ascii="Arial" w:hAnsi="Arial" w:cs="Arial"/>
          <w:color w:val="4D4D4F"/>
          <w:szCs w:val="20"/>
          <w:highlight w:val="yellow"/>
        </w:rPr>
        <w:t xml:space="preserve">general </w:t>
      </w:r>
      <w:r w:rsidR="00DF5AF9" w:rsidRPr="006F1479">
        <w:rPr>
          <w:rStyle w:val="Emphasis"/>
          <w:rFonts w:ascii="Arial" w:hAnsi="Arial" w:cs="Arial"/>
          <w:color w:val="4D4D4F"/>
          <w:szCs w:val="20"/>
          <w:highlight w:val="yellow"/>
        </w:rPr>
        <w:t>overview of position and its aim avoid abbreviations / jargon.</w:t>
      </w:r>
    </w:p>
    <w:p w14:paraId="6BC6399F" w14:textId="65EAB85A" w:rsidR="00DF5AF9" w:rsidRPr="006F1479" w:rsidRDefault="006F1479" w:rsidP="00752F35">
      <w:pPr>
        <w:pStyle w:val="BodyText"/>
        <w:numPr>
          <w:ilvl w:val="0"/>
          <w:numId w:val="22"/>
        </w:numPr>
        <w:spacing w:before="120" w:after="120" w:line="240" w:lineRule="atLeast"/>
        <w:ind w:left="284" w:right="0" w:hanging="284"/>
        <w:rPr>
          <w:rStyle w:val="Emphasis"/>
          <w:rFonts w:ascii="Arial" w:hAnsi="Arial" w:cs="Arial"/>
          <w:color w:val="4D4D4F"/>
          <w:szCs w:val="20"/>
          <w:highlight w:val="yellow"/>
        </w:rPr>
      </w:pPr>
      <w:r w:rsidRPr="006F1479">
        <w:rPr>
          <w:rStyle w:val="Emphasis"/>
          <w:rFonts w:ascii="Arial" w:hAnsi="Arial" w:cs="Arial"/>
          <w:color w:val="4D4D4F"/>
          <w:szCs w:val="20"/>
          <w:highlight w:val="yellow"/>
        </w:rPr>
        <w:t xml:space="preserve">a </w:t>
      </w:r>
      <w:r w:rsidR="00DF5AF9" w:rsidRPr="006F1479">
        <w:rPr>
          <w:rStyle w:val="Emphasis"/>
          <w:rFonts w:ascii="Arial" w:hAnsi="Arial" w:cs="Arial"/>
          <w:color w:val="4D4D4F"/>
          <w:szCs w:val="20"/>
          <w:highlight w:val="yellow"/>
        </w:rPr>
        <w:t>concise statement that makes clear the overall and broad objective of the position. The main purpose of the position and which functions the position is responsible for.</w:t>
      </w:r>
    </w:p>
    <w:p w14:paraId="2E9D6B98" w14:textId="49FE6AF2" w:rsidR="00DF5AF9" w:rsidRPr="006F1479" w:rsidRDefault="006F1479" w:rsidP="00752F35">
      <w:pPr>
        <w:pStyle w:val="BodyText"/>
        <w:numPr>
          <w:ilvl w:val="0"/>
          <w:numId w:val="22"/>
        </w:numPr>
        <w:spacing w:before="120" w:after="120" w:line="240" w:lineRule="atLeast"/>
        <w:ind w:left="284" w:right="0" w:hanging="284"/>
        <w:rPr>
          <w:rFonts w:ascii="Arial" w:hAnsi="Arial" w:cs="Arial"/>
          <w:b/>
          <w:bCs/>
          <w:color w:val="4D4D4F"/>
          <w:szCs w:val="20"/>
          <w:highlight w:val="yellow"/>
        </w:rPr>
      </w:pPr>
      <w:r w:rsidRPr="006F1479">
        <w:rPr>
          <w:rStyle w:val="Emphasis"/>
          <w:rFonts w:ascii="Arial" w:hAnsi="Arial" w:cs="Arial"/>
          <w:color w:val="4D4D4F"/>
          <w:szCs w:val="20"/>
          <w:highlight w:val="yellow"/>
        </w:rPr>
        <w:t xml:space="preserve">adds </w:t>
      </w:r>
      <w:r w:rsidR="00DF5AF9" w:rsidRPr="006F1479">
        <w:rPr>
          <w:rStyle w:val="Emphasis"/>
          <w:rFonts w:ascii="Arial" w:hAnsi="Arial" w:cs="Arial"/>
          <w:color w:val="4D4D4F"/>
          <w:szCs w:val="20"/>
          <w:highlight w:val="yellow"/>
        </w:rPr>
        <w:t xml:space="preserve">value to the document – not simply repeats the </w:t>
      </w:r>
      <w:r w:rsidRPr="006F1479">
        <w:rPr>
          <w:rStyle w:val="Emphasis"/>
          <w:rFonts w:ascii="Arial" w:hAnsi="Arial" w:cs="Arial"/>
          <w:color w:val="4D4D4F"/>
          <w:szCs w:val="20"/>
          <w:highlight w:val="yellow"/>
        </w:rPr>
        <w:t>key responsibilities</w:t>
      </w:r>
      <w:r w:rsidR="00230171">
        <w:rPr>
          <w:rStyle w:val="Emphasis"/>
          <w:rFonts w:ascii="Arial" w:hAnsi="Arial" w:cs="Arial"/>
          <w:color w:val="4D4D4F"/>
          <w:szCs w:val="20"/>
          <w:highlight w:val="yellow"/>
        </w:rPr>
        <w:t>.</w:t>
      </w:r>
      <w:r w:rsidR="00DF5AF9" w:rsidRPr="006F1479">
        <w:rPr>
          <w:rFonts w:ascii="Arial" w:hAnsi="Arial" w:cs="Arial"/>
          <w:b/>
          <w:bCs/>
          <w:color w:val="4D4D4F"/>
          <w:szCs w:val="20"/>
          <w:highlight w:val="yellow"/>
        </w:rPr>
        <w:t> </w:t>
      </w:r>
    </w:p>
    <w:p w14:paraId="6835702C" w14:textId="77777777" w:rsidR="00DF5AF9" w:rsidRPr="0070689A" w:rsidRDefault="00DF5AF9" w:rsidP="00CD335B">
      <w:pPr>
        <w:pStyle w:val="TableParagraph"/>
        <w:spacing w:before="300" w:after="120"/>
        <w:ind w:left="0" w:right="2"/>
        <w:rPr>
          <w:rFonts w:ascii="Arial" w:hAnsi="Arial" w:cs="Arial"/>
          <w:b/>
          <w:bCs/>
          <w:color w:val="041243"/>
          <w:sz w:val="24"/>
          <w:szCs w:val="24"/>
        </w:rPr>
      </w:pPr>
      <w:r w:rsidRPr="0070689A">
        <w:rPr>
          <w:rFonts w:ascii="Arial" w:hAnsi="Arial" w:cs="Arial"/>
          <w:b/>
          <w:bCs/>
          <w:color w:val="041243"/>
          <w:sz w:val="24"/>
          <w:szCs w:val="24"/>
        </w:rPr>
        <w:t>Portfolio</w:t>
      </w:r>
    </w:p>
    <w:p w14:paraId="651D2C89" w14:textId="77777777" w:rsidR="00DF5AF9" w:rsidRPr="006F1479" w:rsidRDefault="00DF5AF9" w:rsidP="00752F35">
      <w:pPr>
        <w:pStyle w:val="BodyText"/>
        <w:spacing w:before="120" w:after="120" w:line="240" w:lineRule="atLeast"/>
        <w:ind w:left="0" w:right="0"/>
        <w:rPr>
          <w:rStyle w:val="Emphasis"/>
          <w:rFonts w:ascii="Arial" w:hAnsi="Arial" w:cs="Arial"/>
          <w:color w:val="4D4D4F"/>
        </w:rPr>
      </w:pPr>
      <w:r w:rsidRPr="006F1479">
        <w:rPr>
          <w:rStyle w:val="Emphasis"/>
          <w:rFonts w:ascii="Arial" w:hAnsi="Arial" w:cs="Arial"/>
          <w:color w:val="4D4D4F"/>
          <w:highlight w:val="yellow"/>
        </w:rPr>
        <w:t xml:space="preserve">Describe the core activity of the work unit, and if relevant the portfolio. This section can include challenges and constraints. If </w:t>
      </w:r>
      <w:r w:rsidRPr="00752F35">
        <w:rPr>
          <w:rStyle w:val="Emphasis"/>
          <w:rFonts w:ascii="Arial" w:hAnsi="Arial" w:cs="Arial"/>
          <w:color w:val="4D4D4F"/>
          <w:szCs w:val="20"/>
          <w:highlight w:val="yellow"/>
        </w:rPr>
        <w:t>possible</w:t>
      </w:r>
      <w:r w:rsidRPr="006F1479">
        <w:rPr>
          <w:rStyle w:val="Emphasis"/>
          <w:rFonts w:ascii="Arial" w:hAnsi="Arial" w:cs="Arial"/>
          <w:color w:val="4D4D4F"/>
          <w:highlight w:val="yellow"/>
        </w:rPr>
        <w:t>, this statement should be uniform for all roles in the work unit.</w:t>
      </w:r>
    </w:p>
    <w:p w14:paraId="2B427AD5" w14:textId="77777777" w:rsidR="00DF5AF9" w:rsidRPr="0070689A" w:rsidRDefault="00DF5AF9" w:rsidP="00CD335B">
      <w:pPr>
        <w:pStyle w:val="TableParagraph"/>
        <w:spacing w:before="300" w:after="120"/>
        <w:ind w:left="0" w:right="2"/>
        <w:rPr>
          <w:rFonts w:ascii="Arial" w:hAnsi="Arial" w:cs="Arial"/>
          <w:b/>
          <w:bCs/>
          <w:color w:val="041243"/>
          <w:sz w:val="24"/>
          <w:szCs w:val="24"/>
        </w:rPr>
      </w:pPr>
      <w:r w:rsidRPr="0070689A">
        <w:rPr>
          <w:rFonts w:ascii="Arial" w:hAnsi="Arial" w:cs="Arial"/>
          <w:b/>
          <w:bCs/>
          <w:color w:val="041243"/>
          <w:sz w:val="24"/>
          <w:szCs w:val="24"/>
        </w:rPr>
        <w:t>Background</w:t>
      </w:r>
    </w:p>
    <w:p w14:paraId="306F08E8" w14:textId="77777777" w:rsidR="00DF5AF9" w:rsidRPr="006F1479" w:rsidRDefault="00DF5AF9" w:rsidP="00752F35">
      <w:pPr>
        <w:pStyle w:val="BodyText"/>
        <w:spacing w:before="120" w:after="120" w:line="240" w:lineRule="atLeast"/>
        <w:ind w:left="0" w:right="0"/>
        <w:rPr>
          <w:rStyle w:val="Emphasis"/>
          <w:rFonts w:ascii="Arial" w:hAnsi="Arial" w:cs="Arial"/>
          <w:color w:val="4D4D4F"/>
          <w:szCs w:val="20"/>
        </w:rPr>
      </w:pPr>
      <w:r w:rsidRPr="006F1479">
        <w:rPr>
          <w:rStyle w:val="Emphasis"/>
          <w:rFonts w:ascii="Arial" w:hAnsi="Arial" w:cs="Arial"/>
          <w:color w:val="4D4D4F"/>
          <w:szCs w:val="20"/>
        </w:rPr>
        <w:t>At Federation University, we are driven to make a real difference to the lives of every student, and to the communities we serve.</w:t>
      </w:r>
    </w:p>
    <w:p w14:paraId="2EB589B8" w14:textId="77777777" w:rsidR="00DF5AF9" w:rsidRPr="006F1479" w:rsidRDefault="00DF5AF9" w:rsidP="00752F35">
      <w:pPr>
        <w:pStyle w:val="BodyText"/>
        <w:spacing w:before="120" w:after="120" w:line="240" w:lineRule="atLeast"/>
        <w:ind w:left="0" w:right="0"/>
        <w:rPr>
          <w:rStyle w:val="Emphasis"/>
          <w:rFonts w:ascii="Arial" w:hAnsi="Arial" w:cs="Arial"/>
          <w:color w:val="4D4D4F"/>
          <w:szCs w:val="20"/>
        </w:rPr>
      </w:pPr>
      <w:r w:rsidRPr="006F1479">
        <w:rPr>
          <w:rStyle w:val="Emphasis"/>
          <w:rFonts w:ascii="Arial" w:hAnsi="Arial" w:cs="Arial"/>
          <w:color w:val="4D4D4F"/>
          <w:szCs w:val="20"/>
        </w:rPr>
        <w:t>We are one of Australia’s oldest universities, known today for our modern approach to teaching and learning. For 150 years, we have been reaching out to new communities, steadily building a generation of independent thinkers united in the knowledge that they are greater together.</w:t>
      </w:r>
    </w:p>
    <w:p w14:paraId="05711EBB" w14:textId="1CE31784" w:rsidR="00DF5AF9" w:rsidRPr="006F1479" w:rsidRDefault="00DF5AF9" w:rsidP="00752F35">
      <w:pPr>
        <w:pStyle w:val="BodyText"/>
        <w:spacing w:before="120" w:after="120" w:line="240" w:lineRule="atLeast"/>
        <w:ind w:left="0" w:right="0"/>
        <w:rPr>
          <w:rStyle w:val="Emphasis"/>
          <w:rFonts w:ascii="Arial" w:hAnsi="Arial" w:cs="Arial"/>
          <w:color w:val="4D4D4F"/>
          <w:szCs w:val="20"/>
        </w:rPr>
      </w:pPr>
      <w:r w:rsidRPr="006F1479">
        <w:rPr>
          <w:rStyle w:val="Emphasis"/>
          <w:rFonts w:ascii="Arial" w:hAnsi="Arial" w:cs="Arial"/>
          <w:color w:val="4D4D4F"/>
          <w:szCs w:val="20"/>
        </w:rPr>
        <w:t xml:space="preserve">Across our </w:t>
      </w:r>
      <w:r w:rsidR="006F1479" w:rsidRPr="006F1479">
        <w:rPr>
          <w:rStyle w:val="Emphasis"/>
          <w:rFonts w:ascii="Arial" w:hAnsi="Arial" w:cs="Arial"/>
          <w:color w:val="4D4D4F"/>
          <w:szCs w:val="20"/>
        </w:rPr>
        <w:t xml:space="preserve">University </w:t>
      </w:r>
      <w:r w:rsidRPr="006F1479">
        <w:rPr>
          <w:rStyle w:val="Emphasis"/>
          <w:rFonts w:ascii="Arial" w:hAnsi="Arial" w:cs="Arial"/>
          <w:color w:val="4D4D4F"/>
          <w:szCs w:val="20"/>
        </w:rPr>
        <w:t>and TAFE campuses in Ballarat, Berwick, Gippsland, and the Wimmera, we deliver world-class education and facilities. With the largest network of campuses across Victoria, we are uniquely positioned to provide pathways from vocational education and skills training at Federation TAFE through to higher education.</w:t>
      </w:r>
    </w:p>
    <w:p w14:paraId="5FB498F7" w14:textId="3C3ED679" w:rsidR="00DF5AF9" w:rsidRPr="006F1479" w:rsidRDefault="00DF5AF9" w:rsidP="00752F35">
      <w:pPr>
        <w:pStyle w:val="BodyText"/>
        <w:spacing w:before="120" w:after="120" w:line="240" w:lineRule="atLeast"/>
        <w:ind w:left="0" w:right="0"/>
        <w:rPr>
          <w:rStyle w:val="Emphasis"/>
          <w:rFonts w:ascii="Arial" w:hAnsi="Arial" w:cs="Arial"/>
          <w:color w:val="4D4D4F"/>
        </w:rPr>
      </w:pPr>
      <w:r w:rsidRPr="006F1479">
        <w:rPr>
          <w:rStyle w:val="Emphasis"/>
          <w:rFonts w:ascii="Arial" w:hAnsi="Arial" w:cs="Arial"/>
          <w:color w:val="4D4D4F"/>
          <w:szCs w:val="20"/>
        </w:rPr>
        <w:t xml:space="preserve">To be successful at Federation University you must be willing to enthusiastically embrace the </w:t>
      </w:r>
      <w:r w:rsidR="006F1479" w:rsidRPr="006F1479">
        <w:rPr>
          <w:rStyle w:val="Emphasis"/>
          <w:rFonts w:ascii="Arial" w:hAnsi="Arial" w:cs="Arial"/>
          <w:color w:val="4D4D4F"/>
          <w:szCs w:val="20"/>
        </w:rPr>
        <w:t xml:space="preserve">University’s </w:t>
      </w:r>
      <w:r w:rsidRPr="006F1479">
        <w:rPr>
          <w:rStyle w:val="Emphasis"/>
          <w:rFonts w:ascii="Arial" w:hAnsi="Arial" w:cs="Arial"/>
          <w:color w:val="4D4D4F"/>
          <w:szCs w:val="20"/>
        </w:rPr>
        <w:t>ambition as expressed in the 2021</w:t>
      </w:r>
      <w:r w:rsidR="006F1479" w:rsidRPr="006F1479">
        <w:rPr>
          <w:rStyle w:val="Emphasis"/>
          <w:rFonts w:ascii="Arial" w:hAnsi="Arial" w:cs="Arial"/>
          <w:color w:val="4D4D4F"/>
          <w:szCs w:val="20"/>
        </w:rPr>
        <w:t>–</w:t>
      </w:r>
      <w:r w:rsidRPr="006F1479">
        <w:rPr>
          <w:rStyle w:val="Emphasis"/>
          <w:rFonts w:ascii="Arial" w:hAnsi="Arial" w:cs="Arial"/>
          <w:color w:val="4D4D4F"/>
          <w:szCs w:val="20"/>
        </w:rPr>
        <w:t>2025 University Strategic Plan and share the University’s values of:</w:t>
      </w:r>
    </w:p>
    <w:p w14:paraId="2E5D1BF1" w14:textId="77777777" w:rsidR="00DF5AF9" w:rsidRPr="006F1479" w:rsidRDefault="00DF5AF9" w:rsidP="00752F35">
      <w:pPr>
        <w:pStyle w:val="ListParagraph"/>
        <w:widowControl/>
        <w:spacing w:before="154" w:line="240" w:lineRule="atLeast"/>
        <w:ind w:left="0" w:right="287" w:firstLine="0"/>
        <w:rPr>
          <w:rFonts w:ascii="Arial" w:hAnsi="Arial" w:cs="Arial"/>
          <w:color w:val="4D4D4F"/>
          <w:sz w:val="20"/>
          <w:szCs w:val="20"/>
        </w:rPr>
      </w:pPr>
      <w:r w:rsidRPr="0070689A">
        <w:rPr>
          <w:rFonts w:ascii="Arial" w:hAnsi="Arial" w:cs="Arial"/>
          <w:color w:val="FF7E14"/>
          <w:sz w:val="20"/>
          <w:szCs w:val="20"/>
        </w:rPr>
        <w:t>INCLUSION</w:t>
      </w:r>
      <w:r w:rsidRPr="006F1479">
        <w:rPr>
          <w:rFonts w:ascii="Arial" w:hAnsi="Arial" w:cs="Arial"/>
          <w:color w:val="4D4D4F"/>
          <w:sz w:val="20"/>
          <w:szCs w:val="20"/>
        </w:rPr>
        <w:t>, we celebrate our diversity, particularly valuing Aboriginal and Torres Strait Islander cultural heritage,</w:t>
      </w:r>
      <w:r w:rsidRPr="006F1479">
        <w:rPr>
          <w:rFonts w:ascii="Arial" w:hAnsi="Arial" w:cs="Arial"/>
          <w:color w:val="4D4D4F"/>
          <w:spacing w:val="-54"/>
          <w:sz w:val="20"/>
          <w:szCs w:val="20"/>
        </w:rPr>
        <w:t xml:space="preserve"> </w:t>
      </w:r>
      <w:r w:rsidRPr="006F1479">
        <w:rPr>
          <w:rFonts w:ascii="Arial" w:hAnsi="Arial" w:cs="Arial"/>
          <w:color w:val="4D4D4F"/>
          <w:sz w:val="20"/>
          <w:szCs w:val="20"/>
        </w:rPr>
        <w:t>knowledge and</w:t>
      </w:r>
      <w:r w:rsidRPr="006F1479">
        <w:rPr>
          <w:rFonts w:ascii="Arial" w:hAnsi="Arial" w:cs="Arial"/>
          <w:color w:val="4D4D4F"/>
          <w:spacing w:val="-1"/>
          <w:sz w:val="20"/>
          <w:szCs w:val="20"/>
        </w:rPr>
        <w:t xml:space="preserve"> </w:t>
      </w:r>
      <w:r w:rsidRPr="006F1479">
        <w:rPr>
          <w:rFonts w:ascii="Arial" w:hAnsi="Arial" w:cs="Arial"/>
          <w:color w:val="4D4D4F"/>
          <w:sz w:val="20"/>
          <w:szCs w:val="20"/>
        </w:rPr>
        <w:t>perspectives.</w:t>
      </w:r>
    </w:p>
    <w:p w14:paraId="4505A8B8" w14:textId="77777777" w:rsidR="00DF5AF9" w:rsidRPr="006F1479" w:rsidRDefault="00DF5AF9" w:rsidP="00752F35">
      <w:pPr>
        <w:pStyle w:val="ListParagraph"/>
        <w:widowControl/>
        <w:spacing w:before="141" w:line="240" w:lineRule="atLeast"/>
        <w:ind w:left="0" w:firstLine="0"/>
        <w:rPr>
          <w:rFonts w:ascii="Arial" w:hAnsi="Arial" w:cs="Arial"/>
          <w:color w:val="4D4D4F"/>
          <w:sz w:val="20"/>
          <w:szCs w:val="20"/>
        </w:rPr>
      </w:pPr>
      <w:r w:rsidRPr="0070689A">
        <w:rPr>
          <w:rFonts w:ascii="Arial" w:hAnsi="Arial" w:cs="Arial"/>
          <w:color w:val="009D89"/>
          <w:sz w:val="20"/>
          <w:szCs w:val="20"/>
        </w:rPr>
        <w:t>INNOVATION</w:t>
      </w:r>
      <w:r w:rsidRPr="006F1479">
        <w:rPr>
          <w:rFonts w:ascii="Arial" w:hAnsi="Arial" w:cs="Arial"/>
          <w:color w:val="4D4D4F"/>
          <w:sz w:val="20"/>
          <w:szCs w:val="20"/>
        </w:rPr>
        <w:t>,</w:t>
      </w:r>
      <w:r w:rsidRPr="006F1479">
        <w:rPr>
          <w:rFonts w:ascii="Arial" w:hAnsi="Arial" w:cs="Arial"/>
          <w:color w:val="4D4D4F"/>
          <w:spacing w:val="-5"/>
          <w:sz w:val="20"/>
          <w:szCs w:val="20"/>
        </w:rPr>
        <w:t xml:space="preserve"> </w:t>
      </w:r>
      <w:r w:rsidRPr="006F1479">
        <w:rPr>
          <w:rFonts w:ascii="Arial" w:hAnsi="Arial" w:cs="Arial"/>
          <w:color w:val="4D4D4F"/>
          <w:sz w:val="20"/>
          <w:szCs w:val="20"/>
        </w:rPr>
        <w:t>we</w:t>
      </w:r>
      <w:r w:rsidRPr="006F1479">
        <w:rPr>
          <w:rFonts w:ascii="Arial" w:hAnsi="Arial" w:cs="Arial"/>
          <w:color w:val="4D4D4F"/>
          <w:spacing w:val="-3"/>
          <w:sz w:val="20"/>
          <w:szCs w:val="20"/>
        </w:rPr>
        <w:t xml:space="preserve"> </w:t>
      </w:r>
      <w:r w:rsidRPr="006F1479">
        <w:rPr>
          <w:rFonts w:ascii="Arial" w:hAnsi="Arial" w:cs="Arial"/>
          <w:color w:val="4D4D4F"/>
          <w:sz w:val="20"/>
          <w:szCs w:val="20"/>
        </w:rPr>
        <w:t>are</w:t>
      </w:r>
      <w:r w:rsidRPr="006F1479">
        <w:rPr>
          <w:rFonts w:ascii="Arial" w:hAnsi="Arial" w:cs="Arial"/>
          <w:color w:val="4D4D4F"/>
          <w:spacing w:val="-3"/>
          <w:sz w:val="20"/>
          <w:szCs w:val="20"/>
        </w:rPr>
        <w:t xml:space="preserve"> </w:t>
      </w:r>
      <w:r w:rsidRPr="006F1479">
        <w:rPr>
          <w:rFonts w:ascii="Arial" w:hAnsi="Arial" w:cs="Arial"/>
          <w:color w:val="4D4D4F"/>
          <w:sz w:val="20"/>
          <w:szCs w:val="20"/>
        </w:rPr>
        <w:t>agile</w:t>
      </w:r>
      <w:r w:rsidRPr="006F1479">
        <w:rPr>
          <w:rFonts w:ascii="Arial" w:hAnsi="Arial" w:cs="Arial"/>
          <w:color w:val="4D4D4F"/>
          <w:spacing w:val="-2"/>
          <w:sz w:val="20"/>
          <w:szCs w:val="20"/>
        </w:rPr>
        <w:t xml:space="preserve"> </w:t>
      </w:r>
      <w:r w:rsidRPr="006F1479">
        <w:rPr>
          <w:rFonts w:ascii="Arial" w:hAnsi="Arial" w:cs="Arial"/>
          <w:color w:val="4D4D4F"/>
          <w:sz w:val="20"/>
          <w:szCs w:val="20"/>
        </w:rPr>
        <w:t>and</w:t>
      </w:r>
      <w:r w:rsidRPr="006F1479">
        <w:rPr>
          <w:rFonts w:ascii="Arial" w:hAnsi="Arial" w:cs="Arial"/>
          <w:color w:val="4D4D4F"/>
          <w:spacing w:val="-5"/>
          <w:sz w:val="20"/>
          <w:szCs w:val="20"/>
        </w:rPr>
        <w:t xml:space="preserve"> </w:t>
      </w:r>
      <w:r w:rsidRPr="006F1479">
        <w:rPr>
          <w:rFonts w:ascii="Arial" w:hAnsi="Arial" w:cs="Arial"/>
          <w:color w:val="4D4D4F"/>
          <w:sz w:val="20"/>
          <w:szCs w:val="20"/>
        </w:rPr>
        <w:t>responsive</w:t>
      </w:r>
      <w:r w:rsidRPr="006F1479">
        <w:rPr>
          <w:rFonts w:ascii="Arial" w:hAnsi="Arial" w:cs="Arial"/>
          <w:color w:val="4D4D4F"/>
          <w:spacing w:val="-3"/>
          <w:sz w:val="20"/>
          <w:szCs w:val="20"/>
        </w:rPr>
        <w:t xml:space="preserve"> </w:t>
      </w:r>
      <w:r w:rsidRPr="006F1479">
        <w:rPr>
          <w:rFonts w:ascii="Arial" w:hAnsi="Arial" w:cs="Arial"/>
          <w:color w:val="4D4D4F"/>
          <w:sz w:val="20"/>
          <w:szCs w:val="20"/>
        </w:rPr>
        <w:t>to</w:t>
      </w:r>
      <w:r w:rsidRPr="006F1479">
        <w:rPr>
          <w:rFonts w:ascii="Arial" w:hAnsi="Arial" w:cs="Arial"/>
          <w:color w:val="4D4D4F"/>
          <w:spacing w:val="-3"/>
          <w:sz w:val="20"/>
          <w:szCs w:val="20"/>
        </w:rPr>
        <w:t xml:space="preserve"> </w:t>
      </w:r>
      <w:r w:rsidRPr="006F1479">
        <w:rPr>
          <w:rFonts w:ascii="Arial" w:hAnsi="Arial" w:cs="Arial"/>
          <w:color w:val="4D4D4F"/>
          <w:sz w:val="20"/>
          <w:szCs w:val="20"/>
        </w:rPr>
        <w:t>emerging</w:t>
      </w:r>
      <w:r w:rsidRPr="006F1479">
        <w:rPr>
          <w:rFonts w:ascii="Arial" w:hAnsi="Arial" w:cs="Arial"/>
          <w:color w:val="4D4D4F"/>
          <w:spacing w:val="-4"/>
          <w:sz w:val="20"/>
          <w:szCs w:val="20"/>
        </w:rPr>
        <w:t xml:space="preserve"> </w:t>
      </w:r>
      <w:r w:rsidRPr="006F1479">
        <w:rPr>
          <w:rFonts w:ascii="Arial" w:hAnsi="Arial" w:cs="Arial"/>
          <w:color w:val="4D4D4F"/>
          <w:sz w:val="20"/>
          <w:szCs w:val="20"/>
        </w:rPr>
        <w:t>opportunities.</w:t>
      </w:r>
    </w:p>
    <w:p w14:paraId="05266F38" w14:textId="77777777" w:rsidR="00DF5AF9" w:rsidRPr="001D2774" w:rsidRDefault="00DF5AF9" w:rsidP="00752F35">
      <w:pPr>
        <w:pStyle w:val="ListParagraph"/>
        <w:widowControl/>
        <w:spacing w:before="150" w:line="240" w:lineRule="atLeast"/>
        <w:ind w:left="0" w:firstLine="0"/>
        <w:rPr>
          <w:rFonts w:ascii="Arial" w:hAnsi="Arial" w:cs="Arial"/>
          <w:color w:val="4D4D4F"/>
          <w:sz w:val="20"/>
          <w:szCs w:val="20"/>
        </w:rPr>
      </w:pPr>
      <w:r w:rsidRPr="0070689A">
        <w:rPr>
          <w:rFonts w:ascii="Arial" w:hAnsi="Arial" w:cs="Arial"/>
          <w:color w:val="005F9E"/>
          <w:sz w:val="20"/>
          <w:szCs w:val="20"/>
        </w:rPr>
        <w:t>EXCELLENCE</w:t>
      </w:r>
      <w:r w:rsidRPr="001D2774">
        <w:rPr>
          <w:rFonts w:ascii="Arial" w:hAnsi="Arial" w:cs="Arial"/>
          <w:color w:val="4D4D4F"/>
          <w:sz w:val="20"/>
          <w:szCs w:val="20"/>
        </w:rPr>
        <w:t>,</w:t>
      </w:r>
      <w:r w:rsidRPr="001D2774">
        <w:rPr>
          <w:rFonts w:ascii="Arial" w:hAnsi="Arial" w:cs="Arial"/>
          <w:color w:val="4D4D4F"/>
          <w:spacing w:val="-3"/>
          <w:sz w:val="20"/>
          <w:szCs w:val="20"/>
        </w:rPr>
        <w:t xml:space="preserve"> </w:t>
      </w:r>
      <w:r w:rsidRPr="001D2774">
        <w:rPr>
          <w:rFonts w:ascii="Arial" w:hAnsi="Arial" w:cs="Arial"/>
          <w:color w:val="4D4D4F"/>
          <w:sz w:val="20"/>
          <w:szCs w:val="20"/>
        </w:rPr>
        <w:t>we</w:t>
      </w:r>
      <w:r w:rsidRPr="001D2774">
        <w:rPr>
          <w:rFonts w:ascii="Arial" w:hAnsi="Arial" w:cs="Arial"/>
          <w:color w:val="4D4D4F"/>
          <w:spacing w:val="-2"/>
          <w:sz w:val="20"/>
          <w:szCs w:val="20"/>
        </w:rPr>
        <w:t xml:space="preserve"> </w:t>
      </w:r>
      <w:r w:rsidRPr="001D2774">
        <w:rPr>
          <w:rFonts w:ascii="Arial" w:hAnsi="Arial" w:cs="Arial"/>
          <w:color w:val="4D4D4F"/>
          <w:sz w:val="20"/>
          <w:szCs w:val="20"/>
        </w:rPr>
        <w:t>act</w:t>
      </w:r>
      <w:r w:rsidRPr="001D2774">
        <w:rPr>
          <w:rFonts w:ascii="Arial" w:hAnsi="Arial" w:cs="Arial"/>
          <w:color w:val="4D4D4F"/>
          <w:spacing w:val="-5"/>
          <w:sz w:val="20"/>
          <w:szCs w:val="20"/>
        </w:rPr>
        <w:t xml:space="preserve"> </w:t>
      </w:r>
      <w:r w:rsidRPr="001D2774">
        <w:rPr>
          <w:rFonts w:ascii="Arial" w:hAnsi="Arial" w:cs="Arial"/>
          <w:color w:val="4D4D4F"/>
          <w:sz w:val="20"/>
          <w:szCs w:val="20"/>
        </w:rPr>
        <w:t>with</w:t>
      </w:r>
      <w:r w:rsidRPr="001D2774">
        <w:rPr>
          <w:rFonts w:ascii="Arial" w:hAnsi="Arial" w:cs="Arial"/>
          <w:color w:val="4D4D4F"/>
          <w:spacing w:val="-2"/>
          <w:sz w:val="20"/>
          <w:szCs w:val="20"/>
        </w:rPr>
        <w:t xml:space="preserve"> </w:t>
      </w:r>
      <w:r w:rsidRPr="001D2774">
        <w:rPr>
          <w:rFonts w:ascii="Arial" w:hAnsi="Arial" w:cs="Arial"/>
          <w:color w:val="4D4D4F"/>
          <w:sz w:val="20"/>
          <w:szCs w:val="20"/>
        </w:rPr>
        <w:t>integrity</w:t>
      </w:r>
      <w:r w:rsidRPr="001D2774">
        <w:rPr>
          <w:rFonts w:ascii="Arial" w:hAnsi="Arial" w:cs="Arial"/>
          <w:color w:val="4D4D4F"/>
          <w:spacing w:val="-3"/>
          <w:sz w:val="20"/>
          <w:szCs w:val="20"/>
        </w:rPr>
        <w:t xml:space="preserve"> </w:t>
      </w:r>
      <w:r w:rsidRPr="001D2774">
        <w:rPr>
          <w:rFonts w:ascii="Arial" w:hAnsi="Arial" w:cs="Arial"/>
          <w:color w:val="4D4D4F"/>
          <w:sz w:val="20"/>
          <w:szCs w:val="20"/>
        </w:rPr>
        <w:t>and</w:t>
      </w:r>
      <w:r w:rsidRPr="001D2774">
        <w:rPr>
          <w:rFonts w:ascii="Arial" w:hAnsi="Arial" w:cs="Arial"/>
          <w:color w:val="4D4D4F"/>
          <w:spacing w:val="-4"/>
          <w:sz w:val="20"/>
          <w:szCs w:val="20"/>
        </w:rPr>
        <w:t xml:space="preserve"> </w:t>
      </w:r>
      <w:r w:rsidRPr="001D2774">
        <w:rPr>
          <w:rFonts w:ascii="Arial" w:hAnsi="Arial" w:cs="Arial"/>
          <w:color w:val="4D4D4F"/>
          <w:sz w:val="20"/>
          <w:szCs w:val="20"/>
        </w:rPr>
        <w:t>take</w:t>
      </w:r>
      <w:r w:rsidRPr="001D2774">
        <w:rPr>
          <w:rFonts w:ascii="Arial" w:hAnsi="Arial" w:cs="Arial"/>
          <w:color w:val="4D4D4F"/>
          <w:spacing w:val="-4"/>
          <w:sz w:val="20"/>
          <w:szCs w:val="20"/>
        </w:rPr>
        <w:t xml:space="preserve"> </w:t>
      </w:r>
      <w:r w:rsidRPr="001D2774">
        <w:rPr>
          <w:rFonts w:ascii="Arial" w:hAnsi="Arial" w:cs="Arial"/>
          <w:color w:val="4D4D4F"/>
          <w:sz w:val="20"/>
          <w:szCs w:val="20"/>
        </w:rPr>
        <w:t>responsibility</w:t>
      </w:r>
      <w:r w:rsidRPr="001D2774">
        <w:rPr>
          <w:rFonts w:ascii="Arial" w:hAnsi="Arial" w:cs="Arial"/>
          <w:color w:val="4D4D4F"/>
          <w:spacing w:val="-4"/>
          <w:sz w:val="20"/>
          <w:szCs w:val="20"/>
        </w:rPr>
        <w:t xml:space="preserve"> </w:t>
      </w:r>
      <w:r w:rsidRPr="001D2774">
        <w:rPr>
          <w:rFonts w:ascii="Arial" w:hAnsi="Arial" w:cs="Arial"/>
          <w:color w:val="4D4D4F"/>
          <w:sz w:val="20"/>
          <w:szCs w:val="20"/>
        </w:rPr>
        <w:t>for</w:t>
      </w:r>
      <w:r w:rsidRPr="001D2774">
        <w:rPr>
          <w:rFonts w:ascii="Arial" w:hAnsi="Arial" w:cs="Arial"/>
          <w:color w:val="4D4D4F"/>
          <w:spacing w:val="-1"/>
          <w:sz w:val="20"/>
          <w:szCs w:val="20"/>
        </w:rPr>
        <w:t xml:space="preserve"> </w:t>
      </w:r>
      <w:r w:rsidRPr="001D2774">
        <w:rPr>
          <w:rFonts w:ascii="Arial" w:hAnsi="Arial" w:cs="Arial"/>
          <w:color w:val="4D4D4F"/>
          <w:sz w:val="20"/>
          <w:szCs w:val="20"/>
        </w:rPr>
        <w:t>achieving</w:t>
      </w:r>
      <w:r w:rsidRPr="001D2774">
        <w:rPr>
          <w:rFonts w:ascii="Arial" w:hAnsi="Arial" w:cs="Arial"/>
          <w:color w:val="4D4D4F"/>
          <w:spacing w:val="-3"/>
          <w:sz w:val="20"/>
          <w:szCs w:val="20"/>
        </w:rPr>
        <w:t xml:space="preserve"> </w:t>
      </w:r>
      <w:r w:rsidRPr="001D2774">
        <w:rPr>
          <w:rFonts w:ascii="Arial" w:hAnsi="Arial" w:cs="Arial"/>
          <w:color w:val="4D4D4F"/>
          <w:sz w:val="20"/>
          <w:szCs w:val="20"/>
        </w:rPr>
        <w:t>high</w:t>
      </w:r>
      <w:r w:rsidRPr="001D2774">
        <w:rPr>
          <w:rFonts w:ascii="Arial" w:hAnsi="Arial" w:cs="Arial"/>
          <w:color w:val="4D4D4F"/>
          <w:spacing w:val="-4"/>
          <w:sz w:val="20"/>
          <w:szCs w:val="20"/>
        </w:rPr>
        <w:t xml:space="preserve"> </w:t>
      </w:r>
      <w:r w:rsidRPr="001D2774">
        <w:rPr>
          <w:rFonts w:ascii="Arial" w:hAnsi="Arial" w:cs="Arial"/>
          <w:color w:val="4D4D4F"/>
          <w:sz w:val="20"/>
          <w:szCs w:val="20"/>
        </w:rPr>
        <w:t>standards.</w:t>
      </w:r>
    </w:p>
    <w:p w14:paraId="2E8558B0" w14:textId="77777777" w:rsidR="00DF5AF9" w:rsidRPr="006F1479" w:rsidRDefault="00DF5AF9" w:rsidP="00752F35">
      <w:pPr>
        <w:pStyle w:val="ListParagraph"/>
        <w:widowControl/>
        <w:spacing w:before="151" w:line="240" w:lineRule="atLeast"/>
        <w:ind w:left="0" w:firstLine="0"/>
        <w:rPr>
          <w:rFonts w:ascii="Arial" w:hAnsi="Arial" w:cs="Arial"/>
          <w:color w:val="4D4D4F"/>
          <w:sz w:val="20"/>
          <w:szCs w:val="20"/>
        </w:rPr>
      </w:pPr>
      <w:r w:rsidRPr="0070689A">
        <w:rPr>
          <w:rFonts w:ascii="Arial" w:hAnsi="Arial" w:cs="Arial"/>
          <w:color w:val="68408A"/>
          <w:sz w:val="20"/>
          <w:szCs w:val="20"/>
        </w:rPr>
        <w:t>EMPOWERMENT</w:t>
      </w:r>
      <w:r w:rsidRPr="006F1479">
        <w:rPr>
          <w:rFonts w:ascii="Arial" w:hAnsi="Arial" w:cs="Arial"/>
          <w:color w:val="4D4D4F"/>
          <w:sz w:val="20"/>
          <w:szCs w:val="20"/>
        </w:rPr>
        <w:t>,</w:t>
      </w:r>
      <w:r w:rsidRPr="006F1479">
        <w:rPr>
          <w:rFonts w:ascii="Arial" w:hAnsi="Arial" w:cs="Arial"/>
          <w:color w:val="4D4D4F"/>
          <w:spacing w:val="-4"/>
          <w:sz w:val="20"/>
          <w:szCs w:val="20"/>
        </w:rPr>
        <w:t xml:space="preserve"> </w:t>
      </w:r>
      <w:r w:rsidRPr="006F1479">
        <w:rPr>
          <w:rFonts w:ascii="Arial" w:hAnsi="Arial" w:cs="Arial"/>
          <w:color w:val="4D4D4F"/>
          <w:sz w:val="20"/>
          <w:szCs w:val="20"/>
        </w:rPr>
        <w:t>we</w:t>
      </w:r>
      <w:r w:rsidRPr="006F1479">
        <w:rPr>
          <w:rFonts w:ascii="Arial" w:hAnsi="Arial" w:cs="Arial"/>
          <w:color w:val="4D4D4F"/>
          <w:spacing w:val="-3"/>
          <w:sz w:val="20"/>
          <w:szCs w:val="20"/>
        </w:rPr>
        <w:t xml:space="preserve"> </w:t>
      </w:r>
      <w:r w:rsidRPr="006F1479">
        <w:rPr>
          <w:rFonts w:ascii="Arial" w:hAnsi="Arial" w:cs="Arial"/>
          <w:color w:val="4D4D4F"/>
          <w:sz w:val="20"/>
          <w:szCs w:val="20"/>
        </w:rPr>
        <w:t>create</w:t>
      </w:r>
      <w:r w:rsidRPr="006F1479">
        <w:rPr>
          <w:rFonts w:ascii="Arial" w:hAnsi="Arial" w:cs="Arial"/>
          <w:color w:val="4D4D4F"/>
          <w:spacing w:val="-3"/>
          <w:sz w:val="20"/>
          <w:szCs w:val="20"/>
        </w:rPr>
        <w:t xml:space="preserve"> </w:t>
      </w:r>
      <w:r w:rsidRPr="006F1479">
        <w:rPr>
          <w:rFonts w:ascii="Arial" w:hAnsi="Arial" w:cs="Arial"/>
          <w:color w:val="4D4D4F"/>
          <w:sz w:val="20"/>
          <w:szCs w:val="20"/>
        </w:rPr>
        <w:t>a</w:t>
      </w:r>
      <w:r w:rsidRPr="006F1479">
        <w:rPr>
          <w:rFonts w:ascii="Arial" w:hAnsi="Arial" w:cs="Arial"/>
          <w:color w:val="4D4D4F"/>
          <w:spacing w:val="-3"/>
          <w:sz w:val="20"/>
          <w:szCs w:val="20"/>
        </w:rPr>
        <w:t xml:space="preserve"> </w:t>
      </w:r>
      <w:r w:rsidRPr="006F1479">
        <w:rPr>
          <w:rFonts w:ascii="Arial" w:hAnsi="Arial" w:cs="Arial"/>
          <w:color w:val="4D4D4F"/>
          <w:sz w:val="20"/>
          <w:szCs w:val="20"/>
        </w:rPr>
        <w:t>supportive</w:t>
      </w:r>
      <w:r w:rsidRPr="006F1479">
        <w:rPr>
          <w:rFonts w:ascii="Arial" w:hAnsi="Arial" w:cs="Arial"/>
          <w:color w:val="4D4D4F"/>
          <w:spacing w:val="-3"/>
          <w:sz w:val="20"/>
          <w:szCs w:val="20"/>
        </w:rPr>
        <w:t xml:space="preserve"> </w:t>
      </w:r>
      <w:r w:rsidRPr="006F1479">
        <w:rPr>
          <w:rFonts w:ascii="Arial" w:hAnsi="Arial" w:cs="Arial"/>
          <w:color w:val="4D4D4F"/>
          <w:sz w:val="20"/>
          <w:szCs w:val="20"/>
        </w:rPr>
        <w:t>environment</w:t>
      </w:r>
      <w:r w:rsidRPr="006F1479">
        <w:rPr>
          <w:rFonts w:ascii="Arial" w:hAnsi="Arial" w:cs="Arial"/>
          <w:color w:val="4D4D4F"/>
          <w:spacing w:val="-3"/>
          <w:sz w:val="20"/>
          <w:szCs w:val="20"/>
        </w:rPr>
        <w:t xml:space="preserve"> </w:t>
      </w:r>
      <w:r w:rsidRPr="006F1479">
        <w:rPr>
          <w:rFonts w:ascii="Arial" w:hAnsi="Arial" w:cs="Arial"/>
          <w:color w:val="4D4D4F"/>
          <w:sz w:val="20"/>
          <w:szCs w:val="20"/>
        </w:rPr>
        <w:t>to</w:t>
      </w:r>
      <w:r w:rsidRPr="006F1479">
        <w:rPr>
          <w:rFonts w:ascii="Arial" w:hAnsi="Arial" w:cs="Arial"/>
          <w:color w:val="4D4D4F"/>
          <w:spacing w:val="-3"/>
          <w:sz w:val="20"/>
          <w:szCs w:val="20"/>
        </w:rPr>
        <w:t xml:space="preserve"> </w:t>
      </w:r>
      <w:r w:rsidRPr="006F1479">
        <w:rPr>
          <w:rFonts w:ascii="Arial" w:hAnsi="Arial" w:cs="Arial"/>
          <w:color w:val="4D4D4F"/>
          <w:sz w:val="20"/>
          <w:szCs w:val="20"/>
        </w:rPr>
        <w:t>take</w:t>
      </w:r>
      <w:r w:rsidRPr="006F1479">
        <w:rPr>
          <w:rFonts w:ascii="Arial" w:hAnsi="Arial" w:cs="Arial"/>
          <w:color w:val="4D4D4F"/>
          <w:spacing w:val="-1"/>
          <w:sz w:val="20"/>
          <w:szCs w:val="20"/>
        </w:rPr>
        <w:t xml:space="preserve"> </w:t>
      </w:r>
      <w:r w:rsidRPr="006F1479">
        <w:rPr>
          <w:rFonts w:ascii="Arial" w:hAnsi="Arial" w:cs="Arial"/>
          <w:color w:val="4D4D4F"/>
          <w:sz w:val="20"/>
          <w:szCs w:val="20"/>
        </w:rPr>
        <w:t>informed</w:t>
      </w:r>
      <w:r w:rsidRPr="006F1479">
        <w:rPr>
          <w:rFonts w:ascii="Arial" w:hAnsi="Arial" w:cs="Arial"/>
          <w:color w:val="4D4D4F"/>
          <w:spacing w:val="-3"/>
          <w:sz w:val="20"/>
          <w:szCs w:val="20"/>
        </w:rPr>
        <w:t xml:space="preserve"> </w:t>
      </w:r>
      <w:r w:rsidRPr="006F1479">
        <w:rPr>
          <w:rFonts w:ascii="Arial" w:hAnsi="Arial" w:cs="Arial"/>
          <w:color w:val="4D4D4F"/>
          <w:sz w:val="20"/>
          <w:szCs w:val="20"/>
        </w:rPr>
        <w:t>risks</w:t>
      </w:r>
      <w:r w:rsidRPr="006F1479">
        <w:rPr>
          <w:rFonts w:ascii="Arial" w:hAnsi="Arial" w:cs="Arial"/>
          <w:color w:val="4D4D4F"/>
          <w:spacing w:val="-2"/>
          <w:sz w:val="20"/>
          <w:szCs w:val="20"/>
        </w:rPr>
        <w:t xml:space="preserve"> </w:t>
      </w:r>
      <w:r w:rsidRPr="006F1479">
        <w:rPr>
          <w:rFonts w:ascii="Arial" w:hAnsi="Arial" w:cs="Arial"/>
          <w:color w:val="4D4D4F"/>
          <w:sz w:val="20"/>
          <w:szCs w:val="20"/>
        </w:rPr>
        <w:t>in</w:t>
      </w:r>
      <w:r w:rsidRPr="006F1479">
        <w:rPr>
          <w:rFonts w:ascii="Arial" w:hAnsi="Arial" w:cs="Arial"/>
          <w:color w:val="4D4D4F"/>
          <w:spacing w:val="-1"/>
          <w:sz w:val="20"/>
          <w:szCs w:val="20"/>
        </w:rPr>
        <w:t xml:space="preserve"> </w:t>
      </w:r>
      <w:r w:rsidRPr="006F1479">
        <w:rPr>
          <w:rFonts w:ascii="Arial" w:hAnsi="Arial" w:cs="Arial"/>
          <w:color w:val="4D4D4F"/>
          <w:sz w:val="20"/>
          <w:szCs w:val="20"/>
        </w:rPr>
        <w:t>pursuit</w:t>
      </w:r>
      <w:r w:rsidRPr="006F1479">
        <w:rPr>
          <w:rFonts w:ascii="Arial" w:hAnsi="Arial" w:cs="Arial"/>
          <w:color w:val="4D4D4F"/>
          <w:spacing w:val="-3"/>
          <w:sz w:val="20"/>
          <w:szCs w:val="20"/>
        </w:rPr>
        <w:t xml:space="preserve"> </w:t>
      </w:r>
      <w:r w:rsidRPr="006F1479">
        <w:rPr>
          <w:rFonts w:ascii="Arial" w:hAnsi="Arial" w:cs="Arial"/>
          <w:color w:val="4D4D4F"/>
          <w:sz w:val="20"/>
          <w:szCs w:val="20"/>
        </w:rPr>
        <w:t>of</w:t>
      </w:r>
      <w:r w:rsidRPr="006F1479">
        <w:rPr>
          <w:rFonts w:ascii="Arial" w:hAnsi="Arial" w:cs="Arial"/>
          <w:color w:val="4D4D4F"/>
          <w:spacing w:val="-1"/>
          <w:sz w:val="20"/>
          <w:szCs w:val="20"/>
        </w:rPr>
        <w:t xml:space="preserve"> </w:t>
      </w:r>
      <w:r w:rsidRPr="006F1479">
        <w:rPr>
          <w:rFonts w:ascii="Arial" w:hAnsi="Arial" w:cs="Arial"/>
          <w:color w:val="4D4D4F"/>
          <w:sz w:val="20"/>
          <w:szCs w:val="20"/>
        </w:rPr>
        <w:t>success.</w:t>
      </w:r>
    </w:p>
    <w:p w14:paraId="4CA82B42" w14:textId="77777777" w:rsidR="00DF5AF9" w:rsidRPr="006F1479" w:rsidRDefault="00DF5AF9" w:rsidP="00752F35">
      <w:pPr>
        <w:pStyle w:val="ListParagraph"/>
        <w:widowControl/>
        <w:spacing w:before="150" w:line="240" w:lineRule="atLeast"/>
        <w:ind w:left="0" w:firstLine="0"/>
        <w:rPr>
          <w:rFonts w:ascii="Arial" w:hAnsi="Arial" w:cs="Arial"/>
          <w:color w:val="4D4D4F"/>
          <w:sz w:val="20"/>
          <w:szCs w:val="20"/>
        </w:rPr>
      </w:pPr>
      <w:r w:rsidRPr="0070689A">
        <w:rPr>
          <w:rFonts w:ascii="Arial" w:hAnsi="Arial" w:cs="Arial"/>
          <w:color w:val="E45151"/>
          <w:sz w:val="20"/>
          <w:szCs w:val="20"/>
        </w:rPr>
        <w:t>COLLABORATION</w:t>
      </w:r>
      <w:r w:rsidRPr="006F1479">
        <w:rPr>
          <w:rFonts w:ascii="Arial" w:hAnsi="Arial" w:cs="Arial"/>
          <w:color w:val="4D4D4F"/>
          <w:sz w:val="20"/>
          <w:szCs w:val="20"/>
        </w:rPr>
        <w:t>,</w:t>
      </w:r>
      <w:r w:rsidRPr="006F1479">
        <w:rPr>
          <w:rFonts w:ascii="Arial" w:hAnsi="Arial" w:cs="Arial"/>
          <w:color w:val="4D4D4F"/>
          <w:spacing w:val="-4"/>
          <w:sz w:val="20"/>
          <w:szCs w:val="20"/>
        </w:rPr>
        <w:t xml:space="preserve"> </w:t>
      </w:r>
      <w:r w:rsidRPr="006F1479">
        <w:rPr>
          <w:rFonts w:ascii="Arial" w:hAnsi="Arial" w:cs="Arial"/>
          <w:color w:val="4D4D4F"/>
          <w:sz w:val="20"/>
          <w:szCs w:val="20"/>
        </w:rPr>
        <w:t>we</w:t>
      </w:r>
      <w:r w:rsidRPr="006F1479">
        <w:rPr>
          <w:rFonts w:ascii="Arial" w:hAnsi="Arial" w:cs="Arial"/>
          <w:color w:val="4D4D4F"/>
          <w:spacing w:val="-2"/>
          <w:sz w:val="20"/>
          <w:szCs w:val="20"/>
        </w:rPr>
        <w:t xml:space="preserve"> </w:t>
      </w:r>
      <w:r w:rsidRPr="006F1479">
        <w:rPr>
          <w:rFonts w:ascii="Arial" w:hAnsi="Arial" w:cs="Arial"/>
          <w:color w:val="4D4D4F"/>
          <w:sz w:val="20"/>
          <w:szCs w:val="20"/>
        </w:rPr>
        <w:t>establish</w:t>
      </w:r>
      <w:r w:rsidRPr="006F1479">
        <w:rPr>
          <w:rFonts w:ascii="Arial" w:hAnsi="Arial" w:cs="Arial"/>
          <w:color w:val="4D4D4F"/>
          <w:spacing w:val="-3"/>
          <w:sz w:val="20"/>
          <w:szCs w:val="20"/>
        </w:rPr>
        <w:t xml:space="preserve"> </w:t>
      </w:r>
      <w:r w:rsidRPr="006F1479">
        <w:rPr>
          <w:rFonts w:ascii="Arial" w:hAnsi="Arial" w:cs="Arial"/>
          <w:color w:val="4D4D4F"/>
          <w:sz w:val="20"/>
          <w:szCs w:val="20"/>
        </w:rPr>
        <w:t>genuine</w:t>
      </w:r>
      <w:r w:rsidRPr="006F1479">
        <w:rPr>
          <w:rFonts w:ascii="Arial" w:hAnsi="Arial" w:cs="Arial"/>
          <w:color w:val="4D4D4F"/>
          <w:spacing w:val="-4"/>
          <w:sz w:val="20"/>
          <w:szCs w:val="20"/>
        </w:rPr>
        <w:t xml:space="preserve"> </w:t>
      </w:r>
      <w:r w:rsidRPr="006F1479">
        <w:rPr>
          <w:rFonts w:ascii="Arial" w:hAnsi="Arial" w:cs="Arial"/>
          <w:color w:val="4D4D4F"/>
          <w:sz w:val="20"/>
          <w:szCs w:val="20"/>
        </w:rPr>
        <w:t>partnerships</w:t>
      </w:r>
      <w:r w:rsidRPr="006F1479">
        <w:rPr>
          <w:rFonts w:ascii="Arial" w:hAnsi="Arial" w:cs="Arial"/>
          <w:color w:val="4D4D4F"/>
          <w:spacing w:val="-2"/>
          <w:sz w:val="20"/>
          <w:szCs w:val="20"/>
        </w:rPr>
        <w:t xml:space="preserve"> </w:t>
      </w:r>
      <w:r w:rsidRPr="006F1479">
        <w:rPr>
          <w:rFonts w:ascii="Arial" w:hAnsi="Arial" w:cs="Arial"/>
          <w:color w:val="4D4D4F"/>
          <w:sz w:val="20"/>
          <w:szCs w:val="20"/>
        </w:rPr>
        <w:t>built</w:t>
      </w:r>
      <w:r w:rsidRPr="006F1479">
        <w:rPr>
          <w:rFonts w:ascii="Arial" w:hAnsi="Arial" w:cs="Arial"/>
          <w:color w:val="4D4D4F"/>
          <w:spacing w:val="-1"/>
          <w:sz w:val="20"/>
          <w:szCs w:val="20"/>
        </w:rPr>
        <w:t xml:space="preserve"> </w:t>
      </w:r>
      <w:r w:rsidRPr="006F1479">
        <w:rPr>
          <w:rFonts w:ascii="Arial" w:hAnsi="Arial" w:cs="Arial"/>
          <w:color w:val="4D4D4F"/>
          <w:sz w:val="20"/>
          <w:szCs w:val="20"/>
        </w:rPr>
        <w:t>on</w:t>
      </w:r>
      <w:r w:rsidRPr="006F1479">
        <w:rPr>
          <w:rFonts w:ascii="Arial" w:hAnsi="Arial" w:cs="Arial"/>
          <w:color w:val="4D4D4F"/>
          <w:spacing w:val="-4"/>
          <w:sz w:val="20"/>
          <w:szCs w:val="20"/>
        </w:rPr>
        <w:t xml:space="preserve"> </w:t>
      </w:r>
      <w:r w:rsidRPr="006F1479">
        <w:rPr>
          <w:rFonts w:ascii="Arial" w:hAnsi="Arial" w:cs="Arial"/>
          <w:color w:val="4D4D4F"/>
          <w:sz w:val="20"/>
          <w:szCs w:val="20"/>
        </w:rPr>
        <w:t>shared</w:t>
      </w:r>
      <w:r w:rsidRPr="006F1479">
        <w:rPr>
          <w:rFonts w:ascii="Arial" w:hAnsi="Arial" w:cs="Arial"/>
          <w:color w:val="4D4D4F"/>
          <w:spacing w:val="-4"/>
          <w:sz w:val="20"/>
          <w:szCs w:val="20"/>
        </w:rPr>
        <w:t xml:space="preserve"> </w:t>
      </w:r>
      <w:r w:rsidRPr="006F1479">
        <w:rPr>
          <w:rFonts w:ascii="Arial" w:hAnsi="Arial" w:cs="Arial"/>
          <w:color w:val="4D4D4F"/>
          <w:sz w:val="20"/>
          <w:szCs w:val="20"/>
        </w:rPr>
        <w:t>goals.</w:t>
      </w:r>
    </w:p>
    <w:p w14:paraId="6A905C37" w14:textId="77777777" w:rsidR="00DF5AF9" w:rsidRPr="0070689A" w:rsidRDefault="00DF5AF9" w:rsidP="00B6492E">
      <w:pPr>
        <w:pStyle w:val="TableParagraph"/>
        <w:spacing w:before="300" w:after="120"/>
        <w:ind w:left="0" w:right="217"/>
        <w:rPr>
          <w:rFonts w:ascii="Arial" w:hAnsi="Arial" w:cs="Arial"/>
          <w:b/>
          <w:bCs/>
          <w:color w:val="041243"/>
          <w:sz w:val="24"/>
          <w:szCs w:val="24"/>
        </w:rPr>
      </w:pPr>
      <w:r w:rsidRPr="0070689A">
        <w:rPr>
          <w:rFonts w:ascii="Arial" w:hAnsi="Arial" w:cs="Arial"/>
          <w:b/>
          <w:bCs/>
          <w:color w:val="041243"/>
          <w:sz w:val="24"/>
          <w:szCs w:val="24"/>
        </w:rPr>
        <w:t>Key responsibilities</w:t>
      </w:r>
    </w:p>
    <w:p w14:paraId="3F2E90A2" w14:textId="77777777" w:rsidR="00DF5AF9" w:rsidRPr="006F1479" w:rsidRDefault="00DF5AF9" w:rsidP="00752F35">
      <w:pPr>
        <w:pStyle w:val="BodyText"/>
        <w:numPr>
          <w:ilvl w:val="0"/>
          <w:numId w:val="18"/>
        </w:numPr>
        <w:tabs>
          <w:tab w:val="left" w:pos="10632"/>
        </w:tabs>
        <w:spacing w:before="120" w:after="120" w:line="240" w:lineRule="atLeast"/>
        <w:ind w:left="426" w:right="217" w:hanging="425"/>
        <w:rPr>
          <w:rStyle w:val="Emphasis"/>
          <w:rFonts w:ascii="Arial" w:hAnsi="Arial" w:cs="Arial"/>
          <w:color w:val="4D4D4F"/>
          <w:highlight w:val="yellow"/>
        </w:rPr>
      </w:pPr>
      <w:r w:rsidRPr="006F1479">
        <w:rPr>
          <w:rStyle w:val="Emphasis"/>
          <w:rFonts w:ascii="Arial" w:hAnsi="Arial" w:cs="Arial"/>
          <w:color w:val="4D4D4F"/>
          <w:highlight w:val="yellow"/>
        </w:rPr>
        <w:t>Enter each responsibility here in numbered format.</w:t>
      </w:r>
    </w:p>
    <w:p w14:paraId="786F6AD8" w14:textId="77777777" w:rsidR="00DF5AF9" w:rsidRPr="006F1479" w:rsidRDefault="00DF5AF9" w:rsidP="00752F35">
      <w:pPr>
        <w:pStyle w:val="BodyText"/>
        <w:numPr>
          <w:ilvl w:val="0"/>
          <w:numId w:val="18"/>
        </w:numPr>
        <w:tabs>
          <w:tab w:val="left" w:pos="10632"/>
        </w:tabs>
        <w:spacing w:before="120" w:after="120" w:line="240" w:lineRule="atLeast"/>
        <w:ind w:left="426" w:right="217" w:hanging="425"/>
        <w:rPr>
          <w:rFonts w:ascii="Arial" w:hAnsi="Arial" w:cs="Arial"/>
          <w:color w:val="4D4D4F"/>
          <w:szCs w:val="20"/>
        </w:rPr>
      </w:pPr>
      <w:r w:rsidRPr="006F1479">
        <w:rPr>
          <w:rFonts w:ascii="Arial" w:hAnsi="Arial" w:cs="Arial"/>
          <w:color w:val="4D4D4F"/>
          <w:szCs w:val="20"/>
        </w:rPr>
        <w:t>Reflect and embed the University’s strategic plan, and operational purpose, priorities, and goals.</w:t>
      </w:r>
    </w:p>
    <w:p w14:paraId="6562D20F" w14:textId="77777777" w:rsidR="00DF5AF9" w:rsidRPr="006F1479" w:rsidRDefault="00DF5AF9" w:rsidP="00752F35">
      <w:pPr>
        <w:pStyle w:val="BodyText"/>
        <w:numPr>
          <w:ilvl w:val="0"/>
          <w:numId w:val="18"/>
        </w:numPr>
        <w:tabs>
          <w:tab w:val="left" w:pos="10632"/>
        </w:tabs>
        <w:spacing w:before="120" w:after="120" w:line="240" w:lineRule="atLeast"/>
        <w:ind w:left="426" w:right="217" w:hanging="425"/>
        <w:rPr>
          <w:rFonts w:ascii="Arial" w:hAnsi="Arial" w:cs="Arial"/>
          <w:color w:val="4D4D4F"/>
          <w:szCs w:val="20"/>
        </w:rPr>
      </w:pPr>
      <w:r w:rsidRPr="006F1479">
        <w:rPr>
          <w:rStyle w:val="Emphasis"/>
          <w:rFonts w:ascii="Arial" w:hAnsi="Arial" w:cs="Arial"/>
          <w:color w:val="4D4D4F"/>
        </w:rPr>
        <w:t>Undertaking</w:t>
      </w:r>
      <w:r w:rsidRPr="006F1479">
        <w:rPr>
          <w:rFonts w:ascii="Arial" w:hAnsi="Arial" w:cs="Arial"/>
          <w:color w:val="4D4D4F"/>
          <w:szCs w:val="20"/>
        </w:rPr>
        <w:t xml:space="preserve"> the responsibilities of the position adhering to:</w:t>
      </w:r>
    </w:p>
    <w:p w14:paraId="1B217161" w14:textId="77777777" w:rsidR="00DF5AF9" w:rsidRPr="006F1479" w:rsidRDefault="00DF5AF9" w:rsidP="00752F35">
      <w:pPr>
        <w:pStyle w:val="BodyText"/>
        <w:numPr>
          <w:ilvl w:val="0"/>
          <w:numId w:val="22"/>
        </w:numPr>
        <w:spacing w:before="120" w:after="120" w:line="240" w:lineRule="atLeast"/>
        <w:ind w:left="709" w:right="215" w:hanging="284"/>
        <w:rPr>
          <w:rStyle w:val="Emphasis"/>
          <w:rFonts w:ascii="Arial" w:hAnsi="Arial" w:cs="Arial"/>
          <w:color w:val="4D4D4F"/>
        </w:rPr>
      </w:pPr>
      <w:r w:rsidRPr="006F1479">
        <w:rPr>
          <w:rFonts w:ascii="Arial" w:hAnsi="Arial" w:cs="Arial"/>
          <w:color w:val="4D4D4F"/>
          <w:szCs w:val="20"/>
        </w:rPr>
        <w:t>the</w:t>
      </w:r>
      <w:r w:rsidRPr="006F1479">
        <w:rPr>
          <w:rFonts w:ascii="Arial" w:hAnsi="Arial" w:cs="Arial"/>
          <w:color w:val="4D4D4F"/>
          <w:spacing w:val="-2"/>
          <w:szCs w:val="20"/>
        </w:rPr>
        <w:t xml:space="preserve"> </w:t>
      </w:r>
      <w:r w:rsidRPr="006F1479">
        <w:rPr>
          <w:rFonts w:ascii="Arial" w:hAnsi="Arial" w:cs="Arial"/>
          <w:color w:val="4D4D4F"/>
          <w:szCs w:val="20"/>
        </w:rPr>
        <w:t>Staff</w:t>
      </w:r>
      <w:r w:rsidRPr="006F1479">
        <w:rPr>
          <w:rFonts w:ascii="Arial" w:hAnsi="Arial" w:cs="Arial"/>
          <w:color w:val="4D4D4F"/>
          <w:spacing w:val="-2"/>
          <w:szCs w:val="20"/>
        </w:rPr>
        <w:t xml:space="preserve"> </w:t>
      </w:r>
      <w:r w:rsidRPr="006F1479">
        <w:rPr>
          <w:rStyle w:val="Emphasis"/>
          <w:rFonts w:ascii="Arial" w:hAnsi="Arial" w:cs="Arial"/>
          <w:color w:val="4D4D4F"/>
        </w:rPr>
        <w:t>Code of Conduct, Child Safe Code of Conduct, and Conflict of Interest Policy and Procedure;</w:t>
      </w:r>
    </w:p>
    <w:p w14:paraId="6D07473D" w14:textId="77777777" w:rsidR="00DF5AF9" w:rsidRPr="006F1479" w:rsidRDefault="00DF5AF9" w:rsidP="00752F35">
      <w:pPr>
        <w:pStyle w:val="BodyText"/>
        <w:numPr>
          <w:ilvl w:val="0"/>
          <w:numId w:val="22"/>
        </w:numPr>
        <w:spacing w:before="120" w:after="120" w:line="240" w:lineRule="atLeast"/>
        <w:ind w:left="709" w:right="215" w:hanging="284"/>
        <w:rPr>
          <w:rStyle w:val="Emphasis"/>
          <w:rFonts w:ascii="Arial" w:hAnsi="Arial" w:cs="Arial"/>
          <w:color w:val="4D4D4F"/>
        </w:rPr>
      </w:pPr>
      <w:r w:rsidRPr="006F1479">
        <w:rPr>
          <w:rStyle w:val="Emphasis"/>
          <w:rFonts w:ascii="Arial" w:hAnsi="Arial" w:cs="Arial"/>
          <w:color w:val="4D4D4F"/>
        </w:rPr>
        <w:t>Equal Opportunity and anti-discrimination legislation and requirements;</w:t>
      </w:r>
    </w:p>
    <w:p w14:paraId="4B44E76B" w14:textId="77777777" w:rsidR="00DF5AF9" w:rsidRPr="006F1479" w:rsidRDefault="00DF5AF9" w:rsidP="00752F35">
      <w:pPr>
        <w:pStyle w:val="BodyText"/>
        <w:numPr>
          <w:ilvl w:val="0"/>
          <w:numId w:val="22"/>
        </w:numPr>
        <w:spacing w:before="120" w:after="120" w:line="240" w:lineRule="atLeast"/>
        <w:ind w:left="709" w:right="215" w:hanging="284"/>
        <w:rPr>
          <w:rStyle w:val="Emphasis"/>
          <w:rFonts w:ascii="Arial" w:hAnsi="Arial" w:cs="Arial"/>
          <w:color w:val="4D4D4F"/>
        </w:rPr>
      </w:pPr>
      <w:r w:rsidRPr="006F1479">
        <w:rPr>
          <w:rStyle w:val="Emphasis"/>
          <w:rFonts w:ascii="Arial" w:hAnsi="Arial" w:cs="Arial"/>
          <w:color w:val="4D4D4F"/>
        </w:rPr>
        <w:t>the requirements for the inclusion of people with disabilities in work and study;</w:t>
      </w:r>
    </w:p>
    <w:p w14:paraId="2D6EE23E" w14:textId="7E96E968" w:rsidR="00CE53A0" w:rsidRDefault="00DF5AF9" w:rsidP="00752F35">
      <w:pPr>
        <w:pStyle w:val="BodyText"/>
        <w:numPr>
          <w:ilvl w:val="0"/>
          <w:numId w:val="22"/>
        </w:numPr>
        <w:spacing w:before="120" w:after="120" w:line="240" w:lineRule="atLeast"/>
        <w:ind w:left="709" w:right="215" w:hanging="284"/>
        <w:rPr>
          <w:rStyle w:val="Emphasis"/>
          <w:rFonts w:ascii="Arial" w:hAnsi="Arial" w:cs="Arial"/>
          <w:color w:val="4D4D4F"/>
        </w:rPr>
      </w:pPr>
      <w:r w:rsidRPr="006F1479">
        <w:rPr>
          <w:rStyle w:val="Emphasis"/>
          <w:rFonts w:ascii="Arial" w:hAnsi="Arial" w:cs="Arial"/>
          <w:color w:val="4D4D4F"/>
        </w:rPr>
        <w:t>Occupational Health and Safety (OHS) legislation and requirements; and</w:t>
      </w:r>
    </w:p>
    <w:p w14:paraId="11EA2D5B" w14:textId="77777777" w:rsidR="00DF5AF9" w:rsidRPr="006F1479" w:rsidRDefault="00DF5AF9" w:rsidP="00752F35">
      <w:pPr>
        <w:pStyle w:val="BodyText"/>
        <w:numPr>
          <w:ilvl w:val="0"/>
          <w:numId w:val="22"/>
        </w:numPr>
        <w:spacing w:before="120" w:after="120" w:line="240" w:lineRule="atLeast"/>
        <w:ind w:left="709" w:right="215" w:hanging="284"/>
        <w:rPr>
          <w:rFonts w:ascii="Arial" w:hAnsi="Arial" w:cs="Arial"/>
          <w:color w:val="4D4D4F"/>
          <w:szCs w:val="20"/>
        </w:rPr>
      </w:pPr>
      <w:r w:rsidRPr="006F1479">
        <w:rPr>
          <w:rStyle w:val="Emphasis"/>
          <w:rFonts w:ascii="Arial" w:hAnsi="Arial" w:cs="Arial"/>
          <w:color w:val="4D4D4F"/>
        </w:rPr>
        <w:t>Public R</w:t>
      </w:r>
      <w:r w:rsidRPr="006F1479">
        <w:rPr>
          <w:rFonts w:ascii="Arial" w:hAnsi="Arial" w:cs="Arial"/>
          <w:color w:val="4D4D4F"/>
          <w:szCs w:val="20"/>
        </w:rPr>
        <w:t>ecords</w:t>
      </w:r>
      <w:r w:rsidRPr="006F1479">
        <w:rPr>
          <w:rFonts w:ascii="Arial" w:hAnsi="Arial" w:cs="Arial"/>
          <w:color w:val="4D4D4F"/>
          <w:spacing w:val="-4"/>
          <w:szCs w:val="20"/>
        </w:rPr>
        <w:t xml:space="preserve"> </w:t>
      </w:r>
      <w:r w:rsidRPr="006F1479">
        <w:rPr>
          <w:rFonts w:ascii="Arial" w:hAnsi="Arial" w:cs="Arial"/>
          <w:color w:val="4D4D4F"/>
          <w:szCs w:val="20"/>
        </w:rPr>
        <w:t>Office</w:t>
      </w:r>
      <w:r w:rsidRPr="006F1479">
        <w:rPr>
          <w:rFonts w:ascii="Arial" w:hAnsi="Arial" w:cs="Arial"/>
          <w:color w:val="4D4D4F"/>
          <w:spacing w:val="-2"/>
          <w:szCs w:val="20"/>
        </w:rPr>
        <w:t xml:space="preserve"> </w:t>
      </w:r>
      <w:r w:rsidRPr="006F1479">
        <w:rPr>
          <w:rFonts w:ascii="Arial" w:hAnsi="Arial" w:cs="Arial"/>
          <w:color w:val="4D4D4F"/>
          <w:szCs w:val="20"/>
        </w:rPr>
        <w:t>of</w:t>
      </w:r>
      <w:r w:rsidRPr="006F1479">
        <w:rPr>
          <w:rFonts w:ascii="Arial" w:hAnsi="Arial" w:cs="Arial"/>
          <w:color w:val="4D4D4F"/>
          <w:spacing w:val="-3"/>
          <w:szCs w:val="20"/>
        </w:rPr>
        <w:t xml:space="preserve"> </w:t>
      </w:r>
      <w:r w:rsidRPr="006F1479">
        <w:rPr>
          <w:rFonts w:ascii="Arial" w:hAnsi="Arial" w:cs="Arial"/>
          <w:color w:val="4D4D4F"/>
          <w:szCs w:val="20"/>
        </w:rPr>
        <w:t>Victoria</w:t>
      </w:r>
      <w:r w:rsidRPr="006F1479">
        <w:rPr>
          <w:rFonts w:ascii="Arial" w:hAnsi="Arial" w:cs="Arial"/>
          <w:color w:val="4D4D4F"/>
          <w:spacing w:val="-5"/>
          <w:szCs w:val="20"/>
        </w:rPr>
        <w:t xml:space="preserve"> </w:t>
      </w:r>
      <w:r w:rsidRPr="006F1479">
        <w:rPr>
          <w:rFonts w:ascii="Arial" w:hAnsi="Arial" w:cs="Arial"/>
          <w:color w:val="4D4D4F"/>
          <w:szCs w:val="20"/>
        </w:rPr>
        <w:t>(PROV)</w:t>
      </w:r>
      <w:r w:rsidRPr="006F1479">
        <w:rPr>
          <w:rFonts w:ascii="Arial" w:hAnsi="Arial" w:cs="Arial"/>
          <w:color w:val="4D4D4F"/>
          <w:spacing w:val="-3"/>
          <w:szCs w:val="20"/>
        </w:rPr>
        <w:t xml:space="preserve"> </w:t>
      </w:r>
      <w:r w:rsidRPr="006F1479">
        <w:rPr>
          <w:rFonts w:ascii="Arial" w:hAnsi="Arial" w:cs="Arial"/>
          <w:color w:val="4D4D4F"/>
          <w:szCs w:val="20"/>
        </w:rPr>
        <w:t>legislation.</w:t>
      </w:r>
    </w:p>
    <w:p w14:paraId="5FDAC4D0" w14:textId="77777777" w:rsidR="00DF5AF9" w:rsidRPr="0070689A" w:rsidRDefault="00DF5AF9" w:rsidP="00CE53A0">
      <w:pPr>
        <w:pStyle w:val="TableParagraph"/>
        <w:spacing w:before="300" w:after="120"/>
        <w:ind w:left="0" w:right="217"/>
        <w:rPr>
          <w:rFonts w:ascii="Arial" w:hAnsi="Arial" w:cs="Arial"/>
          <w:b/>
          <w:bCs/>
          <w:color w:val="041243"/>
          <w:sz w:val="24"/>
          <w:szCs w:val="24"/>
        </w:rPr>
      </w:pPr>
      <w:r w:rsidRPr="0070689A">
        <w:rPr>
          <w:rFonts w:ascii="Arial" w:hAnsi="Arial" w:cs="Arial"/>
          <w:b/>
          <w:bCs/>
          <w:color w:val="041243"/>
          <w:sz w:val="24"/>
          <w:szCs w:val="24"/>
        </w:rPr>
        <w:t>Level of supervision and responsibility</w:t>
      </w:r>
    </w:p>
    <w:p w14:paraId="66BD47B6" w14:textId="77777777" w:rsidR="00DF5AF9" w:rsidRPr="006F1479" w:rsidRDefault="00DF5AF9" w:rsidP="00752F35">
      <w:pPr>
        <w:pStyle w:val="BodyText"/>
        <w:spacing w:before="120" w:after="120" w:line="240" w:lineRule="atLeast"/>
        <w:ind w:left="0" w:right="217"/>
        <w:rPr>
          <w:rStyle w:val="Emphasis"/>
          <w:rFonts w:ascii="Arial" w:hAnsi="Arial" w:cs="Arial"/>
          <w:color w:val="4D4D4F"/>
          <w:szCs w:val="20"/>
          <w:highlight w:val="yellow"/>
        </w:rPr>
      </w:pPr>
      <w:r w:rsidRPr="006F1479">
        <w:rPr>
          <w:rStyle w:val="Emphasis"/>
          <w:rFonts w:ascii="Arial" w:hAnsi="Arial" w:cs="Arial"/>
          <w:color w:val="4D4D4F"/>
          <w:szCs w:val="20"/>
          <w:highlight w:val="yellow"/>
        </w:rPr>
        <w:t>Indicate who the position reports to and what direction/supervision the position will receive.</w:t>
      </w:r>
    </w:p>
    <w:p w14:paraId="0674FD64" w14:textId="77777777" w:rsidR="00DF5AF9" w:rsidRPr="006F1479" w:rsidRDefault="00DF5AF9" w:rsidP="00752F35">
      <w:pPr>
        <w:pStyle w:val="BodyText"/>
        <w:spacing w:before="120" w:after="120" w:line="240" w:lineRule="atLeast"/>
        <w:ind w:left="0" w:right="217"/>
        <w:rPr>
          <w:rStyle w:val="Emphasis"/>
          <w:rFonts w:ascii="Arial" w:hAnsi="Arial" w:cs="Arial"/>
          <w:color w:val="4D4D4F"/>
          <w:szCs w:val="20"/>
          <w:highlight w:val="yellow"/>
        </w:rPr>
      </w:pPr>
      <w:r w:rsidRPr="006F1479">
        <w:rPr>
          <w:rStyle w:val="Emphasis"/>
          <w:rFonts w:ascii="Arial" w:hAnsi="Arial" w:cs="Arial"/>
          <w:color w:val="4D4D4F"/>
          <w:szCs w:val="20"/>
          <w:highlight w:val="yellow"/>
        </w:rPr>
        <w:t>Indicate whether the position has line management or supervisory responsibility.</w:t>
      </w:r>
    </w:p>
    <w:p w14:paraId="5129AADC" w14:textId="77777777" w:rsidR="00DF5AF9" w:rsidRPr="006F1479" w:rsidRDefault="00DF5AF9" w:rsidP="00752F35">
      <w:pPr>
        <w:pStyle w:val="BodyText"/>
        <w:spacing w:before="120" w:after="120" w:line="240" w:lineRule="atLeast"/>
        <w:ind w:left="0" w:right="217"/>
        <w:rPr>
          <w:rStyle w:val="Emphasis"/>
          <w:rFonts w:ascii="Arial" w:hAnsi="Arial" w:cs="Arial"/>
          <w:color w:val="4D4D4F"/>
          <w:szCs w:val="20"/>
        </w:rPr>
      </w:pPr>
      <w:r w:rsidRPr="006F1479">
        <w:rPr>
          <w:rStyle w:val="Emphasis"/>
          <w:rFonts w:ascii="Arial" w:hAnsi="Arial" w:cs="Arial"/>
          <w:color w:val="4D4D4F"/>
          <w:szCs w:val="20"/>
          <w:highlight w:val="yellow"/>
        </w:rPr>
        <w:t>Summarise the essential areas of responsibility for the position, including the level of problem solving required.</w:t>
      </w:r>
    </w:p>
    <w:p w14:paraId="468CA957" w14:textId="051D94B9" w:rsidR="00DF5AF9" w:rsidRPr="0070689A" w:rsidRDefault="00DF5AF9" w:rsidP="00B6492E">
      <w:pPr>
        <w:pStyle w:val="TableParagraph"/>
        <w:spacing w:before="300" w:after="120"/>
        <w:ind w:left="0" w:right="217"/>
        <w:rPr>
          <w:rFonts w:ascii="Arial" w:hAnsi="Arial" w:cs="Arial"/>
          <w:b/>
          <w:bCs/>
          <w:color w:val="041243"/>
          <w:sz w:val="24"/>
          <w:szCs w:val="24"/>
        </w:rPr>
      </w:pPr>
      <w:r w:rsidRPr="0070689A">
        <w:rPr>
          <w:rFonts w:ascii="Arial" w:hAnsi="Arial" w:cs="Arial"/>
          <w:b/>
          <w:bCs/>
          <w:color w:val="041243"/>
          <w:sz w:val="24"/>
          <w:szCs w:val="24"/>
        </w:rPr>
        <w:t xml:space="preserve">Position and </w:t>
      </w:r>
      <w:r w:rsidR="006F1479" w:rsidRPr="0070689A">
        <w:rPr>
          <w:rFonts w:ascii="Arial" w:hAnsi="Arial" w:cs="Arial"/>
          <w:b/>
          <w:bCs/>
          <w:color w:val="041243"/>
          <w:sz w:val="24"/>
          <w:szCs w:val="24"/>
        </w:rPr>
        <w:t xml:space="preserve">organisational </w:t>
      </w:r>
      <w:r w:rsidRPr="0070689A">
        <w:rPr>
          <w:rFonts w:ascii="Arial" w:hAnsi="Arial" w:cs="Arial"/>
          <w:b/>
          <w:bCs/>
          <w:color w:val="041243"/>
          <w:sz w:val="24"/>
          <w:szCs w:val="24"/>
        </w:rPr>
        <w:t>relationships</w:t>
      </w:r>
    </w:p>
    <w:p w14:paraId="1D494C45" w14:textId="77777777" w:rsidR="00DF5AF9" w:rsidRPr="006F1479" w:rsidRDefault="00DF5AF9" w:rsidP="00752F35">
      <w:pPr>
        <w:adjustRightInd w:val="0"/>
        <w:snapToGrid w:val="0"/>
        <w:spacing w:before="120" w:after="120" w:line="240" w:lineRule="atLeast"/>
        <w:ind w:right="217"/>
        <w:rPr>
          <w:rFonts w:ascii="Arial" w:hAnsi="Arial" w:cs="Arial"/>
          <w:color w:val="4D4D4F"/>
          <w:sz w:val="20"/>
          <w:szCs w:val="20"/>
        </w:rPr>
      </w:pPr>
      <w:r w:rsidRPr="006F1479">
        <w:rPr>
          <w:rFonts w:ascii="Arial" w:hAnsi="Arial" w:cs="Arial"/>
          <w:color w:val="4D4D4F"/>
          <w:sz w:val="20"/>
          <w:szCs w:val="20"/>
          <w:highlight w:val="yellow"/>
        </w:rPr>
        <w:t>Summarise the key internal and external relationships the position will be required to establish and manage.</w:t>
      </w:r>
    </w:p>
    <w:p w14:paraId="1FFFA87E" w14:textId="77777777" w:rsidR="00DF5AF9" w:rsidRPr="0070689A" w:rsidRDefault="00DF5AF9" w:rsidP="00B6492E">
      <w:pPr>
        <w:pStyle w:val="TableParagraph"/>
        <w:spacing w:before="300" w:after="120"/>
        <w:ind w:left="0" w:right="217"/>
        <w:rPr>
          <w:rFonts w:ascii="Arial" w:hAnsi="Arial" w:cs="Arial"/>
          <w:b/>
          <w:bCs/>
          <w:color w:val="041243"/>
          <w:sz w:val="24"/>
          <w:szCs w:val="24"/>
        </w:rPr>
      </w:pPr>
      <w:r w:rsidRPr="0070689A">
        <w:rPr>
          <w:rFonts w:ascii="Arial" w:hAnsi="Arial" w:cs="Arial"/>
          <w:b/>
          <w:bCs/>
          <w:color w:val="041243"/>
          <w:sz w:val="24"/>
          <w:szCs w:val="24"/>
        </w:rPr>
        <w:t>Key selection criteria</w:t>
      </w:r>
    </w:p>
    <w:p w14:paraId="2DEFB0CF" w14:textId="77777777" w:rsidR="00DF5AF9" w:rsidRPr="006F1479" w:rsidRDefault="00DF5AF9" w:rsidP="00752F35">
      <w:pPr>
        <w:adjustRightInd w:val="0"/>
        <w:snapToGrid w:val="0"/>
        <w:spacing w:before="120" w:after="120" w:line="240" w:lineRule="atLeast"/>
        <w:ind w:right="217"/>
        <w:rPr>
          <w:rFonts w:ascii="Arial" w:hAnsi="Arial" w:cs="Arial"/>
          <w:color w:val="4D4D4F"/>
          <w:sz w:val="20"/>
          <w:szCs w:val="20"/>
        </w:rPr>
      </w:pPr>
      <w:r w:rsidRPr="006F1479">
        <w:rPr>
          <w:rFonts w:ascii="Arial" w:hAnsi="Arial" w:cs="Arial"/>
          <w:color w:val="4D4D4F"/>
          <w:sz w:val="20"/>
          <w:szCs w:val="20"/>
        </w:rPr>
        <w:t>Applicants must demonstrate they are able to undertake the inherent responsibilities of the position as contained in the position description and are able to meet the following key selection criteria:</w:t>
      </w:r>
    </w:p>
    <w:p w14:paraId="5F5EB02B" w14:textId="77777777" w:rsidR="00DF5AF9" w:rsidRPr="0070689A" w:rsidRDefault="00DF5AF9" w:rsidP="00B6492E">
      <w:pPr>
        <w:pStyle w:val="Heading3"/>
        <w:spacing w:before="180"/>
        <w:ind w:left="0"/>
        <w:rPr>
          <w:rFonts w:ascii="Arial" w:hAnsi="Arial" w:cs="Arial"/>
          <w:b/>
          <w:bCs/>
          <w:color w:val="4D4D4F"/>
          <w:sz w:val="22"/>
          <w:szCs w:val="22"/>
        </w:rPr>
      </w:pPr>
      <w:r w:rsidRPr="0070689A">
        <w:rPr>
          <w:rFonts w:ascii="Arial" w:hAnsi="Arial" w:cs="Arial"/>
          <w:b/>
          <w:bCs/>
          <w:color w:val="4D4D4F"/>
          <w:sz w:val="22"/>
          <w:szCs w:val="22"/>
        </w:rPr>
        <w:t>Training</w:t>
      </w:r>
      <w:r w:rsidRPr="0070689A">
        <w:rPr>
          <w:rFonts w:ascii="Arial" w:hAnsi="Arial" w:cs="Arial"/>
          <w:b/>
          <w:bCs/>
          <w:color w:val="4D4D4F"/>
          <w:spacing w:val="-6"/>
          <w:sz w:val="22"/>
          <w:szCs w:val="22"/>
        </w:rPr>
        <w:t xml:space="preserve"> </w:t>
      </w:r>
      <w:r w:rsidRPr="0070689A">
        <w:rPr>
          <w:rFonts w:ascii="Arial" w:hAnsi="Arial" w:cs="Arial"/>
          <w:b/>
          <w:bCs/>
          <w:color w:val="4D4D4F"/>
          <w:sz w:val="22"/>
          <w:szCs w:val="22"/>
        </w:rPr>
        <w:t>and</w:t>
      </w:r>
      <w:r w:rsidRPr="0070689A">
        <w:rPr>
          <w:rFonts w:ascii="Arial" w:hAnsi="Arial" w:cs="Arial"/>
          <w:b/>
          <w:bCs/>
          <w:color w:val="4D4D4F"/>
          <w:spacing w:val="-3"/>
          <w:sz w:val="22"/>
          <w:szCs w:val="22"/>
        </w:rPr>
        <w:t xml:space="preserve"> </w:t>
      </w:r>
      <w:r w:rsidRPr="0070689A">
        <w:rPr>
          <w:rFonts w:ascii="Arial" w:hAnsi="Arial" w:cs="Arial"/>
          <w:b/>
          <w:bCs/>
          <w:color w:val="4D4D4F"/>
          <w:sz w:val="22"/>
          <w:szCs w:val="22"/>
        </w:rPr>
        <w:t>qualifications</w:t>
      </w:r>
    </w:p>
    <w:p w14:paraId="4E993996" w14:textId="77777777" w:rsidR="000B3099" w:rsidRPr="006F1479" w:rsidRDefault="000B3099" w:rsidP="00752F35">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r w:rsidRPr="006F1479">
        <w:rPr>
          <w:rStyle w:val="Emphasis"/>
          <w:rFonts w:ascii="Arial" w:hAnsi="Arial" w:cs="Arial"/>
          <w:color w:val="4D4D4F"/>
        </w:rPr>
        <w:t>Completion of:</w:t>
      </w:r>
    </w:p>
    <w:p w14:paraId="674312C5" w14:textId="77777777" w:rsidR="000B3099" w:rsidRPr="006F1479" w:rsidRDefault="000B3099" w:rsidP="00752F35">
      <w:pPr>
        <w:pStyle w:val="BodyText"/>
        <w:numPr>
          <w:ilvl w:val="0"/>
          <w:numId w:val="22"/>
        </w:numPr>
        <w:spacing w:before="120" w:after="120" w:line="240" w:lineRule="atLeast"/>
        <w:ind w:left="709" w:right="215" w:hanging="284"/>
        <w:rPr>
          <w:rStyle w:val="Emphasis"/>
          <w:rFonts w:ascii="Arial" w:hAnsi="Arial" w:cs="Arial"/>
          <w:color w:val="4D4D4F"/>
        </w:rPr>
      </w:pPr>
      <w:r w:rsidRPr="006F1479">
        <w:rPr>
          <w:rFonts w:ascii="Arial" w:hAnsi="Arial" w:cs="Arial"/>
          <w:color w:val="4D4D4F"/>
          <w:szCs w:val="20"/>
        </w:rPr>
        <w:t>qualif</w:t>
      </w:r>
      <w:r w:rsidRPr="006F1479">
        <w:rPr>
          <w:rStyle w:val="Emphasis"/>
          <w:rFonts w:ascii="Arial" w:hAnsi="Arial" w:cs="Arial"/>
          <w:color w:val="4D4D4F"/>
        </w:rPr>
        <w:t xml:space="preserve">ication/experience relevant to classification level </w:t>
      </w:r>
    </w:p>
    <w:p w14:paraId="13340342" w14:textId="77777777" w:rsidR="000B3099" w:rsidRPr="006F1479" w:rsidRDefault="000B3099" w:rsidP="00752F35">
      <w:pPr>
        <w:pStyle w:val="BodyText"/>
        <w:numPr>
          <w:ilvl w:val="0"/>
          <w:numId w:val="22"/>
        </w:numPr>
        <w:spacing w:before="120" w:after="120" w:line="240" w:lineRule="atLeast"/>
        <w:ind w:left="709" w:right="215" w:hanging="284"/>
        <w:rPr>
          <w:rFonts w:ascii="Arial" w:hAnsi="Arial" w:cs="Arial"/>
          <w:color w:val="4D4D4F"/>
          <w:szCs w:val="20"/>
        </w:rPr>
      </w:pPr>
      <w:r w:rsidRPr="006F1479">
        <w:rPr>
          <w:rStyle w:val="Emphasis"/>
          <w:rFonts w:ascii="Arial" w:hAnsi="Arial" w:cs="Arial"/>
          <w:color w:val="4D4D4F"/>
        </w:rPr>
        <w:t>qualif</w:t>
      </w:r>
      <w:r w:rsidRPr="006F1479">
        <w:rPr>
          <w:rFonts w:ascii="Arial" w:hAnsi="Arial" w:cs="Arial"/>
          <w:color w:val="4D4D4F"/>
          <w:szCs w:val="20"/>
        </w:rPr>
        <w:t>ication/experience relevant to classification level</w:t>
      </w:r>
    </w:p>
    <w:p w14:paraId="4D6DBFD6" w14:textId="77777777" w:rsidR="000B3099" w:rsidRPr="006F1479" w:rsidRDefault="000B3099" w:rsidP="00752F35">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r w:rsidRPr="006F1479">
        <w:rPr>
          <w:rStyle w:val="Emphasis"/>
          <w:rFonts w:ascii="Arial" w:hAnsi="Arial" w:cs="Arial"/>
          <w:color w:val="4D4D4F"/>
        </w:rPr>
        <w:t>Other t</w:t>
      </w:r>
      <w:r w:rsidR="00DF5AF9" w:rsidRPr="006F1479">
        <w:rPr>
          <w:rStyle w:val="Emphasis"/>
          <w:rFonts w:ascii="Arial" w:hAnsi="Arial" w:cs="Arial"/>
          <w:color w:val="4D4D4F"/>
        </w:rPr>
        <w:t>raining and qualifications.</w:t>
      </w:r>
    </w:p>
    <w:p w14:paraId="06654BD0" w14:textId="5666403F" w:rsidR="002F7A50" w:rsidRPr="006F1479" w:rsidRDefault="002F7A50" w:rsidP="00752F35">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r w:rsidRPr="006F1479">
        <w:rPr>
          <w:rStyle w:val="Emphasis"/>
          <w:rFonts w:ascii="Arial" w:hAnsi="Arial" w:cs="Arial"/>
          <w:color w:val="4D4D4F"/>
          <w:highlight w:val="yellow"/>
        </w:rPr>
        <w:t>Hold a valid Working with Children Check (WWCC) or hold a current registration with the Victorian Institute of Teaching (VIT)</w:t>
      </w:r>
      <w:r w:rsidR="002061A0">
        <w:rPr>
          <w:rStyle w:val="Emphasis"/>
          <w:rFonts w:ascii="Arial" w:hAnsi="Arial" w:cs="Arial"/>
          <w:color w:val="4D4D4F"/>
          <w:highlight w:val="yellow"/>
        </w:rPr>
        <w:t xml:space="preserve"> </w:t>
      </w:r>
      <w:r w:rsidR="002061A0" w:rsidRPr="001128A2">
        <w:rPr>
          <w:rStyle w:val="Emphasis"/>
          <w:rFonts w:ascii="Arial" w:hAnsi="Arial" w:cs="Arial"/>
          <w:color w:val="4D4D4F"/>
          <w:highlight w:val="yellow"/>
        </w:rPr>
        <w:t xml:space="preserve">&lt; delete </w:t>
      </w:r>
      <w:r w:rsidR="002061A0">
        <w:rPr>
          <w:rStyle w:val="Emphasis"/>
          <w:rFonts w:ascii="Arial" w:hAnsi="Arial" w:cs="Arial"/>
          <w:color w:val="4D4D4F"/>
          <w:highlight w:val="yellow"/>
        </w:rPr>
        <w:t>if</w:t>
      </w:r>
      <w:r w:rsidR="002061A0" w:rsidRPr="001128A2">
        <w:rPr>
          <w:rStyle w:val="Emphasis"/>
          <w:rFonts w:ascii="Arial" w:hAnsi="Arial" w:cs="Arial"/>
          <w:color w:val="4D4D4F"/>
          <w:highlight w:val="yellow"/>
        </w:rPr>
        <w:t xml:space="preserve"> not applicable&gt;</w:t>
      </w:r>
      <w:r w:rsidRPr="006F1479">
        <w:rPr>
          <w:rStyle w:val="Emphasis"/>
          <w:rFonts w:ascii="Arial" w:hAnsi="Arial" w:cs="Arial"/>
          <w:color w:val="4D4D4F"/>
          <w:highlight w:val="yellow"/>
        </w:rPr>
        <w:t>.</w:t>
      </w:r>
    </w:p>
    <w:p w14:paraId="771A2095" w14:textId="77777777" w:rsidR="00DF5AF9" w:rsidRPr="0070689A" w:rsidRDefault="00DF5AF9" w:rsidP="00B6492E">
      <w:pPr>
        <w:pStyle w:val="Heading3"/>
        <w:spacing w:before="180"/>
        <w:ind w:left="0"/>
        <w:rPr>
          <w:rFonts w:ascii="Arial" w:hAnsi="Arial" w:cs="Arial"/>
          <w:b/>
          <w:bCs/>
          <w:color w:val="4D4D4F"/>
          <w:sz w:val="22"/>
          <w:szCs w:val="22"/>
        </w:rPr>
      </w:pPr>
      <w:r w:rsidRPr="0070689A">
        <w:rPr>
          <w:rFonts w:ascii="Arial" w:hAnsi="Arial" w:cs="Arial"/>
          <w:b/>
          <w:bCs/>
          <w:color w:val="4D4D4F"/>
          <w:sz w:val="22"/>
          <w:szCs w:val="22"/>
        </w:rPr>
        <w:t xml:space="preserve">Experience, knowledge and attributes </w:t>
      </w:r>
    </w:p>
    <w:p w14:paraId="4060F2E8" w14:textId="77777777" w:rsidR="00DF5AF9" w:rsidRPr="006F1479" w:rsidRDefault="00DF5AF9" w:rsidP="00752F35">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r w:rsidRPr="006F1479">
        <w:rPr>
          <w:rStyle w:val="Emphasis"/>
          <w:rFonts w:ascii="Arial" w:hAnsi="Arial" w:cs="Arial"/>
          <w:color w:val="4D4D4F"/>
        </w:rPr>
        <w:t>Experience.</w:t>
      </w:r>
    </w:p>
    <w:p w14:paraId="47D19F45" w14:textId="77777777" w:rsidR="00940262" w:rsidRPr="00D27021" w:rsidRDefault="00940262" w:rsidP="00940262">
      <w:pPr>
        <w:pStyle w:val="BodyText"/>
        <w:tabs>
          <w:tab w:val="left" w:pos="10632"/>
        </w:tabs>
        <w:spacing w:before="120" w:after="120" w:line="240" w:lineRule="atLeast"/>
        <w:ind w:left="0" w:right="215"/>
        <w:rPr>
          <w:rStyle w:val="Emphasis"/>
          <w:rFonts w:ascii="Arial" w:hAnsi="Arial" w:cs="Arial"/>
          <w:color w:val="2A2A2A"/>
        </w:rPr>
      </w:pPr>
      <w:r w:rsidRPr="001128A2">
        <w:rPr>
          <w:rStyle w:val="Emphasis"/>
          <w:rFonts w:ascii="Arial" w:hAnsi="Arial" w:cs="Arial"/>
          <w:color w:val="2A2A2A"/>
          <w:highlight w:val="yellow"/>
        </w:rPr>
        <w:t xml:space="preserve">&lt;include for positions where a </w:t>
      </w:r>
      <w:r w:rsidRPr="001128A2">
        <w:rPr>
          <w:rStyle w:val="Emphasis"/>
          <w:rFonts w:ascii="Arial" w:hAnsi="Arial" w:cs="Arial"/>
          <w:b/>
          <w:bCs/>
          <w:color w:val="2A2A2A"/>
          <w:highlight w:val="yellow"/>
        </w:rPr>
        <w:t>WWCC or VIT is an inherent requirement</w:t>
      </w:r>
      <w:r w:rsidRPr="001128A2">
        <w:rPr>
          <w:rStyle w:val="Emphasis"/>
          <w:rFonts w:ascii="Arial" w:hAnsi="Arial" w:cs="Arial"/>
          <w:color w:val="2A2A2A"/>
          <w:highlight w:val="yellow"/>
        </w:rPr>
        <w:t>&gt;</w:t>
      </w:r>
    </w:p>
    <w:p w14:paraId="4FD7F601" w14:textId="77777777" w:rsidR="00940262" w:rsidRPr="00D27021" w:rsidRDefault="00940262" w:rsidP="00940262">
      <w:pPr>
        <w:pStyle w:val="BodyText"/>
        <w:numPr>
          <w:ilvl w:val="0"/>
          <w:numId w:val="19"/>
        </w:numPr>
        <w:tabs>
          <w:tab w:val="left" w:pos="10632"/>
        </w:tabs>
        <w:spacing w:before="120" w:after="120" w:line="240" w:lineRule="atLeast"/>
        <w:ind w:left="426" w:right="217" w:hanging="425"/>
        <w:rPr>
          <w:rStyle w:val="Emphasis"/>
          <w:rFonts w:ascii="Arial" w:hAnsi="Arial" w:cs="Arial"/>
          <w:color w:val="2A2A2A"/>
        </w:rPr>
      </w:pPr>
      <w:bookmarkStart w:id="1" w:name="_Ref10727375"/>
      <w:r w:rsidRPr="00D27021">
        <w:rPr>
          <w:rStyle w:val="Emphasis"/>
          <w:rFonts w:ascii="Arial" w:hAnsi="Arial" w:cs="Arial"/>
          <w:color w:val="2A2A2A"/>
        </w:rPr>
        <w:t>Demonstrated working knowledge and application of the Child Safety Standards.</w:t>
      </w:r>
      <w:bookmarkEnd w:id="1"/>
    </w:p>
    <w:p w14:paraId="2B055955" w14:textId="77777777" w:rsidR="00940262" w:rsidRPr="006F1479" w:rsidRDefault="00940262" w:rsidP="00940262">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bookmarkStart w:id="2" w:name="_Ref10727383"/>
      <w:r w:rsidRPr="006F1479">
        <w:rPr>
          <w:rStyle w:val="Emphasis"/>
          <w:rFonts w:ascii="Arial" w:hAnsi="Arial" w:cs="Arial"/>
          <w:color w:val="4D4D4F"/>
        </w:rPr>
        <w:t>Demonstrated knowledge and application of appropriate behaviours when engaging with children, including children with a disability and from culturally and/or linguistically diverse backgrounds.</w:t>
      </w:r>
      <w:bookmarkEnd w:id="2"/>
    </w:p>
    <w:p w14:paraId="1D5C5570" w14:textId="0A1C1C95" w:rsidR="00940262" w:rsidRPr="006F1479" w:rsidRDefault="00940262" w:rsidP="00940262">
      <w:pPr>
        <w:pStyle w:val="BodyText"/>
        <w:tabs>
          <w:tab w:val="left" w:pos="10632"/>
        </w:tabs>
        <w:spacing w:before="120" w:after="120" w:line="240" w:lineRule="atLeast"/>
        <w:ind w:left="0" w:right="215"/>
        <w:rPr>
          <w:rStyle w:val="Emphasis"/>
          <w:rFonts w:ascii="Arial" w:hAnsi="Arial" w:cs="Arial"/>
          <w:color w:val="4D4D4F"/>
        </w:rPr>
      </w:pPr>
      <w:r w:rsidRPr="001128A2">
        <w:rPr>
          <w:rStyle w:val="Emphasis"/>
          <w:rFonts w:ascii="Arial" w:hAnsi="Arial" w:cs="Arial"/>
          <w:color w:val="4D4D4F"/>
          <w:highlight w:val="yellow"/>
        </w:rPr>
        <w:t>OR</w:t>
      </w:r>
      <w:r>
        <w:rPr>
          <w:rStyle w:val="Emphasis"/>
          <w:rFonts w:ascii="Arial" w:hAnsi="Arial" w:cs="Arial"/>
          <w:color w:val="4D4D4F"/>
          <w:highlight w:val="yellow"/>
        </w:rPr>
        <w:t xml:space="preserve"> </w:t>
      </w:r>
      <w:r w:rsidRPr="001128A2">
        <w:rPr>
          <w:rStyle w:val="Emphasis"/>
          <w:rFonts w:ascii="Arial" w:hAnsi="Arial" w:cs="Arial"/>
          <w:color w:val="4D4D4F"/>
          <w:highlight w:val="yellow"/>
        </w:rPr>
        <w:t xml:space="preserve">&lt;use where a </w:t>
      </w:r>
      <w:r w:rsidRPr="001128A2">
        <w:rPr>
          <w:rStyle w:val="Emphasis"/>
          <w:rFonts w:ascii="Arial" w:hAnsi="Arial" w:cs="Arial"/>
          <w:b/>
          <w:bCs/>
          <w:color w:val="4D4D4F"/>
          <w:highlight w:val="yellow"/>
        </w:rPr>
        <w:t>WWCC or VIT</w:t>
      </w:r>
      <w:r w:rsidRPr="001128A2">
        <w:rPr>
          <w:rStyle w:val="Emphasis"/>
          <w:rFonts w:ascii="Arial" w:hAnsi="Arial" w:cs="Arial"/>
          <w:b/>
          <w:bCs/>
          <w:highlight w:val="yellow"/>
        </w:rPr>
        <w:t xml:space="preserve"> </w:t>
      </w:r>
      <w:r w:rsidRPr="001128A2">
        <w:rPr>
          <w:rStyle w:val="Emphasis"/>
          <w:rFonts w:ascii="Arial" w:hAnsi="Arial" w:cs="Arial"/>
          <w:b/>
          <w:bCs/>
          <w:color w:val="FF0000"/>
          <w:highlight w:val="yellow"/>
        </w:rPr>
        <w:t>is not</w:t>
      </w:r>
      <w:r w:rsidRPr="001128A2">
        <w:rPr>
          <w:rStyle w:val="Emphasis"/>
          <w:rFonts w:ascii="Arial" w:hAnsi="Arial" w:cs="Arial"/>
          <w:b/>
          <w:bCs/>
          <w:highlight w:val="yellow"/>
        </w:rPr>
        <w:t xml:space="preserve"> </w:t>
      </w:r>
      <w:r w:rsidRPr="001128A2">
        <w:rPr>
          <w:rStyle w:val="Emphasis"/>
          <w:rFonts w:ascii="Arial" w:hAnsi="Arial" w:cs="Arial"/>
          <w:b/>
          <w:bCs/>
          <w:color w:val="4D4D4F"/>
          <w:highlight w:val="yellow"/>
        </w:rPr>
        <w:t>an inherent requirement</w:t>
      </w:r>
      <w:r w:rsidRPr="001128A2">
        <w:rPr>
          <w:rStyle w:val="Emphasis"/>
          <w:rFonts w:ascii="Arial" w:hAnsi="Arial" w:cs="Arial"/>
          <w:color w:val="4D4D4F"/>
          <w:highlight w:val="yellow"/>
        </w:rPr>
        <w:t>&gt;</w:t>
      </w:r>
    </w:p>
    <w:p w14:paraId="7A46742A" w14:textId="77777777" w:rsidR="00940262" w:rsidRPr="006F1479" w:rsidRDefault="00940262" w:rsidP="00940262">
      <w:pPr>
        <w:pStyle w:val="BodyText"/>
        <w:numPr>
          <w:ilvl w:val="0"/>
          <w:numId w:val="19"/>
        </w:numPr>
        <w:tabs>
          <w:tab w:val="left" w:pos="10632"/>
        </w:tabs>
        <w:spacing w:before="120" w:after="120" w:line="240" w:lineRule="atLeast"/>
        <w:ind w:left="426" w:right="217" w:hanging="425"/>
        <w:rPr>
          <w:rStyle w:val="Emphasis"/>
          <w:rFonts w:ascii="Arial" w:hAnsi="Arial" w:cs="Arial"/>
          <w:color w:val="4D4D4F"/>
        </w:rPr>
      </w:pPr>
      <w:bookmarkStart w:id="3" w:name="_Ref10727401"/>
      <w:r w:rsidRPr="006F1479">
        <w:rPr>
          <w:rStyle w:val="Emphasis"/>
          <w:rFonts w:ascii="Arial" w:hAnsi="Arial" w:cs="Arial"/>
          <w:color w:val="4D4D4F"/>
        </w:rPr>
        <w:t>Demonstrated alignment with the University’s commitment to child safety.</w:t>
      </w:r>
      <w:bookmarkEnd w:id="3"/>
    </w:p>
    <w:p w14:paraId="7BE35E39" w14:textId="77777777" w:rsidR="00940262" w:rsidRPr="006F1479" w:rsidRDefault="00940262" w:rsidP="00940262">
      <w:pPr>
        <w:pStyle w:val="BodyText"/>
        <w:tabs>
          <w:tab w:val="left" w:pos="10632"/>
        </w:tabs>
        <w:spacing w:before="120" w:after="240" w:line="240" w:lineRule="atLeast"/>
        <w:ind w:left="0" w:right="215"/>
        <w:rPr>
          <w:rStyle w:val="Emphasis"/>
          <w:rFonts w:ascii="Arial" w:hAnsi="Arial" w:cs="Arial"/>
          <w:color w:val="4D4D4F"/>
        </w:rPr>
      </w:pPr>
      <w:r w:rsidRPr="001128A2">
        <w:rPr>
          <w:rStyle w:val="Emphasis"/>
          <w:rFonts w:ascii="Arial" w:hAnsi="Arial" w:cs="Arial"/>
          <w:color w:val="4D4D4F"/>
          <w:highlight w:val="yellow"/>
        </w:rPr>
        <w:t>&lt;please delete whichever is not applicable&gt;</w:t>
      </w:r>
    </w:p>
    <w:p w14:paraId="0E2BC0EE" w14:textId="77777777" w:rsidR="00DF5AF9" w:rsidRPr="006F1479" w:rsidRDefault="00DF5AF9" w:rsidP="00B6492E">
      <w:pPr>
        <w:pStyle w:val="BodyText"/>
        <w:tabs>
          <w:tab w:val="left" w:pos="10632"/>
        </w:tabs>
        <w:spacing w:before="360" w:line="240" w:lineRule="auto"/>
        <w:ind w:left="0" w:right="215"/>
        <w:rPr>
          <w:rStyle w:val="Emphasis"/>
          <w:rFonts w:ascii="Arial" w:hAnsi="Arial" w:cs="Arial"/>
          <w:b/>
          <w:bCs/>
          <w:i/>
          <w:iCs/>
          <w:color w:val="4D4D4F"/>
          <w:sz w:val="16"/>
          <w:szCs w:val="14"/>
        </w:rPr>
      </w:pPr>
      <w:r w:rsidRPr="006F1479">
        <w:rPr>
          <w:rStyle w:val="Emphasis"/>
          <w:rFonts w:ascii="Arial" w:hAnsi="Arial" w:cs="Arial"/>
          <w:b/>
          <w:bCs/>
          <w:i/>
          <w:iCs/>
          <w:color w:val="4D4D4F"/>
          <w:sz w:val="16"/>
          <w:szCs w:val="14"/>
        </w:rPr>
        <w:t>The University reserves the right to invite applications and to make no appointment.</w:t>
      </w:r>
    </w:p>
    <w:p w14:paraId="3F9535FD" w14:textId="77777777" w:rsidR="00DF5AF9" w:rsidRPr="006F1479" w:rsidRDefault="00DF5AF9" w:rsidP="00752F35">
      <w:pPr>
        <w:pStyle w:val="BodyText"/>
        <w:tabs>
          <w:tab w:val="left" w:pos="10632"/>
        </w:tabs>
        <w:spacing w:before="60" w:line="200" w:lineRule="atLeast"/>
        <w:ind w:left="0" w:right="215"/>
        <w:rPr>
          <w:rStyle w:val="Emphasis"/>
          <w:rFonts w:ascii="Arial" w:hAnsi="Arial" w:cs="Arial"/>
          <w:i/>
          <w:iCs/>
          <w:color w:val="4D4D4F"/>
          <w:sz w:val="16"/>
          <w:szCs w:val="14"/>
        </w:rPr>
      </w:pPr>
      <w:r w:rsidRPr="006F1479">
        <w:rPr>
          <w:rStyle w:val="Emphasis"/>
          <w:rFonts w:ascii="Arial" w:hAnsi="Arial"/>
          <w:i/>
          <w:iCs/>
          <w:color w:val="4D4D4F"/>
          <w:sz w:val="16"/>
          <w:szCs w:val="14"/>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r w:rsidRPr="006F1479">
        <w:rPr>
          <w:rStyle w:val="Emphasis"/>
          <w:rFonts w:ascii="Arial" w:hAnsi="Arial" w:cs="Arial"/>
          <w:i/>
          <w:iCs/>
          <w:color w:val="4D4D4F"/>
          <w:sz w:val="16"/>
          <w:szCs w:val="14"/>
        </w:rPr>
        <w:t xml:space="preserve"> </w:t>
      </w:r>
    </w:p>
    <w:p w14:paraId="5A450858" w14:textId="77777777" w:rsidR="005E5F06" w:rsidRPr="006F1479" w:rsidRDefault="005E5F06" w:rsidP="00752F35">
      <w:pPr>
        <w:pStyle w:val="BodyText"/>
        <w:tabs>
          <w:tab w:val="left" w:pos="10632"/>
        </w:tabs>
        <w:spacing w:before="120" w:after="120" w:line="200" w:lineRule="atLeast"/>
        <w:ind w:left="0" w:right="217"/>
        <w:rPr>
          <w:rStyle w:val="Emphasis"/>
          <w:rFonts w:ascii="Arial" w:hAnsi="Arial" w:cs="Arial"/>
          <w:color w:val="4D4D4F"/>
          <w:sz w:val="16"/>
          <w:szCs w:val="16"/>
        </w:rPr>
      </w:pPr>
    </w:p>
    <w:sectPr w:rsidR="005E5F06" w:rsidRPr="006F1479" w:rsidSect="00216DEA">
      <w:headerReference w:type="default" r:id="rId13"/>
      <w:footerReference w:type="default" r:id="rId14"/>
      <w:headerReference w:type="first" r:id="rId15"/>
      <w:footerReference w:type="first" r:id="rId16"/>
      <w:type w:val="continuous"/>
      <w:pgSz w:w="11910" w:h="16840"/>
      <w:pgMar w:top="567" w:right="567" w:bottom="851" w:left="851" w:header="397"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9F24" w14:textId="77777777" w:rsidR="009415F7" w:rsidRDefault="009415F7">
      <w:r>
        <w:separator/>
      </w:r>
    </w:p>
  </w:endnote>
  <w:endnote w:type="continuationSeparator" w:id="0">
    <w:p w14:paraId="2E88C125" w14:textId="77777777" w:rsidR="009415F7" w:rsidRDefault="009415F7">
      <w:r>
        <w:continuationSeparator/>
      </w:r>
    </w:p>
  </w:endnote>
  <w:endnote w:type="continuationNotice" w:id="1">
    <w:p w14:paraId="2B16B087" w14:textId="77777777" w:rsidR="009415F7" w:rsidRDefault="00941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w:altName w:val="Arial"/>
    <w:charset w:val="00"/>
    <w:family w:val="auto"/>
    <w:pitch w:val="variable"/>
    <w:sig w:usb0="E0000AFF" w:usb1="5000217F" w:usb2="00000021" w:usb3="00000000" w:csb0="0000019F" w:csb1="00000000"/>
  </w:font>
  <w:font w:name="Roboto Medium">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0852" w14:textId="77777777" w:rsidR="000A2579" w:rsidRPr="00812861" w:rsidRDefault="000A2579" w:rsidP="00B6492E">
    <w:pPr>
      <w:widowControl/>
      <w:tabs>
        <w:tab w:val="left" w:pos="5387"/>
        <w:tab w:val="right" w:pos="10773"/>
      </w:tabs>
      <w:autoSpaceDE/>
      <w:autoSpaceDN/>
      <w:ind w:right="215"/>
      <w:rPr>
        <w:rFonts w:eastAsia="Times New Roman"/>
        <w:color w:val="4D4D4F"/>
        <w:sz w:val="12"/>
        <w:szCs w:val="12"/>
        <w:lang w:val="en-AU" w:eastAsia="zh-CN"/>
      </w:rPr>
    </w:pPr>
    <w:r w:rsidRPr="00812861">
      <w:rPr>
        <w:rFonts w:ascii="Arial" w:eastAsia="Times New Roman" w:hAnsi="Arial" w:cs="Arial"/>
        <w:color w:val="4D4D4F"/>
        <w:sz w:val="12"/>
        <w:szCs w:val="12"/>
        <w:lang w:val="en-AU" w:eastAsia="zh-CN"/>
      </w:rPr>
      <w:t xml:space="preserve">CRICOS 00103D  |  </w:t>
    </w:r>
    <w:r w:rsidRPr="00812861">
      <w:rPr>
        <w:rFonts w:ascii="Arial" w:eastAsia="Calibri" w:hAnsi="Arial" w:cs="Arial"/>
        <w:noProof/>
        <w:color w:val="4D4D4F"/>
        <w:sz w:val="12"/>
        <w:szCs w:val="12"/>
        <w:lang w:val="en-AU" w:eastAsia="en-AU"/>
      </w:rPr>
      <w:t>R</w:t>
    </w:r>
    <w:r w:rsidRPr="00812861">
      <w:rPr>
        <w:rFonts w:ascii="Arial" w:eastAsia="Times New Roman" w:hAnsi="Arial" w:cs="Arial"/>
        <w:color w:val="4D4D4F"/>
        <w:sz w:val="12"/>
        <w:szCs w:val="12"/>
        <w:lang w:val="en-AU" w:eastAsia="zh-CN"/>
      </w:rPr>
      <w:t>TO 4909  |  TEQSA PRV12151 (Australian University)</w:t>
    </w:r>
    <w:r w:rsidRPr="00812861">
      <w:rPr>
        <w:rFonts w:ascii="Arial" w:eastAsia="Times New Roman" w:hAnsi="Arial" w:cs="Arial"/>
        <w:color w:val="4D4D4F"/>
        <w:sz w:val="12"/>
        <w:szCs w:val="12"/>
        <w:lang w:val="en-AU" w:eastAsia="zh-CN"/>
      </w:rPr>
      <w:tab/>
    </w:r>
    <w:r w:rsidRPr="00812861">
      <w:rPr>
        <w:rFonts w:eastAsia="Calibri"/>
        <w:noProof/>
        <w:color w:val="4D4D4F"/>
        <w:sz w:val="16"/>
        <w:szCs w:val="16"/>
        <w:lang w:val="en-AU" w:eastAsia="en-AU"/>
      </w:rPr>
      <w:tab/>
    </w:r>
    <w:r w:rsidRPr="00812861">
      <w:rPr>
        <w:rFonts w:ascii="Arial" w:eastAsia="Times New Roman" w:hAnsi="Arial" w:cs="Arial"/>
        <w:color w:val="4D4D4F"/>
        <w:sz w:val="16"/>
        <w:szCs w:val="16"/>
        <w:lang w:val="en-AU" w:eastAsia="zh-CN"/>
      </w:rPr>
      <w:t xml:space="preserve">Page </w:t>
    </w:r>
    <w:r w:rsidRPr="00812861">
      <w:rPr>
        <w:rFonts w:ascii="Arial" w:eastAsia="Times New Roman" w:hAnsi="Arial" w:cs="Arial"/>
        <w:color w:val="4D4D4F"/>
        <w:sz w:val="16"/>
        <w:szCs w:val="16"/>
        <w:lang w:val="en-AU" w:eastAsia="zh-CN"/>
      </w:rPr>
      <w:fldChar w:fldCharType="begin"/>
    </w:r>
    <w:r w:rsidRPr="00812861">
      <w:rPr>
        <w:rFonts w:ascii="Arial" w:eastAsia="Times New Roman" w:hAnsi="Arial" w:cs="Arial"/>
        <w:color w:val="4D4D4F"/>
        <w:sz w:val="16"/>
        <w:szCs w:val="16"/>
        <w:lang w:val="en-AU" w:eastAsia="zh-CN"/>
      </w:rPr>
      <w:instrText xml:space="preserve"> PAGE </w:instrText>
    </w:r>
    <w:r w:rsidRPr="00812861">
      <w:rPr>
        <w:rFonts w:ascii="Arial" w:eastAsia="Times New Roman" w:hAnsi="Arial" w:cs="Arial"/>
        <w:color w:val="4D4D4F"/>
        <w:sz w:val="16"/>
        <w:szCs w:val="16"/>
        <w:lang w:val="en-AU" w:eastAsia="zh-CN"/>
      </w:rPr>
      <w:fldChar w:fldCharType="separate"/>
    </w:r>
    <w:r w:rsidRPr="00812861">
      <w:rPr>
        <w:rFonts w:ascii="Arial" w:eastAsia="Times New Roman" w:hAnsi="Arial" w:cs="Arial"/>
        <w:color w:val="4D4D4F"/>
        <w:sz w:val="16"/>
        <w:szCs w:val="16"/>
        <w:lang w:val="en-AU" w:eastAsia="zh-CN"/>
      </w:rPr>
      <w:t>1</w:t>
    </w:r>
    <w:r w:rsidRPr="00812861">
      <w:rPr>
        <w:rFonts w:ascii="Arial" w:eastAsia="Times New Roman" w:hAnsi="Arial" w:cs="Arial"/>
        <w:color w:val="4D4D4F"/>
        <w:sz w:val="16"/>
        <w:szCs w:val="16"/>
        <w:lang w:val="en-AU" w:eastAsia="zh-CN"/>
      </w:rPr>
      <w:fldChar w:fldCharType="end"/>
    </w:r>
    <w:r w:rsidRPr="00812861">
      <w:rPr>
        <w:rFonts w:ascii="Arial" w:eastAsia="Times New Roman" w:hAnsi="Arial" w:cs="Arial"/>
        <w:color w:val="4D4D4F"/>
        <w:sz w:val="16"/>
        <w:szCs w:val="16"/>
        <w:lang w:val="en-AU" w:eastAsia="zh-CN"/>
      </w:rPr>
      <w:t xml:space="preserve"> of </w:t>
    </w:r>
    <w:r w:rsidRPr="00812861">
      <w:rPr>
        <w:rFonts w:ascii="Arial" w:eastAsia="Times New Roman" w:hAnsi="Arial" w:cs="Arial"/>
        <w:color w:val="4D4D4F"/>
        <w:sz w:val="16"/>
        <w:szCs w:val="16"/>
        <w:lang w:val="en-AU" w:eastAsia="zh-CN"/>
      </w:rPr>
      <w:fldChar w:fldCharType="begin"/>
    </w:r>
    <w:r w:rsidRPr="00812861">
      <w:rPr>
        <w:rFonts w:ascii="Arial" w:eastAsia="Times New Roman" w:hAnsi="Arial" w:cs="Arial"/>
        <w:color w:val="4D4D4F"/>
        <w:sz w:val="16"/>
        <w:szCs w:val="16"/>
        <w:lang w:val="en-AU" w:eastAsia="zh-CN"/>
      </w:rPr>
      <w:instrText xml:space="preserve"> NUMPAGES  </w:instrText>
    </w:r>
    <w:r w:rsidRPr="00812861">
      <w:rPr>
        <w:rFonts w:ascii="Arial" w:eastAsia="Times New Roman" w:hAnsi="Arial" w:cs="Arial"/>
        <w:color w:val="4D4D4F"/>
        <w:sz w:val="16"/>
        <w:szCs w:val="16"/>
        <w:lang w:val="en-AU" w:eastAsia="zh-CN"/>
      </w:rPr>
      <w:fldChar w:fldCharType="separate"/>
    </w:r>
    <w:r w:rsidRPr="00812861">
      <w:rPr>
        <w:rFonts w:ascii="Arial" w:eastAsia="Times New Roman" w:hAnsi="Arial" w:cs="Arial"/>
        <w:color w:val="4D4D4F"/>
        <w:sz w:val="16"/>
        <w:szCs w:val="16"/>
        <w:lang w:val="en-AU" w:eastAsia="zh-CN"/>
      </w:rPr>
      <w:t>3</w:t>
    </w:r>
    <w:r w:rsidRPr="00812861">
      <w:rPr>
        <w:rFonts w:ascii="Arial" w:eastAsia="Times New Roman" w:hAnsi="Arial" w:cs="Arial"/>
        <w:color w:val="4D4D4F"/>
        <w:sz w:val="16"/>
        <w:szCs w:val="16"/>
        <w:lang w:val="en-AU"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4BBE" w14:textId="1910F63B" w:rsidR="0097631B" w:rsidRPr="00812861" w:rsidRDefault="00846D02" w:rsidP="00B6492E">
    <w:pPr>
      <w:widowControl/>
      <w:tabs>
        <w:tab w:val="left" w:pos="5387"/>
        <w:tab w:val="right" w:pos="10773"/>
      </w:tabs>
      <w:autoSpaceDE/>
      <w:autoSpaceDN/>
      <w:ind w:right="3"/>
      <w:rPr>
        <w:rFonts w:eastAsia="Times New Roman"/>
        <w:color w:val="4D4D4F"/>
        <w:sz w:val="12"/>
        <w:szCs w:val="12"/>
        <w:lang w:val="en-AU" w:eastAsia="zh-CN"/>
      </w:rPr>
    </w:pPr>
    <w:r w:rsidRPr="00812861">
      <w:rPr>
        <w:rFonts w:ascii="Arial" w:eastAsia="Times New Roman" w:hAnsi="Arial" w:cs="Arial"/>
        <w:color w:val="4D4D4F"/>
        <w:sz w:val="12"/>
        <w:szCs w:val="12"/>
        <w:lang w:val="en-AU" w:eastAsia="zh-CN"/>
      </w:rPr>
      <w:t xml:space="preserve">CRICOS 00103D </w:t>
    </w:r>
    <w:r w:rsidR="000A2579" w:rsidRPr="00812861">
      <w:rPr>
        <w:rFonts w:ascii="Arial" w:eastAsia="Times New Roman" w:hAnsi="Arial" w:cs="Arial"/>
        <w:color w:val="4D4D4F"/>
        <w:sz w:val="12"/>
        <w:szCs w:val="12"/>
        <w:lang w:val="en-AU" w:eastAsia="zh-CN"/>
      </w:rPr>
      <w:t xml:space="preserve"> </w:t>
    </w:r>
    <w:r w:rsidRPr="00812861">
      <w:rPr>
        <w:rFonts w:ascii="Arial" w:eastAsia="Times New Roman" w:hAnsi="Arial" w:cs="Arial"/>
        <w:color w:val="4D4D4F"/>
        <w:sz w:val="12"/>
        <w:szCs w:val="12"/>
        <w:lang w:val="en-AU" w:eastAsia="zh-CN"/>
      </w:rPr>
      <w:t>|</w:t>
    </w:r>
    <w:r w:rsidR="000A2579" w:rsidRPr="00812861">
      <w:rPr>
        <w:rFonts w:ascii="Arial" w:eastAsia="Times New Roman" w:hAnsi="Arial" w:cs="Arial"/>
        <w:color w:val="4D4D4F"/>
        <w:sz w:val="12"/>
        <w:szCs w:val="12"/>
        <w:lang w:val="en-AU" w:eastAsia="zh-CN"/>
      </w:rPr>
      <w:t xml:space="preserve"> </w:t>
    </w:r>
    <w:r w:rsidRPr="00812861">
      <w:rPr>
        <w:rFonts w:ascii="Arial" w:eastAsia="Times New Roman" w:hAnsi="Arial" w:cs="Arial"/>
        <w:color w:val="4D4D4F"/>
        <w:sz w:val="12"/>
        <w:szCs w:val="12"/>
        <w:lang w:val="en-AU" w:eastAsia="zh-CN"/>
      </w:rPr>
      <w:t xml:space="preserve"> </w:t>
    </w:r>
    <w:r w:rsidRPr="00812861">
      <w:rPr>
        <w:rFonts w:ascii="Arial" w:eastAsia="Calibri" w:hAnsi="Arial" w:cs="Arial"/>
        <w:noProof/>
        <w:color w:val="4D4D4F"/>
        <w:sz w:val="12"/>
        <w:szCs w:val="12"/>
        <w:lang w:val="en-AU" w:eastAsia="en-AU"/>
      </w:rPr>
      <w:t>R</w:t>
    </w:r>
    <w:r w:rsidRPr="00812861">
      <w:rPr>
        <w:rFonts w:ascii="Arial" w:eastAsia="Times New Roman" w:hAnsi="Arial" w:cs="Arial"/>
        <w:color w:val="4D4D4F"/>
        <w:sz w:val="12"/>
        <w:szCs w:val="12"/>
        <w:lang w:val="en-AU" w:eastAsia="zh-CN"/>
      </w:rPr>
      <w:t>TO 4909</w:t>
    </w:r>
    <w:r w:rsidR="000A2579" w:rsidRPr="00812861">
      <w:rPr>
        <w:rFonts w:ascii="Arial" w:eastAsia="Times New Roman" w:hAnsi="Arial" w:cs="Arial"/>
        <w:color w:val="4D4D4F"/>
        <w:sz w:val="12"/>
        <w:szCs w:val="12"/>
        <w:lang w:val="en-AU" w:eastAsia="zh-CN"/>
      </w:rPr>
      <w:t xml:space="preserve">  |  TEQSA PRV12151 (Australian University)</w:t>
    </w:r>
    <w:r w:rsidRPr="00812861">
      <w:rPr>
        <w:rFonts w:ascii="Arial" w:eastAsia="Times New Roman" w:hAnsi="Arial" w:cs="Arial"/>
        <w:color w:val="4D4D4F"/>
        <w:sz w:val="12"/>
        <w:szCs w:val="12"/>
        <w:lang w:val="en-AU" w:eastAsia="zh-CN"/>
      </w:rPr>
      <w:tab/>
    </w:r>
    <w:r w:rsidRPr="00812861">
      <w:rPr>
        <w:rFonts w:eastAsia="Calibri"/>
        <w:noProof/>
        <w:color w:val="4D4D4F"/>
        <w:sz w:val="16"/>
        <w:szCs w:val="16"/>
        <w:lang w:val="en-AU" w:eastAsia="en-AU"/>
      </w:rPr>
      <w:tab/>
    </w:r>
    <w:r w:rsidRPr="00812861">
      <w:rPr>
        <w:rFonts w:ascii="Arial" w:eastAsia="Times New Roman" w:hAnsi="Arial" w:cs="Arial"/>
        <w:color w:val="4D4D4F"/>
        <w:sz w:val="16"/>
        <w:szCs w:val="16"/>
        <w:lang w:val="en-AU" w:eastAsia="zh-CN"/>
      </w:rPr>
      <w:t xml:space="preserve">Page </w:t>
    </w:r>
    <w:r w:rsidRPr="00812861">
      <w:rPr>
        <w:rFonts w:ascii="Arial" w:eastAsia="Times New Roman" w:hAnsi="Arial" w:cs="Arial"/>
        <w:color w:val="4D4D4F"/>
        <w:sz w:val="16"/>
        <w:szCs w:val="16"/>
        <w:lang w:val="en-AU" w:eastAsia="zh-CN"/>
      </w:rPr>
      <w:fldChar w:fldCharType="begin"/>
    </w:r>
    <w:r w:rsidRPr="00812861">
      <w:rPr>
        <w:rFonts w:ascii="Arial" w:eastAsia="Times New Roman" w:hAnsi="Arial" w:cs="Arial"/>
        <w:color w:val="4D4D4F"/>
        <w:sz w:val="16"/>
        <w:szCs w:val="16"/>
        <w:lang w:val="en-AU" w:eastAsia="zh-CN"/>
      </w:rPr>
      <w:instrText xml:space="preserve"> PAGE </w:instrText>
    </w:r>
    <w:r w:rsidRPr="00812861">
      <w:rPr>
        <w:rFonts w:ascii="Arial" w:eastAsia="Times New Roman" w:hAnsi="Arial" w:cs="Arial"/>
        <w:color w:val="4D4D4F"/>
        <w:sz w:val="16"/>
        <w:szCs w:val="16"/>
        <w:lang w:val="en-AU" w:eastAsia="zh-CN"/>
      </w:rPr>
      <w:fldChar w:fldCharType="separate"/>
    </w:r>
    <w:r w:rsidRPr="00812861">
      <w:rPr>
        <w:rFonts w:ascii="Arial" w:eastAsia="Times New Roman" w:hAnsi="Arial" w:cs="Arial"/>
        <w:color w:val="4D4D4F"/>
        <w:sz w:val="16"/>
        <w:szCs w:val="16"/>
        <w:lang w:eastAsia="zh-CN"/>
      </w:rPr>
      <w:t>1</w:t>
    </w:r>
    <w:r w:rsidRPr="00812861">
      <w:rPr>
        <w:rFonts w:ascii="Arial" w:eastAsia="Times New Roman" w:hAnsi="Arial" w:cs="Arial"/>
        <w:color w:val="4D4D4F"/>
        <w:sz w:val="16"/>
        <w:szCs w:val="16"/>
        <w:lang w:val="en-AU" w:eastAsia="zh-CN"/>
      </w:rPr>
      <w:fldChar w:fldCharType="end"/>
    </w:r>
    <w:r w:rsidRPr="00812861">
      <w:rPr>
        <w:rFonts w:ascii="Arial" w:eastAsia="Times New Roman" w:hAnsi="Arial" w:cs="Arial"/>
        <w:color w:val="4D4D4F"/>
        <w:sz w:val="16"/>
        <w:szCs w:val="16"/>
        <w:lang w:val="en-AU" w:eastAsia="zh-CN"/>
      </w:rPr>
      <w:t xml:space="preserve"> of </w:t>
    </w:r>
    <w:r w:rsidRPr="00812861">
      <w:rPr>
        <w:rFonts w:ascii="Arial" w:eastAsia="Times New Roman" w:hAnsi="Arial" w:cs="Arial"/>
        <w:color w:val="4D4D4F"/>
        <w:sz w:val="16"/>
        <w:szCs w:val="16"/>
        <w:lang w:val="en-AU" w:eastAsia="zh-CN"/>
      </w:rPr>
      <w:fldChar w:fldCharType="begin"/>
    </w:r>
    <w:r w:rsidRPr="00812861">
      <w:rPr>
        <w:rFonts w:ascii="Arial" w:eastAsia="Times New Roman" w:hAnsi="Arial" w:cs="Arial"/>
        <w:color w:val="4D4D4F"/>
        <w:sz w:val="16"/>
        <w:szCs w:val="16"/>
        <w:lang w:val="en-AU" w:eastAsia="zh-CN"/>
      </w:rPr>
      <w:instrText xml:space="preserve"> NUMPAGES  </w:instrText>
    </w:r>
    <w:r w:rsidRPr="00812861">
      <w:rPr>
        <w:rFonts w:ascii="Arial" w:eastAsia="Times New Roman" w:hAnsi="Arial" w:cs="Arial"/>
        <w:color w:val="4D4D4F"/>
        <w:sz w:val="16"/>
        <w:szCs w:val="16"/>
        <w:lang w:val="en-AU" w:eastAsia="zh-CN"/>
      </w:rPr>
      <w:fldChar w:fldCharType="separate"/>
    </w:r>
    <w:r w:rsidRPr="00812861">
      <w:rPr>
        <w:rFonts w:ascii="Arial" w:eastAsia="Times New Roman" w:hAnsi="Arial" w:cs="Arial"/>
        <w:color w:val="4D4D4F"/>
        <w:sz w:val="16"/>
        <w:szCs w:val="16"/>
        <w:lang w:eastAsia="zh-CN"/>
      </w:rPr>
      <w:t>4</w:t>
    </w:r>
    <w:r w:rsidRPr="00812861">
      <w:rPr>
        <w:rFonts w:ascii="Arial" w:eastAsia="Times New Roman" w:hAnsi="Arial" w:cs="Arial"/>
        <w:color w:val="4D4D4F"/>
        <w:sz w:val="16"/>
        <w:szCs w:val="16"/>
        <w:lang w:val="en-AU"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9902" w14:textId="77777777" w:rsidR="009415F7" w:rsidRDefault="009415F7">
      <w:r>
        <w:separator/>
      </w:r>
    </w:p>
  </w:footnote>
  <w:footnote w:type="continuationSeparator" w:id="0">
    <w:p w14:paraId="3CEE637F" w14:textId="77777777" w:rsidR="009415F7" w:rsidRDefault="009415F7">
      <w:r>
        <w:continuationSeparator/>
      </w:r>
    </w:p>
  </w:footnote>
  <w:footnote w:type="continuationNotice" w:id="1">
    <w:p w14:paraId="630870A8" w14:textId="77777777" w:rsidR="009415F7" w:rsidRDefault="00941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7090"/>
    </w:tblGrid>
    <w:tr w:rsidR="00216DEA" w14:paraId="195FE0B2" w14:textId="77777777" w:rsidTr="00216DEA">
      <w:tc>
        <w:tcPr>
          <w:tcW w:w="3402" w:type="dxa"/>
          <w:tcBorders>
            <w:top w:val="nil"/>
            <w:left w:val="nil"/>
            <w:bottom w:val="nil"/>
            <w:right w:val="single" w:sz="6" w:space="0" w:color="D9D9D9" w:themeColor="background1" w:themeShade="D9"/>
          </w:tcBorders>
          <w:hideMark/>
        </w:tcPr>
        <w:p w14:paraId="1CF525C6" w14:textId="1DA48837" w:rsidR="00B6492E" w:rsidRDefault="00216DEA" w:rsidP="00B6492E">
          <w:pPr>
            <w:spacing w:before="20"/>
            <w:ind w:left="-110"/>
            <w:rPr>
              <w:color w:val="6D6E71"/>
              <w:w w:val="105"/>
              <w:sz w:val="20"/>
              <w:szCs w:val="20"/>
            </w:rPr>
          </w:pPr>
          <w:r>
            <w:rPr>
              <w:rFonts w:eastAsia="SimSun"/>
              <w:noProof/>
              <w:lang w:eastAsia="en-AU"/>
            </w:rPr>
            <w:drawing>
              <wp:inline distT="0" distB="0" distL="0" distR="0" wp14:anchorId="4C0A6B97" wp14:editId="46CE4FE1">
                <wp:extent cx="1860550" cy="493795"/>
                <wp:effectExtent l="0" t="0" r="635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090" w:type="dxa"/>
          <w:tcBorders>
            <w:top w:val="nil"/>
            <w:left w:val="single" w:sz="6" w:space="0" w:color="D9D9D9" w:themeColor="background1" w:themeShade="D9"/>
            <w:bottom w:val="nil"/>
            <w:right w:val="nil"/>
          </w:tcBorders>
          <w:hideMark/>
        </w:tcPr>
        <w:p w14:paraId="564DFD96" w14:textId="77777777" w:rsidR="00B6492E" w:rsidRPr="00F1455B" w:rsidRDefault="00B6492E" w:rsidP="00B6492E">
          <w:pPr>
            <w:pStyle w:val="Header"/>
            <w:ind w:left="284" w:right="-101"/>
            <w:rPr>
              <w:rFonts w:ascii="Arial" w:hAnsi="Arial" w:cs="Arial"/>
              <w:bCs/>
              <w:noProof/>
              <w:color w:val="041243"/>
              <w:sz w:val="38"/>
              <w:szCs w:val="38"/>
            </w:rPr>
          </w:pPr>
          <w:r w:rsidRPr="00F1455B">
            <w:rPr>
              <w:rFonts w:ascii="Arial" w:hAnsi="Arial" w:cs="Arial"/>
              <w:color w:val="041243"/>
              <w:sz w:val="38"/>
              <w:szCs w:val="38"/>
            </w:rPr>
            <w:t>Position description</w:t>
          </w:r>
          <w:r w:rsidRPr="00F1455B">
            <w:rPr>
              <w:rFonts w:ascii="Arial" w:hAnsi="Arial" w:cs="Arial"/>
              <w:noProof/>
              <w:color w:val="041243"/>
              <w:sz w:val="38"/>
              <w:szCs w:val="38"/>
            </w:rPr>
            <w:t xml:space="preserve"> </w:t>
          </w:r>
        </w:p>
        <w:p w14:paraId="03B6DD99" w14:textId="09064068" w:rsidR="00B6492E" w:rsidRDefault="00B6492E" w:rsidP="00B6492E">
          <w:pPr>
            <w:ind w:left="284"/>
            <w:rPr>
              <w:color w:val="6D6E71"/>
              <w:w w:val="105"/>
              <w:sz w:val="20"/>
              <w:szCs w:val="20"/>
            </w:rPr>
          </w:pPr>
          <w:r w:rsidRPr="000A2579">
            <w:rPr>
              <w:rFonts w:ascii="Arial" w:hAnsi="Arial" w:cs="Arial"/>
              <w:noProof/>
              <w:color w:val="4D4D4F"/>
              <w:sz w:val="26"/>
              <w:szCs w:val="26"/>
              <w:highlight w:val="yellow"/>
            </w:rPr>
            <w:t>Position title</w:t>
          </w:r>
        </w:p>
      </w:tc>
    </w:tr>
  </w:tbl>
  <w:p w14:paraId="68BC5AD2" w14:textId="77777777" w:rsidR="00B6492E" w:rsidRPr="00B6492E" w:rsidRDefault="00B6492E" w:rsidP="00752F35">
    <w:pPr>
      <w:spacing w:after="18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7090"/>
    </w:tblGrid>
    <w:tr w:rsidR="00B021E7" w14:paraId="72844C18" w14:textId="77777777" w:rsidTr="00A86969">
      <w:tc>
        <w:tcPr>
          <w:tcW w:w="3402" w:type="dxa"/>
          <w:tcBorders>
            <w:top w:val="nil"/>
            <w:left w:val="nil"/>
            <w:bottom w:val="nil"/>
            <w:right w:val="nil"/>
          </w:tcBorders>
          <w:hideMark/>
        </w:tcPr>
        <w:p w14:paraId="04CEAADC" w14:textId="278C2F9C" w:rsidR="00B021E7" w:rsidRDefault="00B021E7" w:rsidP="00B6492E">
          <w:pPr>
            <w:spacing w:before="20"/>
            <w:ind w:left="-110"/>
            <w:rPr>
              <w:color w:val="6D6E71"/>
              <w:w w:val="105"/>
              <w:sz w:val="20"/>
              <w:szCs w:val="20"/>
            </w:rPr>
          </w:pPr>
          <w:r>
            <w:rPr>
              <w:rFonts w:eastAsia="SimSun"/>
              <w:noProof/>
              <w:lang w:eastAsia="en-AU"/>
            </w:rPr>
            <w:drawing>
              <wp:inline distT="0" distB="0" distL="0" distR="0" wp14:anchorId="08DB6F89" wp14:editId="60158A3D">
                <wp:extent cx="1860550" cy="493795"/>
                <wp:effectExtent l="0" t="0" r="635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76" cy="498765"/>
                        </a:xfrm>
                        <a:prstGeom prst="rect">
                          <a:avLst/>
                        </a:prstGeom>
                        <a:noFill/>
                        <a:ln>
                          <a:noFill/>
                        </a:ln>
                      </pic:spPr>
                    </pic:pic>
                  </a:graphicData>
                </a:graphic>
              </wp:inline>
            </w:drawing>
          </w:r>
        </w:p>
      </w:tc>
      <w:tc>
        <w:tcPr>
          <w:tcW w:w="7090" w:type="dxa"/>
          <w:tcBorders>
            <w:top w:val="nil"/>
            <w:left w:val="nil"/>
            <w:bottom w:val="nil"/>
            <w:right w:val="nil"/>
          </w:tcBorders>
          <w:hideMark/>
        </w:tcPr>
        <w:p w14:paraId="077D71D2" w14:textId="77777777" w:rsidR="00B021E7" w:rsidRDefault="00B021E7" w:rsidP="00B021E7">
          <w:pPr>
            <w:rPr>
              <w:color w:val="6D6E71"/>
              <w:w w:val="105"/>
              <w:sz w:val="20"/>
              <w:szCs w:val="20"/>
            </w:rPr>
          </w:pPr>
        </w:p>
      </w:tc>
    </w:tr>
  </w:tbl>
  <w:p w14:paraId="58682782" w14:textId="77777777" w:rsidR="00B021E7" w:rsidRPr="00216DEA" w:rsidRDefault="00B021E7" w:rsidP="00752F3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AE"/>
    <w:multiLevelType w:val="hybridMultilevel"/>
    <w:tmpl w:val="6E82110A"/>
    <w:lvl w:ilvl="0" w:tplc="AE84B278">
      <w:start w:val="1"/>
      <w:numFmt w:val="bullet"/>
      <w:lvlText w:val=""/>
      <w:lvlJc w:val="left"/>
      <w:pPr>
        <w:ind w:left="719" w:hanging="435"/>
      </w:pPr>
      <w:rPr>
        <w:rFonts w:ascii="Symbol" w:hAnsi="Symbol" w:hint="default"/>
        <w:color w:val="808080" w:themeColor="background1" w:themeShade="80"/>
        <w:sz w:val="16"/>
        <w:szCs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2F941FC"/>
    <w:multiLevelType w:val="hybridMultilevel"/>
    <w:tmpl w:val="54EE8ACA"/>
    <w:lvl w:ilvl="0" w:tplc="1E9225D6">
      <w:start w:val="1"/>
      <w:numFmt w:val="bullet"/>
      <w:lvlText w:val=""/>
      <w:lvlJc w:val="left"/>
      <w:pPr>
        <w:tabs>
          <w:tab w:val="num" w:pos="720"/>
        </w:tabs>
        <w:ind w:left="720" w:hanging="360"/>
      </w:pPr>
      <w:rPr>
        <w:rFonts w:ascii="Symbol" w:hAnsi="Symbol" w:hint="default"/>
        <w:b w:val="0"/>
        <w:i w:val="0"/>
        <w:color w:val="7F7F7F" w:themeColor="text1" w:themeTint="80"/>
        <w:sz w:val="20"/>
      </w:rPr>
    </w:lvl>
    <w:lvl w:ilvl="1" w:tplc="B760704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20932"/>
    <w:multiLevelType w:val="hybridMultilevel"/>
    <w:tmpl w:val="053C07EE"/>
    <w:lvl w:ilvl="0" w:tplc="A5BA5492">
      <w:start w:val="1"/>
      <w:numFmt w:val="bullet"/>
      <w:lvlText w:val=""/>
      <w:lvlJc w:val="left"/>
      <w:pPr>
        <w:ind w:left="4548" w:hanging="360"/>
      </w:pPr>
      <w:rPr>
        <w:rFonts w:ascii="Symbol" w:hAnsi="Symbol" w:hint="default"/>
        <w:color w:val="BFBFBF" w:themeColor="background1" w:themeShade="BF"/>
        <w:sz w:val="16"/>
      </w:rPr>
    </w:lvl>
    <w:lvl w:ilvl="1" w:tplc="0C090003" w:tentative="1">
      <w:start w:val="1"/>
      <w:numFmt w:val="bullet"/>
      <w:lvlText w:val="o"/>
      <w:lvlJc w:val="left"/>
      <w:pPr>
        <w:ind w:left="5268" w:hanging="360"/>
      </w:pPr>
      <w:rPr>
        <w:rFonts w:ascii="Courier New" w:hAnsi="Courier New" w:cs="Courier New" w:hint="default"/>
      </w:rPr>
    </w:lvl>
    <w:lvl w:ilvl="2" w:tplc="0C090005" w:tentative="1">
      <w:start w:val="1"/>
      <w:numFmt w:val="bullet"/>
      <w:lvlText w:val=""/>
      <w:lvlJc w:val="left"/>
      <w:pPr>
        <w:ind w:left="5988" w:hanging="360"/>
      </w:pPr>
      <w:rPr>
        <w:rFonts w:ascii="Wingdings" w:hAnsi="Wingdings" w:hint="default"/>
      </w:rPr>
    </w:lvl>
    <w:lvl w:ilvl="3" w:tplc="0C090001" w:tentative="1">
      <w:start w:val="1"/>
      <w:numFmt w:val="bullet"/>
      <w:lvlText w:val=""/>
      <w:lvlJc w:val="left"/>
      <w:pPr>
        <w:ind w:left="6708" w:hanging="360"/>
      </w:pPr>
      <w:rPr>
        <w:rFonts w:ascii="Symbol" w:hAnsi="Symbol" w:hint="default"/>
      </w:rPr>
    </w:lvl>
    <w:lvl w:ilvl="4" w:tplc="0C090003" w:tentative="1">
      <w:start w:val="1"/>
      <w:numFmt w:val="bullet"/>
      <w:lvlText w:val="o"/>
      <w:lvlJc w:val="left"/>
      <w:pPr>
        <w:ind w:left="7428" w:hanging="360"/>
      </w:pPr>
      <w:rPr>
        <w:rFonts w:ascii="Courier New" w:hAnsi="Courier New" w:cs="Courier New" w:hint="default"/>
      </w:rPr>
    </w:lvl>
    <w:lvl w:ilvl="5" w:tplc="0C090005" w:tentative="1">
      <w:start w:val="1"/>
      <w:numFmt w:val="bullet"/>
      <w:lvlText w:val=""/>
      <w:lvlJc w:val="left"/>
      <w:pPr>
        <w:ind w:left="8148" w:hanging="360"/>
      </w:pPr>
      <w:rPr>
        <w:rFonts w:ascii="Wingdings" w:hAnsi="Wingdings" w:hint="default"/>
      </w:rPr>
    </w:lvl>
    <w:lvl w:ilvl="6" w:tplc="0C090001" w:tentative="1">
      <w:start w:val="1"/>
      <w:numFmt w:val="bullet"/>
      <w:lvlText w:val=""/>
      <w:lvlJc w:val="left"/>
      <w:pPr>
        <w:ind w:left="8868" w:hanging="360"/>
      </w:pPr>
      <w:rPr>
        <w:rFonts w:ascii="Symbol" w:hAnsi="Symbol" w:hint="default"/>
      </w:rPr>
    </w:lvl>
    <w:lvl w:ilvl="7" w:tplc="0C090003" w:tentative="1">
      <w:start w:val="1"/>
      <w:numFmt w:val="bullet"/>
      <w:lvlText w:val="o"/>
      <w:lvlJc w:val="left"/>
      <w:pPr>
        <w:ind w:left="9588" w:hanging="360"/>
      </w:pPr>
      <w:rPr>
        <w:rFonts w:ascii="Courier New" w:hAnsi="Courier New" w:cs="Courier New" w:hint="default"/>
      </w:rPr>
    </w:lvl>
    <w:lvl w:ilvl="8" w:tplc="0C090005" w:tentative="1">
      <w:start w:val="1"/>
      <w:numFmt w:val="bullet"/>
      <w:lvlText w:val=""/>
      <w:lvlJc w:val="left"/>
      <w:pPr>
        <w:ind w:left="10308" w:hanging="360"/>
      </w:pPr>
      <w:rPr>
        <w:rFonts w:ascii="Wingdings" w:hAnsi="Wingdings" w:hint="default"/>
      </w:rPr>
    </w:lvl>
  </w:abstractNum>
  <w:abstractNum w:abstractNumId="3" w15:restartNumberingAfterBreak="0">
    <w:nsid w:val="13055A9C"/>
    <w:multiLevelType w:val="hybridMultilevel"/>
    <w:tmpl w:val="E85A445E"/>
    <w:lvl w:ilvl="0" w:tplc="990258D8">
      <w:start w:val="5"/>
      <w:numFmt w:val="decimal"/>
      <w:lvlText w:val="%1."/>
      <w:lvlJc w:val="left"/>
      <w:pPr>
        <w:tabs>
          <w:tab w:val="num" w:pos="2160"/>
        </w:tabs>
        <w:ind w:left="2160" w:hanging="360"/>
      </w:pPr>
      <w:rPr>
        <w:rFonts w:hint="default"/>
      </w:rPr>
    </w:lvl>
    <w:lvl w:ilvl="1" w:tplc="1E9225D6">
      <w:start w:val="1"/>
      <w:numFmt w:val="bullet"/>
      <w:lvlText w:val=""/>
      <w:lvlJc w:val="left"/>
      <w:pPr>
        <w:tabs>
          <w:tab w:val="num" w:pos="1440"/>
        </w:tabs>
        <w:ind w:left="1440" w:hanging="360"/>
      </w:pPr>
      <w:rPr>
        <w:rFonts w:ascii="Symbol" w:hAnsi="Symbol" w:hint="default"/>
        <w:b w:val="0"/>
        <w:i w:val="0"/>
        <w:color w:val="7F7F7F" w:themeColor="text1" w:themeTint="80"/>
        <w:sz w:val="2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037DDC"/>
    <w:multiLevelType w:val="hybridMultilevel"/>
    <w:tmpl w:val="7CCE79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9A80A51"/>
    <w:multiLevelType w:val="hybridMultilevel"/>
    <w:tmpl w:val="03702FFC"/>
    <w:lvl w:ilvl="0" w:tplc="BE38E330">
      <w:start w:val="1"/>
      <w:numFmt w:val="decimal"/>
      <w:lvlText w:val="%1."/>
      <w:lvlJc w:val="left"/>
      <w:pPr>
        <w:ind w:left="4178" w:hanging="428"/>
      </w:pPr>
      <w:rPr>
        <w:rFonts w:ascii="Roboto Light" w:eastAsia="Roboto Light" w:hAnsi="Roboto Light" w:cs="Roboto Light" w:hint="default"/>
        <w:color w:val="212121"/>
        <w:spacing w:val="-3"/>
        <w:w w:val="99"/>
        <w:sz w:val="18"/>
        <w:szCs w:val="18"/>
      </w:rPr>
    </w:lvl>
    <w:lvl w:ilvl="1" w:tplc="A5BA5492">
      <w:start w:val="1"/>
      <w:numFmt w:val="bullet"/>
      <w:lvlText w:val=""/>
      <w:lvlJc w:val="left"/>
      <w:pPr>
        <w:ind w:left="4458" w:hanging="281"/>
      </w:pPr>
      <w:rPr>
        <w:rFonts w:ascii="Symbol" w:hAnsi="Symbol" w:hint="default"/>
        <w:color w:val="BFBFBF" w:themeColor="background1" w:themeShade="BF"/>
        <w:w w:val="99"/>
        <w:sz w:val="16"/>
        <w:szCs w:val="20"/>
      </w:rPr>
    </w:lvl>
    <w:lvl w:ilvl="2" w:tplc="950C7840">
      <w:numFmt w:val="bullet"/>
      <w:lvlText w:val="•"/>
      <w:lvlJc w:val="left"/>
      <w:pPr>
        <w:ind w:left="5185" w:hanging="281"/>
      </w:pPr>
      <w:rPr>
        <w:rFonts w:hint="default"/>
      </w:rPr>
    </w:lvl>
    <w:lvl w:ilvl="3" w:tplc="C5C0FD64">
      <w:numFmt w:val="bullet"/>
      <w:lvlText w:val="•"/>
      <w:lvlJc w:val="left"/>
      <w:pPr>
        <w:ind w:left="5910" w:hanging="281"/>
      </w:pPr>
      <w:rPr>
        <w:rFonts w:hint="default"/>
      </w:rPr>
    </w:lvl>
    <w:lvl w:ilvl="4" w:tplc="AD2E5D08">
      <w:numFmt w:val="bullet"/>
      <w:lvlText w:val="•"/>
      <w:lvlJc w:val="left"/>
      <w:pPr>
        <w:ind w:left="6635" w:hanging="281"/>
      </w:pPr>
      <w:rPr>
        <w:rFonts w:hint="default"/>
      </w:rPr>
    </w:lvl>
    <w:lvl w:ilvl="5" w:tplc="67EC5A84">
      <w:numFmt w:val="bullet"/>
      <w:lvlText w:val="•"/>
      <w:lvlJc w:val="left"/>
      <w:pPr>
        <w:ind w:left="7360" w:hanging="281"/>
      </w:pPr>
      <w:rPr>
        <w:rFonts w:hint="default"/>
      </w:rPr>
    </w:lvl>
    <w:lvl w:ilvl="6" w:tplc="DCAE9956">
      <w:numFmt w:val="bullet"/>
      <w:lvlText w:val="•"/>
      <w:lvlJc w:val="left"/>
      <w:pPr>
        <w:ind w:left="8085" w:hanging="281"/>
      </w:pPr>
      <w:rPr>
        <w:rFonts w:hint="default"/>
      </w:rPr>
    </w:lvl>
    <w:lvl w:ilvl="7" w:tplc="161A353E">
      <w:numFmt w:val="bullet"/>
      <w:lvlText w:val="•"/>
      <w:lvlJc w:val="left"/>
      <w:pPr>
        <w:ind w:left="8810" w:hanging="281"/>
      </w:pPr>
      <w:rPr>
        <w:rFonts w:hint="default"/>
      </w:rPr>
    </w:lvl>
    <w:lvl w:ilvl="8" w:tplc="EB8267F4">
      <w:numFmt w:val="bullet"/>
      <w:lvlText w:val="•"/>
      <w:lvlJc w:val="left"/>
      <w:pPr>
        <w:ind w:left="9535" w:hanging="281"/>
      </w:pPr>
      <w:rPr>
        <w:rFonts w:hint="default"/>
      </w:rPr>
    </w:lvl>
  </w:abstractNum>
  <w:abstractNum w:abstractNumId="6" w15:restartNumberingAfterBreak="0">
    <w:nsid w:val="1D4E7B48"/>
    <w:multiLevelType w:val="hybridMultilevel"/>
    <w:tmpl w:val="8E50392E"/>
    <w:lvl w:ilvl="0" w:tplc="0C090001">
      <w:start w:val="1"/>
      <w:numFmt w:val="bullet"/>
      <w:lvlText w:val=""/>
      <w:lvlJc w:val="left"/>
      <w:pPr>
        <w:tabs>
          <w:tab w:val="num" w:pos="720"/>
        </w:tabs>
        <w:ind w:left="720" w:hanging="360"/>
      </w:pPr>
      <w:rPr>
        <w:rFonts w:ascii="Symbol" w:hAnsi="Symbol" w:hint="default"/>
        <w:b w:val="0"/>
        <w:i w:val="0"/>
      </w:rPr>
    </w:lvl>
    <w:lvl w:ilvl="1" w:tplc="B760704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74A0"/>
    <w:multiLevelType w:val="hybridMultilevel"/>
    <w:tmpl w:val="CB16C166"/>
    <w:lvl w:ilvl="0" w:tplc="0C090001">
      <w:start w:val="1"/>
      <w:numFmt w:val="bullet"/>
      <w:lvlText w:val=""/>
      <w:lvlJc w:val="left"/>
      <w:pPr>
        <w:ind w:left="1288" w:hanging="360"/>
      </w:pPr>
      <w:rPr>
        <w:rFonts w:ascii="Symbol" w:hAnsi="Symbol"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8" w15:restartNumberingAfterBreak="0">
    <w:nsid w:val="287269D4"/>
    <w:multiLevelType w:val="hybridMultilevel"/>
    <w:tmpl w:val="93407784"/>
    <w:lvl w:ilvl="0" w:tplc="6D04C5D0">
      <w:start w:val="3"/>
      <w:numFmt w:val="decimal"/>
      <w:lvlText w:val="%1."/>
      <w:lvlJc w:val="left"/>
      <w:pPr>
        <w:tabs>
          <w:tab w:val="num" w:pos="4110"/>
        </w:tabs>
        <w:ind w:left="411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A0AD5"/>
    <w:multiLevelType w:val="hybridMultilevel"/>
    <w:tmpl w:val="B31E1662"/>
    <w:lvl w:ilvl="0" w:tplc="35E02CE0">
      <w:start w:val="1"/>
      <w:numFmt w:val="decimal"/>
      <w:lvlText w:val="%1."/>
      <w:lvlJc w:val="left"/>
      <w:pPr>
        <w:ind w:left="993" w:hanging="360"/>
      </w:pPr>
      <w:rPr>
        <w:rFonts w:ascii="Arial" w:hAnsi="Arial" w:cs="Arial"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10" w15:restartNumberingAfterBreak="0">
    <w:nsid w:val="3DD547BE"/>
    <w:multiLevelType w:val="hybridMultilevel"/>
    <w:tmpl w:val="49A2412C"/>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1" w15:restartNumberingAfterBreak="0">
    <w:nsid w:val="427E0BA4"/>
    <w:multiLevelType w:val="hybridMultilevel"/>
    <w:tmpl w:val="9ECA1C2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45FF0CEF"/>
    <w:multiLevelType w:val="hybridMultilevel"/>
    <w:tmpl w:val="02CC9F8C"/>
    <w:lvl w:ilvl="0" w:tplc="0C09000F">
      <w:start w:val="1"/>
      <w:numFmt w:val="decimal"/>
      <w:lvlText w:val="%1."/>
      <w:lvlJc w:val="left"/>
      <w:pPr>
        <w:ind w:left="3905"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2123AFB"/>
    <w:multiLevelType w:val="hybridMultilevel"/>
    <w:tmpl w:val="7BA0381C"/>
    <w:lvl w:ilvl="0" w:tplc="3C6414A8">
      <w:start w:val="1"/>
      <w:numFmt w:val="decimal"/>
      <w:lvlText w:val="%1."/>
      <w:lvlJc w:val="left"/>
      <w:pPr>
        <w:tabs>
          <w:tab w:val="num" w:pos="720"/>
        </w:tabs>
        <w:ind w:left="720" w:hanging="360"/>
      </w:pPr>
      <w:rPr>
        <w:rFonts w:hint="default"/>
        <w:b w:val="0"/>
        <w:i w:val="0"/>
      </w:rPr>
    </w:lvl>
    <w:lvl w:ilvl="1" w:tplc="B7607046">
      <w:start w:val="1"/>
      <w:numFmt w:val="decimal"/>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B27BB"/>
    <w:multiLevelType w:val="hybridMultilevel"/>
    <w:tmpl w:val="0590AFDE"/>
    <w:lvl w:ilvl="0" w:tplc="8EFE3A26">
      <w:start w:val="1"/>
      <w:numFmt w:val="decimal"/>
      <w:lvlText w:val="%1."/>
      <w:lvlJc w:val="left"/>
      <w:pPr>
        <w:ind w:left="4264" w:hanging="360"/>
      </w:pPr>
      <w:rPr>
        <w:rFonts w:ascii="Arial" w:hAnsi="Arial" w:hint="default"/>
        <w:b w:val="0"/>
        <w:i w:val="0"/>
        <w:color w:val="auto"/>
        <w:sz w:val="20"/>
      </w:rPr>
    </w:lvl>
    <w:lvl w:ilvl="1" w:tplc="0C090019" w:tentative="1">
      <w:start w:val="1"/>
      <w:numFmt w:val="lowerLetter"/>
      <w:lvlText w:val="%2."/>
      <w:lvlJc w:val="left"/>
      <w:pPr>
        <w:ind w:left="4984" w:hanging="360"/>
      </w:pPr>
    </w:lvl>
    <w:lvl w:ilvl="2" w:tplc="0C09001B" w:tentative="1">
      <w:start w:val="1"/>
      <w:numFmt w:val="lowerRoman"/>
      <w:lvlText w:val="%3."/>
      <w:lvlJc w:val="right"/>
      <w:pPr>
        <w:ind w:left="5704" w:hanging="180"/>
      </w:pPr>
    </w:lvl>
    <w:lvl w:ilvl="3" w:tplc="0C09000F" w:tentative="1">
      <w:start w:val="1"/>
      <w:numFmt w:val="decimal"/>
      <w:lvlText w:val="%4."/>
      <w:lvlJc w:val="left"/>
      <w:pPr>
        <w:ind w:left="6424" w:hanging="360"/>
      </w:pPr>
    </w:lvl>
    <w:lvl w:ilvl="4" w:tplc="0C090019" w:tentative="1">
      <w:start w:val="1"/>
      <w:numFmt w:val="lowerLetter"/>
      <w:lvlText w:val="%5."/>
      <w:lvlJc w:val="left"/>
      <w:pPr>
        <w:ind w:left="7144" w:hanging="360"/>
      </w:pPr>
    </w:lvl>
    <w:lvl w:ilvl="5" w:tplc="0C09001B" w:tentative="1">
      <w:start w:val="1"/>
      <w:numFmt w:val="lowerRoman"/>
      <w:lvlText w:val="%6."/>
      <w:lvlJc w:val="right"/>
      <w:pPr>
        <w:ind w:left="7864" w:hanging="180"/>
      </w:pPr>
    </w:lvl>
    <w:lvl w:ilvl="6" w:tplc="0C09000F" w:tentative="1">
      <w:start w:val="1"/>
      <w:numFmt w:val="decimal"/>
      <w:lvlText w:val="%7."/>
      <w:lvlJc w:val="left"/>
      <w:pPr>
        <w:ind w:left="8584" w:hanging="360"/>
      </w:pPr>
    </w:lvl>
    <w:lvl w:ilvl="7" w:tplc="0C090019" w:tentative="1">
      <w:start w:val="1"/>
      <w:numFmt w:val="lowerLetter"/>
      <w:lvlText w:val="%8."/>
      <w:lvlJc w:val="left"/>
      <w:pPr>
        <w:ind w:left="9304" w:hanging="360"/>
      </w:pPr>
    </w:lvl>
    <w:lvl w:ilvl="8" w:tplc="0C09001B" w:tentative="1">
      <w:start w:val="1"/>
      <w:numFmt w:val="lowerRoman"/>
      <w:lvlText w:val="%9."/>
      <w:lvlJc w:val="right"/>
      <w:pPr>
        <w:ind w:left="10024" w:hanging="180"/>
      </w:pPr>
    </w:lvl>
  </w:abstractNum>
  <w:abstractNum w:abstractNumId="15" w15:restartNumberingAfterBreak="0">
    <w:nsid w:val="5B523460"/>
    <w:multiLevelType w:val="hybridMultilevel"/>
    <w:tmpl w:val="07443F5E"/>
    <w:lvl w:ilvl="0" w:tplc="B156C474">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6" w15:restartNumberingAfterBreak="0">
    <w:nsid w:val="5CB01E06"/>
    <w:multiLevelType w:val="hybridMultilevel"/>
    <w:tmpl w:val="5F640FB4"/>
    <w:lvl w:ilvl="0" w:tplc="990258D8">
      <w:start w:val="5"/>
      <w:numFmt w:val="decimal"/>
      <w:lvlText w:val="%1."/>
      <w:lvlJc w:val="left"/>
      <w:pPr>
        <w:tabs>
          <w:tab w:val="num" w:pos="2160"/>
        </w:tabs>
        <w:ind w:left="2160" w:hanging="360"/>
      </w:pPr>
      <w:rPr>
        <w:rFonts w:hint="default"/>
      </w:rPr>
    </w:lvl>
    <w:lvl w:ilvl="1" w:tplc="1E9225D6">
      <w:start w:val="1"/>
      <w:numFmt w:val="bullet"/>
      <w:lvlText w:val=""/>
      <w:lvlJc w:val="left"/>
      <w:pPr>
        <w:tabs>
          <w:tab w:val="num" w:pos="1440"/>
        </w:tabs>
        <w:ind w:left="1440" w:hanging="360"/>
      </w:pPr>
      <w:rPr>
        <w:rFonts w:ascii="Symbol" w:hAnsi="Symbol" w:hint="default"/>
        <w:b w:val="0"/>
        <w:i w:val="0"/>
        <w:color w:val="7F7F7F" w:themeColor="text1" w:themeTint="8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9B75BE6"/>
    <w:multiLevelType w:val="hybridMultilevel"/>
    <w:tmpl w:val="6D98EA4A"/>
    <w:lvl w:ilvl="0" w:tplc="A5BA5492">
      <w:start w:val="1"/>
      <w:numFmt w:val="bullet"/>
      <w:lvlText w:val=""/>
      <w:lvlJc w:val="left"/>
      <w:pPr>
        <w:ind w:left="4548" w:hanging="360"/>
      </w:pPr>
      <w:rPr>
        <w:rFonts w:ascii="Symbol" w:hAnsi="Symbol" w:hint="default"/>
        <w:color w:val="BFBFBF" w:themeColor="background1" w:themeShade="BF"/>
        <w:sz w:val="16"/>
      </w:rPr>
    </w:lvl>
    <w:lvl w:ilvl="1" w:tplc="0C090003" w:tentative="1">
      <w:start w:val="1"/>
      <w:numFmt w:val="bullet"/>
      <w:lvlText w:val="o"/>
      <w:lvlJc w:val="left"/>
      <w:pPr>
        <w:ind w:left="5268" w:hanging="360"/>
      </w:pPr>
      <w:rPr>
        <w:rFonts w:ascii="Courier New" w:hAnsi="Courier New" w:cs="Courier New" w:hint="default"/>
      </w:rPr>
    </w:lvl>
    <w:lvl w:ilvl="2" w:tplc="0C090005" w:tentative="1">
      <w:start w:val="1"/>
      <w:numFmt w:val="bullet"/>
      <w:lvlText w:val=""/>
      <w:lvlJc w:val="left"/>
      <w:pPr>
        <w:ind w:left="5988" w:hanging="360"/>
      </w:pPr>
      <w:rPr>
        <w:rFonts w:ascii="Wingdings" w:hAnsi="Wingdings" w:hint="default"/>
      </w:rPr>
    </w:lvl>
    <w:lvl w:ilvl="3" w:tplc="0C090001" w:tentative="1">
      <w:start w:val="1"/>
      <w:numFmt w:val="bullet"/>
      <w:lvlText w:val=""/>
      <w:lvlJc w:val="left"/>
      <w:pPr>
        <w:ind w:left="6708" w:hanging="360"/>
      </w:pPr>
      <w:rPr>
        <w:rFonts w:ascii="Symbol" w:hAnsi="Symbol" w:hint="default"/>
      </w:rPr>
    </w:lvl>
    <w:lvl w:ilvl="4" w:tplc="0C090003" w:tentative="1">
      <w:start w:val="1"/>
      <w:numFmt w:val="bullet"/>
      <w:lvlText w:val="o"/>
      <w:lvlJc w:val="left"/>
      <w:pPr>
        <w:ind w:left="7428" w:hanging="360"/>
      </w:pPr>
      <w:rPr>
        <w:rFonts w:ascii="Courier New" w:hAnsi="Courier New" w:cs="Courier New" w:hint="default"/>
      </w:rPr>
    </w:lvl>
    <w:lvl w:ilvl="5" w:tplc="0C090005" w:tentative="1">
      <w:start w:val="1"/>
      <w:numFmt w:val="bullet"/>
      <w:lvlText w:val=""/>
      <w:lvlJc w:val="left"/>
      <w:pPr>
        <w:ind w:left="8148" w:hanging="360"/>
      </w:pPr>
      <w:rPr>
        <w:rFonts w:ascii="Wingdings" w:hAnsi="Wingdings" w:hint="default"/>
      </w:rPr>
    </w:lvl>
    <w:lvl w:ilvl="6" w:tplc="0C090001" w:tentative="1">
      <w:start w:val="1"/>
      <w:numFmt w:val="bullet"/>
      <w:lvlText w:val=""/>
      <w:lvlJc w:val="left"/>
      <w:pPr>
        <w:ind w:left="8868" w:hanging="360"/>
      </w:pPr>
      <w:rPr>
        <w:rFonts w:ascii="Symbol" w:hAnsi="Symbol" w:hint="default"/>
      </w:rPr>
    </w:lvl>
    <w:lvl w:ilvl="7" w:tplc="0C090003" w:tentative="1">
      <w:start w:val="1"/>
      <w:numFmt w:val="bullet"/>
      <w:lvlText w:val="o"/>
      <w:lvlJc w:val="left"/>
      <w:pPr>
        <w:ind w:left="9588" w:hanging="360"/>
      </w:pPr>
      <w:rPr>
        <w:rFonts w:ascii="Courier New" w:hAnsi="Courier New" w:cs="Courier New" w:hint="default"/>
      </w:rPr>
    </w:lvl>
    <w:lvl w:ilvl="8" w:tplc="0C090005" w:tentative="1">
      <w:start w:val="1"/>
      <w:numFmt w:val="bullet"/>
      <w:lvlText w:val=""/>
      <w:lvlJc w:val="left"/>
      <w:pPr>
        <w:ind w:left="10308" w:hanging="360"/>
      </w:pPr>
      <w:rPr>
        <w:rFonts w:ascii="Wingdings" w:hAnsi="Wingdings" w:hint="default"/>
      </w:rPr>
    </w:lvl>
  </w:abstractNum>
  <w:abstractNum w:abstractNumId="18" w15:restartNumberingAfterBreak="0">
    <w:nsid w:val="6C570D32"/>
    <w:multiLevelType w:val="hybridMultilevel"/>
    <w:tmpl w:val="D1925E2E"/>
    <w:lvl w:ilvl="0" w:tplc="A37EBBF4">
      <w:start w:val="1"/>
      <w:numFmt w:val="decimal"/>
      <w:lvlText w:val="%1."/>
      <w:lvlJc w:val="left"/>
      <w:pPr>
        <w:ind w:left="4235" w:hanging="429"/>
      </w:pPr>
      <w:rPr>
        <w:rFonts w:ascii="Roboto Light" w:eastAsia="Roboto Light" w:hAnsi="Roboto Light" w:cs="Roboto Light" w:hint="default"/>
        <w:color w:val="212121"/>
        <w:spacing w:val="-2"/>
        <w:w w:val="99"/>
        <w:sz w:val="18"/>
        <w:szCs w:val="18"/>
      </w:rPr>
    </w:lvl>
    <w:lvl w:ilvl="1" w:tplc="1E3EA342">
      <w:numFmt w:val="bullet"/>
      <w:lvlText w:val="•"/>
      <w:lvlJc w:val="left"/>
      <w:pPr>
        <w:ind w:left="4914" w:hanging="429"/>
      </w:pPr>
      <w:rPr>
        <w:rFonts w:hint="default"/>
      </w:rPr>
    </w:lvl>
    <w:lvl w:ilvl="2" w:tplc="B7863798">
      <w:numFmt w:val="bullet"/>
      <w:lvlText w:val="•"/>
      <w:lvlJc w:val="left"/>
      <w:pPr>
        <w:ind w:left="5589" w:hanging="429"/>
      </w:pPr>
      <w:rPr>
        <w:rFonts w:hint="default"/>
      </w:rPr>
    </w:lvl>
    <w:lvl w:ilvl="3" w:tplc="37B0A52E">
      <w:numFmt w:val="bullet"/>
      <w:lvlText w:val="•"/>
      <w:lvlJc w:val="left"/>
      <w:pPr>
        <w:ind w:left="6263" w:hanging="429"/>
      </w:pPr>
      <w:rPr>
        <w:rFonts w:hint="default"/>
      </w:rPr>
    </w:lvl>
    <w:lvl w:ilvl="4" w:tplc="61186824">
      <w:numFmt w:val="bullet"/>
      <w:lvlText w:val="•"/>
      <w:lvlJc w:val="left"/>
      <w:pPr>
        <w:ind w:left="6938" w:hanging="429"/>
      </w:pPr>
      <w:rPr>
        <w:rFonts w:hint="default"/>
      </w:rPr>
    </w:lvl>
    <w:lvl w:ilvl="5" w:tplc="A22CF394">
      <w:numFmt w:val="bullet"/>
      <w:lvlText w:val="•"/>
      <w:lvlJc w:val="left"/>
      <w:pPr>
        <w:ind w:left="7612" w:hanging="429"/>
      </w:pPr>
      <w:rPr>
        <w:rFonts w:hint="default"/>
      </w:rPr>
    </w:lvl>
    <w:lvl w:ilvl="6" w:tplc="08064572">
      <w:numFmt w:val="bullet"/>
      <w:lvlText w:val="•"/>
      <w:lvlJc w:val="left"/>
      <w:pPr>
        <w:ind w:left="8287" w:hanging="429"/>
      </w:pPr>
      <w:rPr>
        <w:rFonts w:hint="default"/>
      </w:rPr>
    </w:lvl>
    <w:lvl w:ilvl="7" w:tplc="B320732C">
      <w:numFmt w:val="bullet"/>
      <w:lvlText w:val="•"/>
      <w:lvlJc w:val="left"/>
      <w:pPr>
        <w:ind w:left="8961" w:hanging="429"/>
      </w:pPr>
      <w:rPr>
        <w:rFonts w:hint="default"/>
      </w:rPr>
    </w:lvl>
    <w:lvl w:ilvl="8" w:tplc="CB7C0CCA">
      <w:numFmt w:val="bullet"/>
      <w:lvlText w:val="•"/>
      <w:lvlJc w:val="left"/>
      <w:pPr>
        <w:ind w:left="9636" w:hanging="429"/>
      </w:pPr>
      <w:rPr>
        <w:rFonts w:hint="default"/>
      </w:rPr>
    </w:lvl>
  </w:abstractNum>
  <w:abstractNum w:abstractNumId="19" w15:restartNumberingAfterBreak="0">
    <w:nsid w:val="7029179B"/>
    <w:multiLevelType w:val="hybridMultilevel"/>
    <w:tmpl w:val="9C167FDA"/>
    <w:lvl w:ilvl="0" w:tplc="4BAEDC02">
      <w:start w:val="1"/>
      <w:numFmt w:val="bullet"/>
      <w:lvlText w:val=""/>
      <w:lvlJc w:val="left"/>
      <w:pPr>
        <w:ind w:left="4264" w:hanging="360"/>
      </w:pPr>
      <w:rPr>
        <w:rFonts w:ascii="Symbol" w:hAnsi="Symbol" w:hint="default"/>
        <w:color w:val="808080" w:themeColor="background1" w:themeShade="80"/>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20" w15:restartNumberingAfterBreak="0">
    <w:nsid w:val="73282704"/>
    <w:multiLevelType w:val="hybridMultilevel"/>
    <w:tmpl w:val="FE92B450"/>
    <w:lvl w:ilvl="0" w:tplc="990258D8">
      <w:start w:val="5"/>
      <w:numFmt w:val="decimal"/>
      <w:lvlText w:val="%1."/>
      <w:lvlJc w:val="left"/>
      <w:pPr>
        <w:tabs>
          <w:tab w:val="num" w:pos="2160"/>
        </w:tabs>
        <w:ind w:left="2160" w:hanging="360"/>
      </w:pPr>
      <w:rPr>
        <w:rFonts w:hint="default"/>
      </w:rPr>
    </w:lvl>
    <w:lvl w:ilvl="1" w:tplc="1E9225D6">
      <w:start w:val="1"/>
      <w:numFmt w:val="bullet"/>
      <w:lvlText w:val=""/>
      <w:lvlJc w:val="left"/>
      <w:pPr>
        <w:tabs>
          <w:tab w:val="num" w:pos="1440"/>
        </w:tabs>
        <w:ind w:left="1440" w:hanging="360"/>
      </w:pPr>
      <w:rPr>
        <w:rFonts w:ascii="Symbol" w:hAnsi="Symbol" w:hint="default"/>
        <w:b w:val="0"/>
        <w:i w:val="0"/>
        <w:color w:val="7F7F7F" w:themeColor="text1" w:themeTint="8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1E9225D6">
      <w:start w:val="1"/>
      <w:numFmt w:val="bullet"/>
      <w:lvlText w:val=""/>
      <w:lvlJc w:val="left"/>
      <w:pPr>
        <w:tabs>
          <w:tab w:val="num" w:pos="4320"/>
        </w:tabs>
        <w:ind w:left="4320" w:hanging="180"/>
      </w:pPr>
      <w:rPr>
        <w:rFonts w:ascii="Symbol" w:hAnsi="Symbol" w:hint="default"/>
        <w:b w:val="0"/>
        <w:i w:val="0"/>
        <w:color w:val="7F7F7F" w:themeColor="text1" w:themeTint="80"/>
        <w:sz w:val="20"/>
      </w:r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2B7789"/>
    <w:multiLevelType w:val="hybridMultilevel"/>
    <w:tmpl w:val="DF2ADAF2"/>
    <w:lvl w:ilvl="0" w:tplc="D5DE453E">
      <w:start w:val="1"/>
      <w:numFmt w:val="decimal"/>
      <w:lvlText w:val="%1."/>
      <w:lvlJc w:val="left"/>
      <w:pPr>
        <w:ind w:left="4178" w:hanging="428"/>
      </w:pPr>
      <w:rPr>
        <w:rFonts w:ascii="Calibri Light" w:hAnsi="Calibri Light" w:cs="Roboto Light" w:hint="default"/>
        <w:color w:val="212121"/>
        <w:spacing w:val="-3"/>
        <w:w w:val="99"/>
        <w:sz w:val="20"/>
        <w:szCs w:val="18"/>
      </w:rPr>
    </w:lvl>
    <w:lvl w:ilvl="1" w:tplc="5C849826">
      <w:numFmt w:val="bullet"/>
      <w:lvlText w:val=""/>
      <w:lvlJc w:val="left"/>
      <w:pPr>
        <w:ind w:left="4458" w:hanging="281"/>
      </w:pPr>
      <w:rPr>
        <w:rFonts w:ascii="Symbol" w:eastAsia="Symbol" w:hAnsi="Symbol" w:cs="Symbol" w:hint="default"/>
        <w:color w:val="808080"/>
        <w:w w:val="99"/>
        <w:sz w:val="20"/>
        <w:szCs w:val="20"/>
      </w:rPr>
    </w:lvl>
    <w:lvl w:ilvl="2" w:tplc="950C7840">
      <w:numFmt w:val="bullet"/>
      <w:lvlText w:val="•"/>
      <w:lvlJc w:val="left"/>
      <w:pPr>
        <w:ind w:left="5185" w:hanging="281"/>
      </w:pPr>
      <w:rPr>
        <w:rFonts w:hint="default"/>
      </w:rPr>
    </w:lvl>
    <w:lvl w:ilvl="3" w:tplc="C5C0FD64">
      <w:numFmt w:val="bullet"/>
      <w:lvlText w:val="•"/>
      <w:lvlJc w:val="left"/>
      <w:pPr>
        <w:ind w:left="5910" w:hanging="281"/>
      </w:pPr>
      <w:rPr>
        <w:rFonts w:hint="default"/>
      </w:rPr>
    </w:lvl>
    <w:lvl w:ilvl="4" w:tplc="AD2E5D08">
      <w:numFmt w:val="bullet"/>
      <w:lvlText w:val="•"/>
      <w:lvlJc w:val="left"/>
      <w:pPr>
        <w:ind w:left="6635" w:hanging="281"/>
      </w:pPr>
      <w:rPr>
        <w:rFonts w:hint="default"/>
      </w:rPr>
    </w:lvl>
    <w:lvl w:ilvl="5" w:tplc="67EC5A84">
      <w:numFmt w:val="bullet"/>
      <w:lvlText w:val="•"/>
      <w:lvlJc w:val="left"/>
      <w:pPr>
        <w:ind w:left="7360" w:hanging="281"/>
      </w:pPr>
      <w:rPr>
        <w:rFonts w:hint="default"/>
      </w:rPr>
    </w:lvl>
    <w:lvl w:ilvl="6" w:tplc="DCAE9956">
      <w:numFmt w:val="bullet"/>
      <w:lvlText w:val="•"/>
      <w:lvlJc w:val="left"/>
      <w:pPr>
        <w:ind w:left="8085" w:hanging="281"/>
      </w:pPr>
      <w:rPr>
        <w:rFonts w:hint="default"/>
      </w:rPr>
    </w:lvl>
    <w:lvl w:ilvl="7" w:tplc="161A353E">
      <w:numFmt w:val="bullet"/>
      <w:lvlText w:val="•"/>
      <w:lvlJc w:val="left"/>
      <w:pPr>
        <w:ind w:left="8810" w:hanging="281"/>
      </w:pPr>
      <w:rPr>
        <w:rFonts w:hint="default"/>
      </w:rPr>
    </w:lvl>
    <w:lvl w:ilvl="8" w:tplc="EB8267F4">
      <w:numFmt w:val="bullet"/>
      <w:lvlText w:val="•"/>
      <w:lvlJc w:val="left"/>
      <w:pPr>
        <w:ind w:left="9535" w:hanging="281"/>
      </w:pPr>
      <w:rPr>
        <w:rFonts w:hint="default"/>
      </w:rPr>
    </w:lvl>
  </w:abstractNum>
  <w:abstractNum w:abstractNumId="22" w15:restartNumberingAfterBreak="0">
    <w:nsid w:val="77955A96"/>
    <w:multiLevelType w:val="hybridMultilevel"/>
    <w:tmpl w:val="738E6E20"/>
    <w:lvl w:ilvl="0" w:tplc="0C09000F">
      <w:start w:val="1"/>
      <w:numFmt w:val="decimal"/>
      <w:lvlText w:val="%1."/>
      <w:lvlJc w:val="left"/>
      <w:pPr>
        <w:ind w:left="993" w:hanging="360"/>
      </w:p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23" w15:restartNumberingAfterBreak="0">
    <w:nsid w:val="7B012B34"/>
    <w:multiLevelType w:val="hybridMultilevel"/>
    <w:tmpl w:val="2AB26976"/>
    <w:lvl w:ilvl="0" w:tplc="1E9225D6">
      <w:start w:val="1"/>
      <w:numFmt w:val="bullet"/>
      <w:lvlText w:val=""/>
      <w:lvlJc w:val="left"/>
      <w:pPr>
        <w:tabs>
          <w:tab w:val="num" w:pos="2028"/>
        </w:tabs>
        <w:ind w:left="2028" w:hanging="360"/>
      </w:pPr>
      <w:rPr>
        <w:rFonts w:ascii="Symbol" w:hAnsi="Symbol" w:hint="default"/>
        <w:b w:val="0"/>
        <w:i w:val="0"/>
        <w:color w:val="7F7F7F" w:themeColor="text1" w:themeTint="80"/>
        <w:sz w:val="20"/>
      </w:rPr>
    </w:lvl>
    <w:lvl w:ilvl="1" w:tplc="B7607046">
      <w:start w:val="1"/>
      <w:numFmt w:val="decimal"/>
      <w:lvlText w:val="%2."/>
      <w:lvlJc w:val="left"/>
      <w:pPr>
        <w:tabs>
          <w:tab w:val="num" w:pos="2748"/>
        </w:tabs>
        <w:ind w:left="2748" w:hanging="360"/>
      </w:pPr>
      <w:rPr>
        <w:rFonts w:hint="default"/>
        <w:b w:val="0"/>
        <w:i w:val="0"/>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cs="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cs="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num w:numId="1" w16cid:durableId="1822772322">
    <w:abstractNumId w:val="18"/>
  </w:num>
  <w:num w:numId="2" w16cid:durableId="120269554">
    <w:abstractNumId w:val="21"/>
  </w:num>
  <w:num w:numId="3" w16cid:durableId="1054813737">
    <w:abstractNumId w:val="6"/>
  </w:num>
  <w:num w:numId="4" w16cid:durableId="2060589445">
    <w:abstractNumId w:val="17"/>
  </w:num>
  <w:num w:numId="5" w16cid:durableId="900865050">
    <w:abstractNumId w:val="13"/>
  </w:num>
  <w:num w:numId="6" w16cid:durableId="410541629">
    <w:abstractNumId w:val="16"/>
  </w:num>
  <w:num w:numId="7" w16cid:durableId="513804099">
    <w:abstractNumId w:val="5"/>
  </w:num>
  <w:num w:numId="8" w16cid:durableId="733967565">
    <w:abstractNumId w:val="2"/>
  </w:num>
  <w:num w:numId="9" w16cid:durableId="1473711886">
    <w:abstractNumId w:val="23"/>
  </w:num>
  <w:num w:numId="10" w16cid:durableId="1434327049">
    <w:abstractNumId w:val="3"/>
  </w:num>
  <w:num w:numId="11" w16cid:durableId="853810570">
    <w:abstractNumId w:val="15"/>
  </w:num>
  <w:num w:numId="12" w16cid:durableId="356738242">
    <w:abstractNumId w:val="1"/>
  </w:num>
  <w:num w:numId="13" w16cid:durableId="1296528615">
    <w:abstractNumId w:val="20"/>
  </w:num>
  <w:num w:numId="14" w16cid:durableId="1249385955">
    <w:abstractNumId w:val="19"/>
  </w:num>
  <w:num w:numId="15" w16cid:durableId="1041321243">
    <w:abstractNumId w:val="8"/>
  </w:num>
  <w:num w:numId="16" w16cid:durableId="1376393115">
    <w:abstractNumId w:val="12"/>
  </w:num>
  <w:num w:numId="17" w16cid:durableId="1557275397">
    <w:abstractNumId w:val="14"/>
  </w:num>
  <w:num w:numId="18" w16cid:durableId="1719012278">
    <w:abstractNumId w:val="10"/>
  </w:num>
  <w:num w:numId="19" w16cid:durableId="1601522773">
    <w:abstractNumId w:val="9"/>
  </w:num>
  <w:num w:numId="20" w16cid:durableId="1307778582">
    <w:abstractNumId w:val="7"/>
  </w:num>
  <w:num w:numId="21" w16cid:durableId="967204179">
    <w:abstractNumId w:val="4"/>
  </w:num>
  <w:num w:numId="22" w16cid:durableId="633604679">
    <w:abstractNumId w:val="0"/>
  </w:num>
  <w:num w:numId="23" w16cid:durableId="1251701397">
    <w:abstractNumId w:val="11"/>
  </w:num>
  <w:num w:numId="24" w16cid:durableId="1754157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79"/>
    <w:rsid w:val="00000BED"/>
    <w:rsid w:val="0001255F"/>
    <w:rsid w:val="00020721"/>
    <w:rsid w:val="00031AC0"/>
    <w:rsid w:val="00037CCE"/>
    <w:rsid w:val="000428FF"/>
    <w:rsid w:val="000443F8"/>
    <w:rsid w:val="00047BB6"/>
    <w:rsid w:val="000561C8"/>
    <w:rsid w:val="000566B0"/>
    <w:rsid w:val="00061AC5"/>
    <w:rsid w:val="00064FFD"/>
    <w:rsid w:val="00076417"/>
    <w:rsid w:val="00087A25"/>
    <w:rsid w:val="00093CD3"/>
    <w:rsid w:val="0009593A"/>
    <w:rsid w:val="000A2579"/>
    <w:rsid w:val="000B3099"/>
    <w:rsid w:val="000C3271"/>
    <w:rsid w:val="000C71C4"/>
    <w:rsid w:val="001159E0"/>
    <w:rsid w:val="00124C7A"/>
    <w:rsid w:val="001345AF"/>
    <w:rsid w:val="00143ADD"/>
    <w:rsid w:val="00146865"/>
    <w:rsid w:val="0016679C"/>
    <w:rsid w:val="00182384"/>
    <w:rsid w:val="00195187"/>
    <w:rsid w:val="001B5E14"/>
    <w:rsid w:val="001C5DF8"/>
    <w:rsid w:val="001D2774"/>
    <w:rsid w:val="001E06CD"/>
    <w:rsid w:val="001F5304"/>
    <w:rsid w:val="002061A0"/>
    <w:rsid w:val="00212798"/>
    <w:rsid w:val="00214D46"/>
    <w:rsid w:val="002163B1"/>
    <w:rsid w:val="00216DEA"/>
    <w:rsid w:val="00224296"/>
    <w:rsid w:val="00230171"/>
    <w:rsid w:val="0023667E"/>
    <w:rsid w:val="0024020B"/>
    <w:rsid w:val="00243790"/>
    <w:rsid w:val="00250A50"/>
    <w:rsid w:val="00254390"/>
    <w:rsid w:val="00277179"/>
    <w:rsid w:val="00297A03"/>
    <w:rsid w:val="002A1BEA"/>
    <w:rsid w:val="002B501B"/>
    <w:rsid w:val="002B5B62"/>
    <w:rsid w:val="002C181B"/>
    <w:rsid w:val="002E66D5"/>
    <w:rsid w:val="002F5392"/>
    <w:rsid w:val="002F7A50"/>
    <w:rsid w:val="00300D79"/>
    <w:rsid w:val="00320E65"/>
    <w:rsid w:val="00342E8C"/>
    <w:rsid w:val="00354FCA"/>
    <w:rsid w:val="0036241E"/>
    <w:rsid w:val="00362F60"/>
    <w:rsid w:val="00371F27"/>
    <w:rsid w:val="00373D94"/>
    <w:rsid w:val="00380F6D"/>
    <w:rsid w:val="003858D4"/>
    <w:rsid w:val="003A1C96"/>
    <w:rsid w:val="003A5CF4"/>
    <w:rsid w:val="003C6D8E"/>
    <w:rsid w:val="004013CE"/>
    <w:rsid w:val="00414C20"/>
    <w:rsid w:val="0043589F"/>
    <w:rsid w:val="0046497B"/>
    <w:rsid w:val="00481B2D"/>
    <w:rsid w:val="00492805"/>
    <w:rsid w:val="004D1C95"/>
    <w:rsid w:val="004E3AC8"/>
    <w:rsid w:val="00504F2B"/>
    <w:rsid w:val="00506B9C"/>
    <w:rsid w:val="005118B3"/>
    <w:rsid w:val="0051200B"/>
    <w:rsid w:val="00513196"/>
    <w:rsid w:val="00516D87"/>
    <w:rsid w:val="00520377"/>
    <w:rsid w:val="0052246B"/>
    <w:rsid w:val="005302CD"/>
    <w:rsid w:val="005358AC"/>
    <w:rsid w:val="0053710D"/>
    <w:rsid w:val="00547B55"/>
    <w:rsid w:val="00551CBA"/>
    <w:rsid w:val="00567DF0"/>
    <w:rsid w:val="00594A92"/>
    <w:rsid w:val="00595F6E"/>
    <w:rsid w:val="005977CB"/>
    <w:rsid w:val="005A6D22"/>
    <w:rsid w:val="005E2066"/>
    <w:rsid w:val="005E3559"/>
    <w:rsid w:val="005E5F06"/>
    <w:rsid w:val="005F2E86"/>
    <w:rsid w:val="005F7F6E"/>
    <w:rsid w:val="00604569"/>
    <w:rsid w:val="00606C52"/>
    <w:rsid w:val="00623E36"/>
    <w:rsid w:val="00641C85"/>
    <w:rsid w:val="00642F54"/>
    <w:rsid w:val="006913D0"/>
    <w:rsid w:val="00693B4F"/>
    <w:rsid w:val="006A3DAA"/>
    <w:rsid w:val="006C29F8"/>
    <w:rsid w:val="006C2A67"/>
    <w:rsid w:val="006E156C"/>
    <w:rsid w:val="006F1479"/>
    <w:rsid w:val="0070178E"/>
    <w:rsid w:val="007105EE"/>
    <w:rsid w:val="0071422D"/>
    <w:rsid w:val="00716E09"/>
    <w:rsid w:val="00737E0D"/>
    <w:rsid w:val="007426AE"/>
    <w:rsid w:val="00747460"/>
    <w:rsid w:val="0075104D"/>
    <w:rsid w:val="00752F35"/>
    <w:rsid w:val="00757AFA"/>
    <w:rsid w:val="00760365"/>
    <w:rsid w:val="00774D1C"/>
    <w:rsid w:val="0078491C"/>
    <w:rsid w:val="007952D7"/>
    <w:rsid w:val="007A260A"/>
    <w:rsid w:val="007B31F9"/>
    <w:rsid w:val="007B46E3"/>
    <w:rsid w:val="007D4CB4"/>
    <w:rsid w:val="008107C8"/>
    <w:rsid w:val="00812861"/>
    <w:rsid w:val="0081363B"/>
    <w:rsid w:val="008138EE"/>
    <w:rsid w:val="008269F6"/>
    <w:rsid w:val="00830DAA"/>
    <w:rsid w:val="008325A0"/>
    <w:rsid w:val="00842842"/>
    <w:rsid w:val="00845405"/>
    <w:rsid w:val="00845ED0"/>
    <w:rsid w:val="00846D02"/>
    <w:rsid w:val="00852055"/>
    <w:rsid w:val="00855461"/>
    <w:rsid w:val="00864711"/>
    <w:rsid w:val="00873D51"/>
    <w:rsid w:val="008B1184"/>
    <w:rsid w:val="008B29F6"/>
    <w:rsid w:val="008B65ED"/>
    <w:rsid w:val="008C63A9"/>
    <w:rsid w:val="008D549F"/>
    <w:rsid w:val="008F4C02"/>
    <w:rsid w:val="009063F3"/>
    <w:rsid w:val="00907FEB"/>
    <w:rsid w:val="00912362"/>
    <w:rsid w:val="00940262"/>
    <w:rsid w:val="009415F7"/>
    <w:rsid w:val="00943E04"/>
    <w:rsid w:val="00960A8B"/>
    <w:rsid w:val="0096368D"/>
    <w:rsid w:val="0097631B"/>
    <w:rsid w:val="009A0172"/>
    <w:rsid w:val="009B02C5"/>
    <w:rsid w:val="009B0849"/>
    <w:rsid w:val="009B1E77"/>
    <w:rsid w:val="009B3FAD"/>
    <w:rsid w:val="009D30D0"/>
    <w:rsid w:val="00A061C2"/>
    <w:rsid w:val="00A22958"/>
    <w:rsid w:val="00A22985"/>
    <w:rsid w:val="00A36F40"/>
    <w:rsid w:val="00A379CB"/>
    <w:rsid w:val="00A37EF2"/>
    <w:rsid w:val="00A4426B"/>
    <w:rsid w:val="00A55C42"/>
    <w:rsid w:val="00A56E4A"/>
    <w:rsid w:val="00A76F9D"/>
    <w:rsid w:val="00A81F32"/>
    <w:rsid w:val="00A84701"/>
    <w:rsid w:val="00A84A4F"/>
    <w:rsid w:val="00A86969"/>
    <w:rsid w:val="00A9012A"/>
    <w:rsid w:val="00AB0B2E"/>
    <w:rsid w:val="00AD375E"/>
    <w:rsid w:val="00AE7B97"/>
    <w:rsid w:val="00AF625E"/>
    <w:rsid w:val="00B021E7"/>
    <w:rsid w:val="00B34336"/>
    <w:rsid w:val="00B35E2E"/>
    <w:rsid w:val="00B4644D"/>
    <w:rsid w:val="00B5263F"/>
    <w:rsid w:val="00B56CF8"/>
    <w:rsid w:val="00B63D9E"/>
    <w:rsid w:val="00B6492E"/>
    <w:rsid w:val="00B66338"/>
    <w:rsid w:val="00B75DC0"/>
    <w:rsid w:val="00B772C3"/>
    <w:rsid w:val="00BA04E7"/>
    <w:rsid w:val="00BB481D"/>
    <w:rsid w:val="00BC366C"/>
    <w:rsid w:val="00BC50DB"/>
    <w:rsid w:val="00BC7CDC"/>
    <w:rsid w:val="00BF1F5D"/>
    <w:rsid w:val="00C079D0"/>
    <w:rsid w:val="00C25D5D"/>
    <w:rsid w:val="00C422E7"/>
    <w:rsid w:val="00C45FF3"/>
    <w:rsid w:val="00C50086"/>
    <w:rsid w:val="00C6005A"/>
    <w:rsid w:val="00C61B9E"/>
    <w:rsid w:val="00C65168"/>
    <w:rsid w:val="00C7141E"/>
    <w:rsid w:val="00C71E37"/>
    <w:rsid w:val="00C844F7"/>
    <w:rsid w:val="00CB6726"/>
    <w:rsid w:val="00CD335B"/>
    <w:rsid w:val="00CD529F"/>
    <w:rsid w:val="00CE53A0"/>
    <w:rsid w:val="00CE5A68"/>
    <w:rsid w:val="00D07626"/>
    <w:rsid w:val="00D16203"/>
    <w:rsid w:val="00D3100B"/>
    <w:rsid w:val="00D37875"/>
    <w:rsid w:val="00D74C76"/>
    <w:rsid w:val="00D816D0"/>
    <w:rsid w:val="00D82FDB"/>
    <w:rsid w:val="00D87744"/>
    <w:rsid w:val="00DB3366"/>
    <w:rsid w:val="00DB6E37"/>
    <w:rsid w:val="00DC10DE"/>
    <w:rsid w:val="00DE0448"/>
    <w:rsid w:val="00DF58CF"/>
    <w:rsid w:val="00DF5AF9"/>
    <w:rsid w:val="00E06EC0"/>
    <w:rsid w:val="00E10E41"/>
    <w:rsid w:val="00E179D8"/>
    <w:rsid w:val="00E67637"/>
    <w:rsid w:val="00E866B8"/>
    <w:rsid w:val="00EA65A3"/>
    <w:rsid w:val="00EB2C0A"/>
    <w:rsid w:val="00EC23ED"/>
    <w:rsid w:val="00EC49DD"/>
    <w:rsid w:val="00EE0749"/>
    <w:rsid w:val="00EE2DA8"/>
    <w:rsid w:val="00F01B58"/>
    <w:rsid w:val="00F03140"/>
    <w:rsid w:val="00F126E6"/>
    <w:rsid w:val="00F1455B"/>
    <w:rsid w:val="00F16F6E"/>
    <w:rsid w:val="00F226CC"/>
    <w:rsid w:val="00F241B4"/>
    <w:rsid w:val="00F41B99"/>
    <w:rsid w:val="00F45F79"/>
    <w:rsid w:val="00F61A54"/>
    <w:rsid w:val="00F763C9"/>
    <w:rsid w:val="00FC00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E497"/>
  <w15:docId w15:val="{A7E3B8CA-CF32-4AA8-9EAF-43794D1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Light" w:eastAsia="Roboto Light" w:hAnsi="Roboto Light" w:cs="Roboto Light"/>
    </w:rPr>
  </w:style>
  <w:style w:type="paragraph" w:styleId="Heading1">
    <w:name w:val="heading 1"/>
    <w:basedOn w:val="BodyText"/>
    <w:uiPriority w:val="1"/>
    <w:qFormat/>
    <w:rsid w:val="0046497B"/>
    <w:pPr>
      <w:spacing w:after="100"/>
      <w:ind w:left="141"/>
      <w:outlineLvl w:val="0"/>
    </w:pPr>
    <w:rPr>
      <w:rFonts w:ascii="Calibri" w:hAnsi="Calibri" w:cs="Calibri"/>
      <w:color w:val="FFFFFF"/>
    </w:rPr>
  </w:style>
  <w:style w:type="paragraph" w:styleId="Heading2">
    <w:name w:val="heading 2"/>
    <w:basedOn w:val="BodyText"/>
    <w:link w:val="Heading2Char"/>
    <w:uiPriority w:val="1"/>
    <w:qFormat/>
    <w:rsid w:val="0046497B"/>
    <w:pPr>
      <w:spacing w:after="100"/>
      <w:ind w:left="153"/>
      <w:outlineLvl w:val="1"/>
    </w:pPr>
    <w:rPr>
      <w:bCs/>
      <w:szCs w:val="22"/>
    </w:rPr>
  </w:style>
  <w:style w:type="paragraph" w:styleId="Heading3">
    <w:name w:val="heading 3"/>
    <w:basedOn w:val="BodyText"/>
    <w:next w:val="Normal"/>
    <w:link w:val="Heading3Char"/>
    <w:uiPriority w:val="9"/>
    <w:unhideWhenUsed/>
    <w:qFormat/>
    <w:rsid w:val="00506B9C"/>
    <w:pPr>
      <w:spacing w:after="120"/>
      <w:ind w:left="141"/>
      <w:outlineLvl w:val="2"/>
    </w:pPr>
    <w:rPr>
      <w:rFonts w:ascii="Museo Slab 500"/>
      <w:color w:val="FFFFFF"/>
      <w:sz w:val="48"/>
    </w:rPr>
  </w:style>
  <w:style w:type="paragraph" w:styleId="Heading4">
    <w:name w:val="heading 4"/>
    <w:basedOn w:val="BodyText"/>
    <w:next w:val="Normal"/>
    <w:link w:val="Heading4Char"/>
    <w:uiPriority w:val="9"/>
    <w:unhideWhenUsed/>
    <w:qFormat/>
    <w:rsid w:val="00506B9C"/>
    <w:pPr>
      <w:ind w:left="141"/>
      <w:outlineLvl w:val="3"/>
    </w:pPr>
    <w:rPr>
      <w:rFonts w:ascii="Museo Slab 500"/>
      <w:color w:val="FFFFFF"/>
      <w:sz w:val="16"/>
      <w:szCs w:val="16"/>
    </w:rPr>
  </w:style>
  <w:style w:type="paragraph" w:styleId="Heading5">
    <w:name w:val="heading 5"/>
    <w:basedOn w:val="BodyText"/>
    <w:next w:val="Normal"/>
    <w:link w:val="Heading5Char"/>
    <w:uiPriority w:val="9"/>
    <w:unhideWhenUsed/>
    <w:qFormat/>
    <w:rsid w:val="00506B9C"/>
    <w:pPr>
      <w:ind w:right="194"/>
      <w:jc w:val="right"/>
      <w:outlineLvl w:val="4"/>
    </w:pPr>
    <w:rPr>
      <w:rFonts w:ascii="Roboto" w:hAnsi="Roboto"/>
      <w:noProof/>
      <w:lang w:eastAsia="en-AU"/>
    </w:rPr>
  </w:style>
  <w:style w:type="paragraph" w:styleId="Heading6">
    <w:name w:val="heading 6"/>
    <w:basedOn w:val="BodyText"/>
    <w:next w:val="Normal"/>
    <w:link w:val="Heading6Char"/>
    <w:uiPriority w:val="9"/>
    <w:unhideWhenUsed/>
    <w:qFormat/>
    <w:rsid w:val="00506B9C"/>
    <w:pPr>
      <w:outlineLvl w:val="5"/>
    </w:pPr>
    <w:rPr>
      <w:rFonts w:ascii="Roboto" w:hAnsi="Roboto"/>
    </w:rPr>
  </w:style>
  <w:style w:type="paragraph" w:styleId="Heading7">
    <w:name w:val="heading 7"/>
    <w:basedOn w:val="BodyText"/>
    <w:next w:val="Normal"/>
    <w:link w:val="Heading7Char"/>
    <w:uiPriority w:val="9"/>
    <w:unhideWhenUsed/>
    <w:qFormat/>
    <w:rsid w:val="00506B9C"/>
    <w:pPr>
      <w:outlineLvl w:val="6"/>
    </w:pPr>
    <w:rPr>
      <w:rFonts w:ascii="Roboto" w:hAnsi="Roboto"/>
    </w:rPr>
  </w:style>
  <w:style w:type="paragraph" w:styleId="Heading8">
    <w:name w:val="heading 8"/>
    <w:basedOn w:val="BodyText"/>
    <w:next w:val="Normal"/>
    <w:link w:val="Heading8Char"/>
    <w:uiPriority w:val="9"/>
    <w:unhideWhenUsed/>
    <w:qFormat/>
    <w:rsid w:val="00506B9C"/>
    <w:pPr>
      <w:spacing w:before="0" w:line="240" w:lineRule="auto"/>
      <w:ind w:left="142" w:right="386"/>
      <w:outlineLvl w:val="7"/>
    </w:pPr>
    <w:rPr>
      <w:rFonts w:ascii="Roboto Medium" w:hAnsi="Roboto Medium"/>
      <w:color w:val="FFFFFF"/>
      <w:sz w:val="4"/>
      <w:szCs w:val="4"/>
    </w:rPr>
  </w:style>
  <w:style w:type="paragraph" w:styleId="Heading9">
    <w:name w:val="heading 9"/>
    <w:basedOn w:val="Normal"/>
    <w:next w:val="Normal"/>
    <w:link w:val="Heading9Char"/>
    <w:uiPriority w:val="9"/>
    <w:unhideWhenUsed/>
    <w:qFormat/>
    <w:rsid w:val="00506B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97B"/>
    <w:pPr>
      <w:spacing w:before="100" w:line="242" w:lineRule="auto"/>
      <w:ind w:left="3828" w:right="337"/>
    </w:pPr>
    <w:rPr>
      <w:rFonts w:ascii="Calibri Light" w:hAnsi="Calibri Light" w:cs="Calibri Light"/>
      <w:color w:val="212121"/>
      <w:sz w:val="20"/>
      <w:szCs w:val="18"/>
    </w:rPr>
  </w:style>
  <w:style w:type="paragraph" w:styleId="ListParagraph">
    <w:name w:val="List Paragraph"/>
    <w:basedOn w:val="Normal"/>
    <w:uiPriority w:val="34"/>
    <w:qFormat/>
    <w:pPr>
      <w:spacing w:before="118"/>
      <w:ind w:left="4178" w:hanging="428"/>
    </w:pPr>
  </w:style>
  <w:style w:type="paragraph" w:customStyle="1" w:styleId="TableParagraph">
    <w:name w:val="Table Paragraph"/>
    <w:basedOn w:val="Normal"/>
    <w:uiPriority w:val="1"/>
    <w:qFormat/>
    <w:rsid w:val="0046497B"/>
    <w:pPr>
      <w:spacing w:before="360"/>
      <w:ind w:left="3544"/>
    </w:pPr>
    <w:rPr>
      <w:rFonts w:ascii="Calibri" w:hAnsi="Calibri" w:cs="Calibri"/>
      <w:color w:val="006AB6"/>
      <w:sz w:val="28"/>
    </w:rPr>
  </w:style>
  <w:style w:type="paragraph" w:styleId="Header">
    <w:name w:val="header"/>
    <w:basedOn w:val="Normal"/>
    <w:link w:val="HeaderChar"/>
    <w:uiPriority w:val="99"/>
    <w:unhideWhenUsed/>
    <w:rsid w:val="00551CBA"/>
    <w:pPr>
      <w:tabs>
        <w:tab w:val="center" w:pos="4513"/>
        <w:tab w:val="right" w:pos="9026"/>
      </w:tabs>
    </w:pPr>
  </w:style>
  <w:style w:type="character" w:customStyle="1" w:styleId="HeaderChar">
    <w:name w:val="Header Char"/>
    <w:basedOn w:val="DefaultParagraphFont"/>
    <w:link w:val="Header"/>
    <w:uiPriority w:val="99"/>
    <w:rsid w:val="00551CBA"/>
    <w:rPr>
      <w:rFonts w:ascii="Roboto Light" w:eastAsia="Roboto Light" w:hAnsi="Roboto Light" w:cs="Roboto Light"/>
    </w:rPr>
  </w:style>
  <w:style w:type="paragraph" w:styleId="Footer">
    <w:name w:val="footer"/>
    <w:basedOn w:val="Normal"/>
    <w:link w:val="FooterChar"/>
    <w:uiPriority w:val="99"/>
    <w:unhideWhenUsed/>
    <w:rsid w:val="00551CBA"/>
    <w:pPr>
      <w:tabs>
        <w:tab w:val="center" w:pos="4513"/>
        <w:tab w:val="right" w:pos="9026"/>
      </w:tabs>
    </w:pPr>
  </w:style>
  <w:style w:type="character" w:customStyle="1" w:styleId="FooterChar">
    <w:name w:val="Footer Char"/>
    <w:basedOn w:val="DefaultParagraphFont"/>
    <w:link w:val="Footer"/>
    <w:uiPriority w:val="99"/>
    <w:rsid w:val="00551CBA"/>
    <w:rPr>
      <w:rFonts w:ascii="Roboto Light" w:eastAsia="Roboto Light" w:hAnsi="Roboto Light" w:cs="Roboto Light"/>
    </w:rPr>
  </w:style>
  <w:style w:type="table" w:styleId="TableGrid">
    <w:name w:val="Table Grid"/>
    <w:aliases w:val="UB Table Grid"/>
    <w:basedOn w:val="TableNormal"/>
    <w:uiPriority w:val="59"/>
    <w:rsid w:val="0055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6B9C"/>
    <w:pPr>
      <w:widowControl/>
      <w:autoSpaceDE/>
      <w:autoSpaceDN/>
      <w:spacing w:before="100" w:beforeAutospacing="1" w:after="100" w:afterAutospacing="1"/>
      <w:ind w:left="75"/>
    </w:pPr>
    <w:rPr>
      <w:rFonts w:ascii="Verdana" w:eastAsia="SimSun" w:hAnsi="Verdana" w:cs="Times New Roman"/>
      <w:sz w:val="16"/>
      <w:szCs w:val="16"/>
      <w:lang w:val="en-AU" w:eastAsia="zh-CN"/>
    </w:rPr>
  </w:style>
  <w:style w:type="character" w:customStyle="1" w:styleId="Heading3Char">
    <w:name w:val="Heading 3 Char"/>
    <w:basedOn w:val="DefaultParagraphFont"/>
    <w:link w:val="Heading3"/>
    <w:uiPriority w:val="9"/>
    <w:rsid w:val="00506B9C"/>
    <w:rPr>
      <w:rFonts w:ascii="Museo Slab 500" w:eastAsia="Roboto Light" w:hAnsi="Roboto Light" w:cs="Roboto Light"/>
      <w:color w:val="FFFFFF"/>
      <w:sz w:val="48"/>
      <w:szCs w:val="18"/>
    </w:rPr>
  </w:style>
  <w:style w:type="character" w:customStyle="1" w:styleId="Heading4Char">
    <w:name w:val="Heading 4 Char"/>
    <w:basedOn w:val="DefaultParagraphFont"/>
    <w:link w:val="Heading4"/>
    <w:uiPriority w:val="9"/>
    <w:rsid w:val="00506B9C"/>
    <w:rPr>
      <w:rFonts w:ascii="Museo Slab 500" w:eastAsia="Roboto Light" w:hAnsi="Roboto Light" w:cs="Roboto Light"/>
      <w:color w:val="FFFFFF"/>
      <w:sz w:val="16"/>
      <w:szCs w:val="16"/>
    </w:rPr>
  </w:style>
  <w:style w:type="character" w:customStyle="1" w:styleId="Heading5Char">
    <w:name w:val="Heading 5 Char"/>
    <w:basedOn w:val="DefaultParagraphFont"/>
    <w:link w:val="Heading5"/>
    <w:uiPriority w:val="9"/>
    <w:rsid w:val="00506B9C"/>
    <w:rPr>
      <w:rFonts w:ascii="Roboto" w:eastAsia="Roboto Light" w:hAnsi="Roboto" w:cs="Roboto Light"/>
      <w:noProof/>
      <w:sz w:val="18"/>
      <w:szCs w:val="18"/>
      <w:lang w:eastAsia="en-AU"/>
    </w:rPr>
  </w:style>
  <w:style w:type="character" w:customStyle="1" w:styleId="Heading6Char">
    <w:name w:val="Heading 6 Char"/>
    <w:basedOn w:val="DefaultParagraphFont"/>
    <w:link w:val="Heading6"/>
    <w:uiPriority w:val="9"/>
    <w:rsid w:val="00506B9C"/>
    <w:rPr>
      <w:rFonts w:ascii="Roboto" w:eastAsia="Roboto Light" w:hAnsi="Roboto" w:cs="Roboto Light"/>
      <w:sz w:val="20"/>
      <w:szCs w:val="18"/>
    </w:rPr>
  </w:style>
  <w:style w:type="character" w:customStyle="1" w:styleId="Heading7Char">
    <w:name w:val="Heading 7 Char"/>
    <w:basedOn w:val="DefaultParagraphFont"/>
    <w:link w:val="Heading7"/>
    <w:uiPriority w:val="9"/>
    <w:rsid w:val="00506B9C"/>
    <w:rPr>
      <w:rFonts w:ascii="Roboto" w:eastAsia="Roboto Light" w:hAnsi="Roboto" w:cs="Roboto Light"/>
      <w:sz w:val="20"/>
      <w:szCs w:val="18"/>
    </w:rPr>
  </w:style>
  <w:style w:type="character" w:customStyle="1" w:styleId="Heading8Char">
    <w:name w:val="Heading 8 Char"/>
    <w:basedOn w:val="DefaultParagraphFont"/>
    <w:link w:val="Heading8"/>
    <w:uiPriority w:val="9"/>
    <w:rsid w:val="00506B9C"/>
    <w:rPr>
      <w:rFonts w:ascii="Roboto Medium" w:eastAsia="Roboto Light" w:hAnsi="Roboto Medium" w:cs="Roboto Light"/>
      <w:color w:val="FFFFFF"/>
      <w:sz w:val="4"/>
      <w:szCs w:val="4"/>
    </w:rPr>
  </w:style>
  <w:style w:type="character" w:customStyle="1" w:styleId="Heading9Char">
    <w:name w:val="Heading 9 Char"/>
    <w:basedOn w:val="DefaultParagraphFont"/>
    <w:link w:val="Heading9"/>
    <w:uiPriority w:val="9"/>
    <w:rsid w:val="00506B9C"/>
    <w:rPr>
      <w:rFonts w:asciiTheme="majorHAnsi" w:eastAsiaTheme="majorEastAsia" w:hAnsiTheme="majorHAnsi" w:cstheme="majorBidi"/>
      <w:i/>
      <w:iCs/>
      <w:color w:val="272727" w:themeColor="text1" w:themeTint="D8"/>
      <w:sz w:val="21"/>
      <w:szCs w:val="21"/>
    </w:rPr>
  </w:style>
  <w:style w:type="paragraph" w:styleId="Subtitle">
    <w:name w:val="Subtitle"/>
    <w:basedOn w:val="BodyText"/>
    <w:next w:val="Normal"/>
    <w:link w:val="SubtitleChar"/>
    <w:uiPriority w:val="11"/>
    <w:qFormat/>
    <w:rsid w:val="00506B9C"/>
    <w:rPr>
      <w:noProof/>
      <w:lang w:val="en-AU" w:eastAsia="en-AU"/>
    </w:rPr>
  </w:style>
  <w:style w:type="character" w:customStyle="1" w:styleId="SubtitleChar">
    <w:name w:val="Subtitle Char"/>
    <w:basedOn w:val="DefaultParagraphFont"/>
    <w:link w:val="Subtitle"/>
    <w:uiPriority w:val="11"/>
    <w:rsid w:val="00506B9C"/>
    <w:rPr>
      <w:rFonts w:ascii="Roboto Light" w:eastAsia="Roboto Light" w:hAnsi="Roboto Light" w:cs="Roboto Light"/>
      <w:noProof/>
      <w:color w:val="212121"/>
      <w:sz w:val="18"/>
      <w:szCs w:val="18"/>
      <w:lang w:val="en-AU" w:eastAsia="en-AU"/>
    </w:rPr>
  </w:style>
  <w:style w:type="character" w:styleId="Emphasis">
    <w:name w:val="Emphasis"/>
    <w:qFormat/>
    <w:rsid w:val="00214D46"/>
  </w:style>
  <w:style w:type="character" w:styleId="Hyperlink">
    <w:name w:val="Hyperlink"/>
    <w:basedOn w:val="DefaultParagraphFont"/>
    <w:uiPriority w:val="99"/>
    <w:unhideWhenUsed/>
    <w:rsid w:val="00693B4F"/>
    <w:rPr>
      <w:color w:val="0000FF" w:themeColor="hyperlink"/>
      <w:u w:val="single"/>
    </w:rPr>
  </w:style>
  <w:style w:type="paragraph" w:styleId="BalloonText">
    <w:name w:val="Balloon Text"/>
    <w:basedOn w:val="Normal"/>
    <w:link w:val="BalloonTextChar"/>
    <w:uiPriority w:val="99"/>
    <w:semiHidden/>
    <w:unhideWhenUsed/>
    <w:rsid w:val="00A06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C2"/>
    <w:rPr>
      <w:rFonts w:ascii="Segoe UI" w:eastAsia="Roboto Light" w:hAnsi="Segoe UI" w:cs="Segoe UI"/>
      <w:sz w:val="18"/>
      <w:szCs w:val="18"/>
    </w:rPr>
  </w:style>
  <w:style w:type="character" w:styleId="PlaceholderText">
    <w:name w:val="Placeholder Text"/>
    <w:basedOn w:val="DefaultParagraphFont"/>
    <w:uiPriority w:val="99"/>
    <w:semiHidden/>
    <w:rsid w:val="00EC49DD"/>
    <w:rPr>
      <w:color w:val="808080"/>
    </w:rPr>
  </w:style>
  <w:style w:type="paragraph" w:customStyle="1" w:styleId="Default">
    <w:name w:val="Default"/>
    <w:rsid w:val="00F45F79"/>
    <w:pPr>
      <w:widowControl/>
      <w:adjustRightInd w:val="0"/>
    </w:pPr>
    <w:rPr>
      <w:rFonts w:ascii="Arial" w:eastAsia="SimSun" w:hAnsi="Arial" w:cs="Arial"/>
      <w:color w:val="000000"/>
      <w:sz w:val="24"/>
      <w:szCs w:val="24"/>
      <w:lang w:val="en-AU" w:eastAsia="zh-CN"/>
    </w:rPr>
  </w:style>
  <w:style w:type="character" w:customStyle="1" w:styleId="BodyTextChar">
    <w:name w:val="Body Text Char"/>
    <w:basedOn w:val="DefaultParagraphFont"/>
    <w:link w:val="BodyText"/>
    <w:uiPriority w:val="1"/>
    <w:rsid w:val="00A36F40"/>
    <w:rPr>
      <w:rFonts w:ascii="Calibri Light" w:eastAsia="Roboto Light" w:hAnsi="Calibri Light" w:cs="Calibri Light"/>
      <w:color w:val="212121"/>
      <w:sz w:val="20"/>
      <w:szCs w:val="18"/>
    </w:rPr>
  </w:style>
  <w:style w:type="character" w:customStyle="1" w:styleId="Heading2Char">
    <w:name w:val="Heading 2 Char"/>
    <w:basedOn w:val="DefaultParagraphFont"/>
    <w:link w:val="Heading2"/>
    <w:uiPriority w:val="1"/>
    <w:rsid w:val="00842842"/>
    <w:rPr>
      <w:rFonts w:ascii="Calibri Light" w:eastAsia="Roboto Light" w:hAnsi="Calibri Light" w:cs="Calibri Light"/>
      <w:bCs/>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5864">
      <w:bodyDiv w:val="1"/>
      <w:marLeft w:val="0"/>
      <w:marRight w:val="0"/>
      <w:marTop w:val="0"/>
      <w:marBottom w:val="0"/>
      <w:divBdr>
        <w:top w:val="none" w:sz="0" w:space="0" w:color="auto"/>
        <w:left w:val="none" w:sz="0" w:space="0" w:color="auto"/>
        <w:bottom w:val="none" w:sz="0" w:space="0" w:color="auto"/>
        <w:right w:val="none" w:sz="0" w:space="0" w:color="auto"/>
      </w:divBdr>
    </w:div>
    <w:div w:id="1082070958">
      <w:bodyDiv w:val="1"/>
      <w:marLeft w:val="0"/>
      <w:marRight w:val="0"/>
      <w:marTop w:val="0"/>
      <w:marBottom w:val="0"/>
      <w:divBdr>
        <w:top w:val="none" w:sz="0" w:space="0" w:color="auto"/>
        <w:left w:val="none" w:sz="0" w:space="0" w:color="auto"/>
        <w:bottom w:val="none" w:sz="0" w:space="0" w:color="auto"/>
        <w:right w:val="none" w:sz="0" w:space="0" w:color="auto"/>
      </w:divBdr>
    </w:div>
    <w:div w:id="1246918451">
      <w:bodyDiv w:val="1"/>
      <w:marLeft w:val="0"/>
      <w:marRight w:val="0"/>
      <w:marTop w:val="0"/>
      <w:marBottom w:val="0"/>
      <w:divBdr>
        <w:top w:val="none" w:sz="0" w:space="0" w:color="auto"/>
        <w:left w:val="none" w:sz="0" w:space="0" w:color="auto"/>
        <w:bottom w:val="none" w:sz="0" w:space="0" w:color="auto"/>
        <w:right w:val="none" w:sz="0" w:space="0" w:color="auto"/>
      </w:divBdr>
    </w:div>
    <w:div w:id="1315573750">
      <w:bodyDiv w:val="1"/>
      <w:marLeft w:val="0"/>
      <w:marRight w:val="0"/>
      <w:marTop w:val="0"/>
      <w:marBottom w:val="0"/>
      <w:divBdr>
        <w:top w:val="none" w:sz="0" w:space="0" w:color="auto"/>
        <w:left w:val="none" w:sz="0" w:space="0" w:color="auto"/>
        <w:bottom w:val="none" w:sz="0" w:space="0" w:color="auto"/>
        <w:right w:val="none" w:sz="0" w:space="0" w:color="auto"/>
      </w:divBdr>
    </w:div>
    <w:div w:id="1383866615">
      <w:bodyDiv w:val="1"/>
      <w:marLeft w:val="0"/>
      <w:marRight w:val="0"/>
      <w:marTop w:val="0"/>
      <w:marBottom w:val="0"/>
      <w:divBdr>
        <w:top w:val="none" w:sz="0" w:space="0" w:color="auto"/>
        <w:left w:val="none" w:sz="0" w:space="0" w:color="auto"/>
        <w:bottom w:val="none" w:sz="0" w:space="0" w:color="auto"/>
        <w:right w:val="none" w:sz="0" w:space="0" w:color="auto"/>
      </w:divBdr>
    </w:div>
    <w:div w:id="1883588767">
      <w:bodyDiv w:val="1"/>
      <w:marLeft w:val="0"/>
      <w:marRight w:val="0"/>
      <w:marTop w:val="0"/>
      <w:marBottom w:val="0"/>
      <w:divBdr>
        <w:top w:val="none" w:sz="0" w:space="0" w:color="auto"/>
        <w:left w:val="none" w:sz="0" w:space="0" w:color="auto"/>
        <w:bottom w:val="none" w:sz="0" w:space="0" w:color="auto"/>
        <w:right w:val="none" w:sz="0" w:space="0" w:color="auto"/>
      </w:divBdr>
    </w:div>
    <w:div w:id="188594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OneDrive%20-%20Federation%20University%20Australia\Desktop\PD-updates\PD-Template%20-%20HEW%20Pos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f7ee94-c95d-40cc-b00e-a66368ec5c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5" ma:contentTypeDescription="Create a new document." ma:contentTypeScope="" ma:versionID="c8523d18f9a0a98b95c73ad66c8463d6">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4282cd20a524e23a14c7f2e4f0c6ae4d"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5EE87-B0EE-4E30-B020-94D5D61B4908}">
  <ds:schemaRefs>
    <ds:schemaRef ds:uri="http://schemas.microsoft.com/office/2006/metadata/properties"/>
    <ds:schemaRef ds:uri="http://schemas.microsoft.com/office/infopath/2007/PartnerControls"/>
    <ds:schemaRef ds:uri="05f7ee94-c95d-40cc-b00e-a66368ec5c23"/>
  </ds:schemaRefs>
</ds:datastoreItem>
</file>

<file path=customXml/itemProps2.xml><?xml version="1.0" encoding="utf-8"?>
<ds:datastoreItem xmlns:ds="http://schemas.openxmlformats.org/officeDocument/2006/customXml" ds:itemID="{FF36E22A-96B2-43FE-B9F8-1307D2DE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25CBC-613D-4256-B9B4-1B63D1F24981}">
  <ds:schemaRefs>
    <ds:schemaRef ds:uri="http://schemas.openxmlformats.org/officeDocument/2006/bibliography"/>
  </ds:schemaRefs>
</ds:datastoreItem>
</file>

<file path=customXml/itemProps4.xml><?xml version="1.0" encoding="utf-8"?>
<ds:datastoreItem xmlns:ds="http://schemas.openxmlformats.org/officeDocument/2006/customXml" ds:itemID="{35423BF4-283E-46ED-A870-FE34590A5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PD-Template - HEW Positions</Template>
  <TotalTime>42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Nash</dc:creator>
  <cp:keywords/>
  <cp:lastModifiedBy>Shelley Nash</cp:lastModifiedBy>
  <cp:revision>18</cp:revision>
  <cp:lastPrinted>2023-04-26T04:54:00Z</cp:lastPrinted>
  <dcterms:created xsi:type="dcterms:W3CDTF">2023-06-07T06:39:00Z</dcterms:created>
  <dcterms:modified xsi:type="dcterms:W3CDTF">2023-06-07T09:22:00Z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QuarkXPress(R) 12.23</vt:lpwstr>
  </property>
  <property fmtid="{D5CDD505-2E9C-101B-9397-08002B2CF9AE}" pid="4" name="LastSaved">
    <vt:filetime>2019-05-05T00:00:00Z</vt:filetime>
  </property>
  <property fmtid="{D5CDD505-2E9C-101B-9397-08002B2CF9AE}" pid="5" name="ContentTypeId">
    <vt:lpwstr>0x0101007F068E46BA89AB46B7B47DDA9F49D52C</vt:lpwstr>
  </property>
  <property fmtid="{D5CDD505-2E9C-101B-9397-08002B2CF9AE}" pid="6" name="Order">
    <vt:r8>100</vt:r8>
  </property>
  <property fmtid="{D5CDD505-2E9C-101B-9397-08002B2CF9AE}" pid="7" name="_dlc_DocIdItemGuid">
    <vt:lpwstr>9de68cc2-7453-4bc9-9391-f695f1f0ee19</vt:lpwstr>
  </property>
</Properties>
</file>