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2D25" w14:textId="77777777" w:rsidR="008836FE" w:rsidRDefault="008836FE" w:rsidP="008836FE"/>
    <w:p w14:paraId="3858D941" w14:textId="35F73964" w:rsidR="008836FE" w:rsidRPr="0048247E" w:rsidRDefault="008836FE" w:rsidP="008836FE">
      <w:pPr>
        <w:rPr>
          <w:b/>
          <w:bCs/>
          <w:color w:val="auto"/>
        </w:rPr>
      </w:pPr>
      <w:r w:rsidRPr="0048247E">
        <w:rPr>
          <w:b/>
          <w:bCs/>
          <w:color w:val="auto"/>
        </w:rPr>
        <w:t>Federation TAFE RPL Pre-Information Form</w:t>
      </w:r>
    </w:p>
    <w:p w14:paraId="1194004E" w14:textId="77777777" w:rsidR="0081153D" w:rsidRPr="0048247E" w:rsidRDefault="0081153D" w:rsidP="0081153D">
      <w:pPr>
        <w:rPr>
          <w:color w:val="auto"/>
        </w:rPr>
      </w:pPr>
    </w:p>
    <w:p w14:paraId="75DC5832" w14:textId="77777777" w:rsidR="0081153D" w:rsidRPr="0048247E" w:rsidRDefault="0081153D" w:rsidP="0081153D">
      <w:pPr>
        <w:rPr>
          <w:color w:val="auto"/>
        </w:rPr>
      </w:pPr>
      <w:r w:rsidRPr="0048247E">
        <w:rPr>
          <w:color w:val="auto"/>
        </w:rPr>
        <w:t>Dear [</w:t>
      </w:r>
      <w:r w:rsidRPr="0048247E">
        <w:rPr>
          <w:color w:val="auto"/>
          <w:highlight w:val="yellow"/>
        </w:rPr>
        <w:t>Name</w:t>
      </w:r>
      <w:r w:rsidRPr="0048247E">
        <w:rPr>
          <w:color w:val="auto"/>
        </w:rPr>
        <w:t>],</w:t>
      </w:r>
    </w:p>
    <w:p w14:paraId="21306848" w14:textId="72C5E649" w:rsidR="0081153D" w:rsidRPr="0048247E" w:rsidRDefault="0081153D" w:rsidP="0081153D">
      <w:pPr>
        <w:rPr>
          <w:color w:val="auto"/>
        </w:rPr>
      </w:pPr>
      <w:r w:rsidRPr="0048247E">
        <w:rPr>
          <w:color w:val="auto"/>
        </w:rPr>
        <w:t xml:space="preserve">Thank you for your enquiry regarding Recognition of Prior Learning (RPL) for the </w:t>
      </w:r>
      <w:r w:rsidR="001D7E12" w:rsidRPr="00D92B46">
        <w:rPr>
          <w:color w:val="auto"/>
          <w:highlight w:val="yellow"/>
        </w:rPr>
        <w:t>[course name]</w:t>
      </w:r>
    </w:p>
    <w:p w14:paraId="591D5E35" w14:textId="2F866F4A" w:rsidR="0081153D" w:rsidRDefault="0081153D" w:rsidP="0081153D">
      <w:pPr>
        <w:rPr>
          <w:color w:val="auto"/>
        </w:rPr>
      </w:pPr>
      <w:r w:rsidRPr="0048247E">
        <w:rPr>
          <w:color w:val="auto"/>
        </w:rPr>
        <w:t>We’re pleased to support students who have existing skills and experience and would like these formally assessed against a qualification.</w:t>
      </w:r>
      <w:r w:rsidR="007F7362">
        <w:rPr>
          <w:color w:val="auto"/>
        </w:rPr>
        <w:t xml:space="preserve"> </w:t>
      </w:r>
      <w:r w:rsidR="007F7362" w:rsidRPr="007F7362">
        <w:rPr>
          <w:color w:val="auto"/>
        </w:rPr>
        <w:t>Support can be provided to help you identify and gather appropriate evidence</w:t>
      </w:r>
      <w:r w:rsidR="007F7362">
        <w:rPr>
          <w:color w:val="auto"/>
        </w:rPr>
        <w:t xml:space="preserve">. </w:t>
      </w:r>
      <w:r w:rsidR="00E6225D" w:rsidRPr="00E6225D">
        <w:rPr>
          <w:color w:val="auto"/>
        </w:rPr>
        <w:t>This information is used to help determine your suitability for RPL</w:t>
      </w:r>
      <w:r w:rsidR="00CA0B7B">
        <w:rPr>
          <w:color w:val="auto"/>
        </w:rPr>
        <w:t>.</w:t>
      </w:r>
    </w:p>
    <w:p w14:paraId="4610DE14" w14:textId="12EB2B9C" w:rsidR="001D7E12" w:rsidRDefault="001D7E12" w:rsidP="0081153D">
      <w:pPr>
        <w:rPr>
          <w:color w:val="auto"/>
        </w:rPr>
      </w:pPr>
      <w:r>
        <w:rPr>
          <w:color w:val="auto"/>
        </w:rPr>
        <w:t xml:space="preserve">Once complete please return this form to the Program Manager of [course name] via email </w:t>
      </w:r>
    </w:p>
    <w:p w14:paraId="7F093F6D" w14:textId="423951E8" w:rsidR="001D7E12" w:rsidRDefault="001D7E12" w:rsidP="0081153D">
      <w:pPr>
        <w:rPr>
          <w:color w:val="auto"/>
        </w:rPr>
      </w:pPr>
      <w:r w:rsidRPr="00D92B46">
        <w:rPr>
          <w:color w:val="auto"/>
          <w:highlight w:val="yellow"/>
        </w:rPr>
        <w:t>[Name]</w:t>
      </w:r>
      <w:r>
        <w:rPr>
          <w:color w:val="auto"/>
        </w:rPr>
        <w:t xml:space="preserve"> Program Manager </w:t>
      </w:r>
      <w:r w:rsidRPr="00D92B46">
        <w:rPr>
          <w:color w:val="auto"/>
          <w:highlight w:val="yellow"/>
        </w:rPr>
        <w:t>[course name]</w:t>
      </w:r>
    </w:p>
    <w:p w14:paraId="38DBDA82" w14:textId="287E0050" w:rsidR="001D7E12" w:rsidRPr="0048247E" w:rsidRDefault="001D7E12" w:rsidP="0081153D">
      <w:pPr>
        <w:rPr>
          <w:color w:val="auto"/>
        </w:rPr>
      </w:pPr>
      <w:r w:rsidRPr="00D92B46">
        <w:rPr>
          <w:color w:val="auto"/>
          <w:highlight w:val="yellow"/>
        </w:rPr>
        <w:t>[Email]</w:t>
      </w:r>
      <w:r>
        <w:rPr>
          <w:color w:val="auto"/>
        </w:rPr>
        <w:t xml:space="preserve"> </w:t>
      </w:r>
    </w:p>
    <w:p w14:paraId="56B3FF1A" w14:textId="77777777" w:rsidR="0081153D" w:rsidRPr="0048247E" w:rsidRDefault="002B479E" w:rsidP="0081153D">
      <w:pPr>
        <w:rPr>
          <w:color w:val="auto"/>
        </w:rPr>
      </w:pPr>
      <w:r w:rsidRPr="002B479E">
        <w:rPr>
          <w:noProof/>
          <w:color w:val="auto"/>
        </w:rPr>
        <w:pict w14:anchorId="6444C37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24E7F35" w14:textId="77777777" w:rsidR="0081153D" w:rsidRPr="0048247E" w:rsidRDefault="0081153D" w:rsidP="0081153D">
      <w:pPr>
        <w:rPr>
          <w:b/>
          <w:bCs/>
          <w:color w:val="auto"/>
        </w:rPr>
      </w:pPr>
      <w:r w:rsidRPr="0048247E">
        <w:rPr>
          <w:b/>
          <w:bCs/>
          <w:color w:val="auto"/>
        </w:rPr>
        <w:t>What is RPL?</w:t>
      </w:r>
    </w:p>
    <w:p w14:paraId="2872EA46" w14:textId="4E764D3E" w:rsidR="0081153D" w:rsidRPr="0048247E" w:rsidRDefault="0081153D" w:rsidP="0081153D">
      <w:pPr>
        <w:rPr>
          <w:color w:val="auto"/>
        </w:rPr>
      </w:pPr>
      <w:r w:rsidRPr="0048247E">
        <w:rPr>
          <w:color w:val="auto"/>
        </w:rPr>
        <w:t>RPL is an assessment process where your previous work experience or other relevant life experience is evaluated against the requirements of specific units within the qualification.</w:t>
      </w:r>
      <w:r w:rsidR="00814088" w:rsidRPr="00814088">
        <w:t xml:space="preserve"> </w:t>
      </w:r>
      <w:r w:rsidR="00814088" w:rsidRPr="00814088">
        <w:rPr>
          <w:color w:val="auto"/>
        </w:rPr>
        <w:t>Assessment is conducted against the requirements of the relevant unit(s) of competency, including performance criteria and assessment requirements.</w:t>
      </w:r>
    </w:p>
    <w:p w14:paraId="5B9246FC" w14:textId="5C1F4BCF" w:rsidR="0081153D" w:rsidRDefault="000F33C2" w:rsidP="0081153D">
      <w:pPr>
        <w:rPr>
          <w:color w:val="auto"/>
        </w:rPr>
      </w:pPr>
      <w:r w:rsidRPr="000F33C2">
        <w:rPr>
          <w:color w:val="auto"/>
        </w:rPr>
        <w:t>RPL assessment is conducted using the same assessment standards and processes as all other assessment pathways</w:t>
      </w:r>
      <w:r w:rsidR="0081153D" w:rsidRPr="0048247E">
        <w:rPr>
          <w:color w:val="auto"/>
        </w:rPr>
        <w:t>. This means you will need to demonstrate that your existing knowledge and skills meet the full requirements of the unit(s).</w:t>
      </w:r>
      <w:r w:rsidR="000149AB">
        <w:rPr>
          <w:color w:val="auto"/>
        </w:rPr>
        <w:t xml:space="preserve"> </w:t>
      </w:r>
    </w:p>
    <w:p w14:paraId="78A3CA8B" w14:textId="65BEB16A" w:rsidR="003247A9" w:rsidRPr="0048247E" w:rsidRDefault="003247A9" w:rsidP="0081153D">
      <w:pPr>
        <w:rPr>
          <w:color w:val="auto"/>
        </w:rPr>
      </w:pPr>
      <w:r w:rsidRPr="003247A9">
        <w:rPr>
          <w:color w:val="auto"/>
        </w:rPr>
        <w:t>All RPL decisions are made in a fair, transparent and consistent manner</w:t>
      </w:r>
      <w:r>
        <w:rPr>
          <w:color w:val="auto"/>
        </w:rPr>
        <w:t>.</w:t>
      </w:r>
      <w:r w:rsidR="00FC75E5">
        <w:rPr>
          <w:color w:val="auto"/>
        </w:rPr>
        <w:t xml:space="preserve"> </w:t>
      </w:r>
      <w:r w:rsidR="000149AB" w:rsidRPr="000149AB">
        <w:rPr>
          <w:color w:val="auto"/>
        </w:rPr>
        <w:t>RPL focuses on what you can demonstrate you can do, not just the documents you hold.</w:t>
      </w:r>
    </w:p>
    <w:p w14:paraId="15BA1D4C" w14:textId="77777777" w:rsidR="0081153D" w:rsidRPr="0048247E" w:rsidRDefault="002B479E" w:rsidP="0081153D">
      <w:pPr>
        <w:rPr>
          <w:color w:val="auto"/>
        </w:rPr>
      </w:pPr>
      <w:r w:rsidRPr="002B479E">
        <w:rPr>
          <w:noProof/>
          <w:color w:val="auto"/>
        </w:rPr>
        <w:pict w14:anchorId="1C4243E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002A7BB" w14:textId="77777777" w:rsidR="0081153D" w:rsidRPr="0048247E" w:rsidRDefault="0081153D" w:rsidP="0081153D">
      <w:pPr>
        <w:rPr>
          <w:b/>
          <w:bCs/>
          <w:color w:val="auto"/>
        </w:rPr>
      </w:pPr>
      <w:r w:rsidRPr="0048247E">
        <w:rPr>
          <w:b/>
          <w:bCs/>
          <w:color w:val="auto"/>
        </w:rPr>
        <w:t>What is involved?</w:t>
      </w:r>
    </w:p>
    <w:p w14:paraId="20E9707A" w14:textId="77777777" w:rsidR="0081153D" w:rsidRPr="0048247E" w:rsidRDefault="0081153D" w:rsidP="0081153D">
      <w:pPr>
        <w:rPr>
          <w:color w:val="auto"/>
        </w:rPr>
      </w:pPr>
      <w:r w:rsidRPr="0048247E">
        <w:rPr>
          <w:color w:val="auto"/>
        </w:rPr>
        <w:t>If you proceed with an RPL application, you can expect to:</w:t>
      </w:r>
    </w:p>
    <w:p w14:paraId="368CACFF" w14:textId="77777777" w:rsidR="0081153D" w:rsidRPr="0048247E" w:rsidRDefault="0081153D" w:rsidP="0081153D">
      <w:pPr>
        <w:numPr>
          <w:ilvl w:val="0"/>
          <w:numId w:val="5"/>
        </w:numPr>
        <w:rPr>
          <w:color w:val="auto"/>
        </w:rPr>
      </w:pPr>
      <w:r w:rsidRPr="0048247E">
        <w:rPr>
          <w:color w:val="auto"/>
        </w:rPr>
        <w:t xml:space="preserve">Provide detailed evidence of your skills and experience, such as: </w:t>
      </w:r>
    </w:p>
    <w:p w14:paraId="4DD580B6" w14:textId="77777777" w:rsidR="0081153D" w:rsidRPr="0048247E" w:rsidRDefault="0081153D" w:rsidP="0081153D">
      <w:pPr>
        <w:numPr>
          <w:ilvl w:val="1"/>
          <w:numId w:val="5"/>
        </w:numPr>
        <w:rPr>
          <w:color w:val="auto"/>
        </w:rPr>
      </w:pPr>
      <w:r w:rsidRPr="0048247E">
        <w:rPr>
          <w:color w:val="auto"/>
        </w:rPr>
        <w:t>Resume or CV</w:t>
      </w:r>
    </w:p>
    <w:p w14:paraId="12B7AA4D" w14:textId="77777777" w:rsidR="0081153D" w:rsidRPr="0048247E" w:rsidRDefault="0081153D" w:rsidP="0081153D">
      <w:pPr>
        <w:numPr>
          <w:ilvl w:val="1"/>
          <w:numId w:val="5"/>
        </w:numPr>
        <w:rPr>
          <w:color w:val="auto"/>
        </w:rPr>
      </w:pPr>
      <w:r w:rsidRPr="0048247E">
        <w:rPr>
          <w:color w:val="auto"/>
        </w:rPr>
        <w:t>Workplace documents and examples</w:t>
      </w:r>
    </w:p>
    <w:p w14:paraId="2B0CF9D5" w14:textId="77777777" w:rsidR="0081153D" w:rsidRPr="0048247E" w:rsidRDefault="0081153D" w:rsidP="0081153D">
      <w:pPr>
        <w:numPr>
          <w:ilvl w:val="1"/>
          <w:numId w:val="5"/>
        </w:numPr>
        <w:rPr>
          <w:color w:val="auto"/>
        </w:rPr>
      </w:pPr>
      <w:r w:rsidRPr="0048247E">
        <w:rPr>
          <w:color w:val="auto"/>
        </w:rPr>
        <w:t>References or supervisor reports</w:t>
      </w:r>
    </w:p>
    <w:p w14:paraId="2BD91A26" w14:textId="77777777" w:rsidR="0081153D" w:rsidRPr="0048247E" w:rsidRDefault="0081153D" w:rsidP="0081153D">
      <w:pPr>
        <w:numPr>
          <w:ilvl w:val="1"/>
          <w:numId w:val="5"/>
        </w:numPr>
        <w:rPr>
          <w:color w:val="auto"/>
        </w:rPr>
      </w:pPr>
      <w:r w:rsidRPr="0048247E">
        <w:rPr>
          <w:color w:val="auto"/>
        </w:rPr>
        <w:t>Statements of Attainment or VET qualifications</w:t>
      </w:r>
    </w:p>
    <w:p w14:paraId="42CCFF5E" w14:textId="77777777" w:rsidR="0081153D" w:rsidRPr="0048247E" w:rsidRDefault="0081153D" w:rsidP="0081153D">
      <w:pPr>
        <w:numPr>
          <w:ilvl w:val="0"/>
          <w:numId w:val="5"/>
        </w:numPr>
        <w:rPr>
          <w:color w:val="auto"/>
        </w:rPr>
      </w:pPr>
      <w:r w:rsidRPr="0048247E">
        <w:rPr>
          <w:color w:val="auto"/>
        </w:rPr>
        <w:t xml:space="preserve">Participate in an assessment process which may include: </w:t>
      </w:r>
    </w:p>
    <w:p w14:paraId="4D6D91A3" w14:textId="77777777" w:rsidR="0081153D" w:rsidRPr="0048247E" w:rsidRDefault="0081153D" w:rsidP="0081153D">
      <w:pPr>
        <w:numPr>
          <w:ilvl w:val="1"/>
          <w:numId w:val="5"/>
        </w:numPr>
        <w:rPr>
          <w:color w:val="auto"/>
        </w:rPr>
      </w:pPr>
      <w:r w:rsidRPr="0048247E">
        <w:rPr>
          <w:color w:val="auto"/>
        </w:rPr>
        <w:t>Competency conversations/interviews</w:t>
      </w:r>
    </w:p>
    <w:p w14:paraId="7F7907E8" w14:textId="77777777" w:rsidR="0081153D" w:rsidRPr="0048247E" w:rsidRDefault="0081153D" w:rsidP="0081153D">
      <w:pPr>
        <w:numPr>
          <w:ilvl w:val="1"/>
          <w:numId w:val="5"/>
        </w:numPr>
        <w:rPr>
          <w:color w:val="auto"/>
        </w:rPr>
      </w:pPr>
      <w:r w:rsidRPr="0048247E">
        <w:rPr>
          <w:color w:val="auto"/>
        </w:rPr>
        <w:t>Practical demonstrations or third-party reports</w:t>
      </w:r>
    </w:p>
    <w:p w14:paraId="61314C7C" w14:textId="77777777" w:rsidR="0081153D" w:rsidRPr="0048247E" w:rsidRDefault="0081153D" w:rsidP="0081153D">
      <w:pPr>
        <w:rPr>
          <w:color w:val="auto"/>
        </w:rPr>
      </w:pPr>
      <w:r w:rsidRPr="0048247E">
        <w:rPr>
          <w:color w:val="auto"/>
        </w:rPr>
        <w:lastRenderedPageBreak/>
        <w:t>All evidence is assessed by a qualified trainer/assessor against the unit requirements.</w:t>
      </w:r>
    </w:p>
    <w:p w14:paraId="3B501EF8" w14:textId="77777777" w:rsidR="0081153D" w:rsidRPr="0048247E" w:rsidRDefault="002B479E" w:rsidP="0081153D">
      <w:pPr>
        <w:rPr>
          <w:color w:val="auto"/>
        </w:rPr>
      </w:pPr>
      <w:r w:rsidRPr="002B479E">
        <w:rPr>
          <w:noProof/>
          <w:color w:val="auto"/>
        </w:rPr>
        <w:pict w14:anchorId="2EE4EB4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BC0D57B" w14:textId="77777777" w:rsidR="0081153D" w:rsidRPr="0048247E" w:rsidRDefault="0081153D" w:rsidP="0081153D">
      <w:pPr>
        <w:rPr>
          <w:b/>
          <w:bCs/>
          <w:color w:val="auto"/>
        </w:rPr>
      </w:pPr>
      <w:r w:rsidRPr="0048247E">
        <w:rPr>
          <w:b/>
          <w:bCs/>
          <w:color w:val="auto"/>
        </w:rPr>
        <w:t>Important considerations</w:t>
      </w:r>
    </w:p>
    <w:p w14:paraId="7FCA8ACC" w14:textId="604DE11F" w:rsidR="0081153D" w:rsidRPr="0048247E" w:rsidRDefault="0081153D" w:rsidP="0081153D">
      <w:pPr>
        <w:numPr>
          <w:ilvl w:val="0"/>
          <w:numId w:val="6"/>
        </w:numPr>
        <w:rPr>
          <w:color w:val="auto"/>
        </w:rPr>
      </w:pPr>
      <w:r w:rsidRPr="0048247E">
        <w:rPr>
          <w:color w:val="auto"/>
        </w:rPr>
        <w:t>RPL requires</w:t>
      </w:r>
      <w:r w:rsidR="00A518A7">
        <w:rPr>
          <w:color w:val="auto"/>
        </w:rPr>
        <w:t xml:space="preserve"> evidence that is</w:t>
      </w:r>
      <w:r w:rsidR="005B4DAC">
        <w:rPr>
          <w:color w:val="auto"/>
        </w:rPr>
        <w:t xml:space="preserve"> </w:t>
      </w:r>
      <w:r w:rsidR="005B4DAC" w:rsidRPr="005B4DAC">
        <w:rPr>
          <w:b/>
          <w:bCs/>
          <w:color w:val="auto"/>
        </w:rPr>
        <w:t>valid, sufficient, authentic and current</w:t>
      </w:r>
      <w:r w:rsidR="00A518A7">
        <w:rPr>
          <w:color w:val="auto"/>
        </w:rPr>
        <w:t xml:space="preserve"> </w:t>
      </w:r>
      <w:r w:rsidRPr="0048247E">
        <w:rPr>
          <w:color w:val="auto"/>
        </w:rPr>
        <w:t>for each unit</w:t>
      </w:r>
    </w:p>
    <w:p w14:paraId="183BC061" w14:textId="77777777" w:rsidR="0081153D" w:rsidRPr="0048247E" w:rsidRDefault="0081153D" w:rsidP="0081153D">
      <w:pPr>
        <w:numPr>
          <w:ilvl w:val="0"/>
          <w:numId w:val="6"/>
        </w:numPr>
        <w:rPr>
          <w:color w:val="auto"/>
        </w:rPr>
      </w:pPr>
      <w:r w:rsidRPr="0048247E">
        <w:rPr>
          <w:color w:val="auto"/>
        </w:rPr>
        <w:t>If your evidence does not fully meet the requirements, you may be offered standard enrolment into the unit</w:t>
      </w:r>
    </w:p>
    <w:p w14:paraId="474FFDEA" w14:textId="77777777" w:rsidR="0081153D" w:rsidRPr="0048247E" w:rsidRDefault="0081153D" w:rsidP="0081153D">
      <w:pPr>
        <w:numPr>
          <w:ilvl w:val="0"/>
          <w:numId w:val="6"/>
        </w:numPr>
        <w:rPr>
          <w:color w:val="auto"/>
        </w:rPr>
      </w:pPr>
      <w:r w:rsidRPr="0048247E">
        <w:rPr>
          <w:color w:val="auto"/>
        </w:rPr>
        <w:t>RPL can be applied for individual units or multiple units, but is assessed on a unit-by-unit basis</w:t>
      </w:r>
    </w:p>
    <w:p w14:paraId="62CCC815" w14:textId="77777777" w:rsidR="0081153D" w:rsidRPr="0048247E" w:rsidRDefault="002B479E" w:rsidP="0081153D">
      <w:pPr>
        <w:rPr>
          <w:color w:val="auto"/>
        </w:rPr>
      </w:pPr>
      <w:r w:rsidRPr="002B479E">
        <w:rPr>
          <w:noProof/>
          <w:color w:val="auto"/>
        </w:rPr>
        <w:pict w14:anchorId="204F32F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524B1CE" w14:textId="77777777" w:rsidR="0081153D" w:rsidRPr="0048247E" w:rsidRDefault="0081153D" w:rsidP="0081153D">
      <w:pPr>
        <w:rPr>
          <w:b/>
          <w:bCs/>
          <w:color w:val="auto"/>
        </w:rPr>
      </w:pPr>
      <w:r w:rsidRPr="0048247E">
        <w:rPr>
          <w:b/>
          <w:bCs/>
          <w:color w:val="auto"/>
        </w:rPr>
        <w:t>Fees</w:t>
      </w:r>
    </w:p>
    <w:p w14:paraId="4BC6266B" w14:textId="77777777" w:rsidR="0081153D" w:rsidRPr="0048247E" w:rsidRDefault="0081153D" w:rsidP="0081153D">
      <w:pPr>
        <w:rPr>
          <w:color w:val="auto"/>
        </w:rPr>
      </w:pPr>
      <w:r w:rsidRPr="0048247E">
        <w:rPr>
          <w:color w:val="auto"/>
        </w:rPr>
        <w:t xml:space="preserve">Please note that </w:t>
      </w:r>
      <w:r w:rsidRPr="00F41EEE">
        <w:rPr>
          <w:color w:val="auto"/>
        </w:rPr>
        <w:t>RPL is not funded under Free TAFE</w:t>
      </w:r>
      <w:r w:rsidRPr="0048247E">
        <w:rPr>
          <w:color w:val="auto"/>
        </w:rPr>
        <w:t xml:space="preserve"> and fees apply.</w:t>
      </w:r>
    </w:p>
    <w:p w14:paraId="0BBCB702" w14:textId="0E087335" w:rsidR="0081153D" w:rsidRPr="0048247E" w:rsidRDefault="0081153D" w:rsidP="0081153D">
      <w:pPr>
        <w:numPr>
          <w:ilvl w:val="0"/>
          <w:numId w:val="7"/>
        </w:numPr>
        <w:rPr>
          <w:color w:val="auto"/>
        </w:rPr>
      </w:pPr>
      <w:r w:rsidRPr="0048247E">
        <w:rPr>
          <w:color w:val="auto"/>
        </w:rPr>
        <w:t>Indicative cost: $</w:t>
      </w:r>
      <w:r w:rsidRPr="0048247E">
        <w:rPr>
          <w:color w:val="auto"/>
          <w:highlight w:val="yellow"/>
        </w:rPr>
        <w:t xml:space="preserve">insert per unit </w:t>
      </w:r>
    </w:p>
    <w:p w14:paraId="61C57CED" w14:textId="77777777" w:rsidR="0081153D" w:rsidRPr="0048247E" w:rsidRDefault="0081153D" w:rsidP="0081153D">
      <w:pPr>
        <w:numPr>
          <w:ilvl w:val="0"/>
          <w:numId w:val="7"/>
        </w:numPr>
        <w:rPr>
          <w:color w:val="auto"/>
        </w:rPr>
      </w:pPr>
      <w:r w:rsidRPr="0048247E">
        <w:rPr>
          <w:color w:val="auto"/>
        </w:rPr>
        <w:t>Total cost will depend on the number of units you apply for RPL in</w:t>
      </w:r>
    </w:p>
    <w:p w14:paraId="70566896" w14:textId="77777777" w:rsidR="0081153D" w:rsidRPr="0048247E" w:rsidRDefault="0081153D" w:rsidP="0081153D">
      <w:pPr>
        <w:rPr>
          <w:color w:val="auto"/>
        </w:rPr>
      </w:pPr>
      <w:r w:rsidRPr="0048247E">
        <w:rPr>
          <w:color w:val="auto"/>
        </w:rPr>
        <w:t>A clear quote will be provided once your application is reviewed.</w:t>
      </w:r>
    </w:p>
    <w:p w14:paraId="3DF73030" w14:textId="77777777" w:rsidR="0081153D" w:rsidRPr="0048247E" w:rsidRDefault="002B479E" w:rsidP="0081153D">
      <w:pPr>
        <w:rPr>
          <w:color w:val="auto"/>
        </w:rPr>
      </w:pPr>
      <w:r w:rsidRPr="002B479E">
        <w:rPr>
          <w:noProof/>
          <w:color w:val="auto"/>
        </w:rPr>
        <w:pict w14:anchorId="3C4AA77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FFEE21E" w14:textId="3634A808" w:rsidR="00C55860" w:rsidRPr="0048247E" w:rsidRDefault="00C55860" w:rsidP="00C55860">
      <w:pPr>
        <w:pStyle w:val="NormalWeb"/>
        <w:spacing w:line="300" w:lineRule="atLeast"/>
        <w:rPr>
          <w:rFonts w:ascii="Inter" w:hAnsi="Inter" w:cs="Segoe UI"/>
          <w:sz w:val="20"/>
          <w:szCs w:val="20"/>
        </w:rPr>
      </w:pPr>
      <w:r w:rsidRPr="0048247E">
        <w:rPr>
          <w:rStyle w:val="Strong"/>
          <w:rFonts w:ascii="Inter" w:eastAsiaTheme="majorEastAsia" w:hAnsi="Inter" w:cs="Segoe UI"/>
          <w:sz w:val="20"/>
          <w:szCs w:val="20"/>
        </w:rPr>
        <w:t>Please describe your relevant work experience for this RPL application.</w:t>
      </w:r>
      <w:r w:rsidRPr="0048247E">
        <w:rPr>
          <w:rFonts w:ascii="Inter" w:hAnsi="Inter" w:cs="Segoe UI"/>
          <w:sz w:val="20"/>
          <w:szCs w:val="20"/>
        </w:rPr>
        <w:br/>
        <w:t>Include the types of roles you have held, key tasks or responsibilities, and any skills or knowledge you have gained that relate to this qualification.</w:t>
      </w:r>
    </w:p>
    <w:p w14:paraId="10354E7A" w14:textId="77777777" w:rsidR="00C55860" w:rsidRPr="0048247E" w:rsidRDefault="00C55860" w:rsidP="00B624FB">
      <w:pPr>
        <w:pStyle w:val="NormalWeb"/>
        <w:spacing w:line="300" w:lineRule="atLeast"/>
        <w:rPr>
          <w:rFonts w:ascii="Inter" w:hAnsi="Inter" w:cs="Segoe UI"/>
          <w:sz w:val="20"/>
          <w:szCs w:val="20"/>
        </w:rPr>
      </w:pPr>
      <w:r w:rsidRPr="0048247E">
        <w:rPr>
          <w:rFonts w:ascii="Inter" w:hAnsi="Inter" w:cs="Segoe UI"/>
          <w:sz w:val="20"/>
          <w:szCs w:val="20"/>
        </w:rPr>
        <w:t>Also outline what evidence you currently have (or can access) to support your application, such as workplace documents, position descriptions, references, or contact with a supervisor/manager.</w:t>
      </w:r>
    </w:p>
    <w:p w14:paraId="599DB69E" w14:textId="2A7509D1" w:rsidR="00D714F7" w:rsidRPr="0048247E" w:rsidRDefault="00404521" w:rsidP="0037614C">
      <w:pPr>
        <w:pStyle w:val="NormalWeb"/>
        <w:spacing w:line="300" w:lineRule="atLeast"/>
        <w:rPr>
          <w:rFonts w:ascii="Inter" w:hAnsi="Inter" w:cs="Segoe UI"/>
          <w:sz w:val="20"/>
          <w:szCs w:val="20"/>
        </w:rPr>
      </w:pPr>
      <w:r w:rsidRPr="0048247E">
        <w:rPr>
          <w:rFonts w:ascii="Inter" w:hAnsi="Inter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31A124" wp14:editId="2325D92E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5829300" cy="3381375"/>
                <wp:effectExtent l="0" t="0" r="19050" b="28575"/>
                <wp:wrapNone/>
                <wp:docPr id="1045336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81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972CD" w14:textId="7C9520E1" w:rsidR="007038D1" w:rsidRDefault="007038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1A1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7.8pt;margin-top:23.45pt;width:459pt;height:266.2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" fillcolor="#f2f2f2 [3054]" strokeweight=".5pt">
                <v:textbox>
                  <w:txbxContent>
                    <w:p w14:paraId="349972CD" w14:textId="7C9520E1" w:rsidR="007038D1" w:rsidRDefault="007038D1"/>
                  </w:txbxContent>
                </v:textbox>
                <w10:wrap anchorx="margin"/>
              </v:shape>
            </w:pict>
          </mc:Fallback>
        </mc:AlternateContent>
      </w:r>
      <w:r w:rsidR="00C55860" w:rsidRPr="0048247E">
        <w:rPr>
          <w:rStyle w:val="Emphasis"/>
          <w:rFonts w:ascii="Inter" w:eastAsiaTheme="majorEastAsia" w:hAnsi="Inter" w:cs="Segoe UI"/>
          <w:sz w:val="20"/>
          <w:szCs w:val="20"/>
        </w:rPr>
        <w:t>(Maximum 300 words)</w:t>
      </w:r>
    </w:p>
    <w:p w14:paraId="79F5D0F2" w14:textId="38C4DFF1" w:rsidR="00D714F7" w:rsidRPr="0048247E" w:rsidRDefault="00D714F7" w:rsidP="00233662">
      <w:pPr>
        <w:rPr>
          <w:b/>
          <w:bCs/>
          <w:color w:val="auto"/>
        </w:rPr>
      </w:pPr>
    </w:p>
    <w:p w14:paraId="3A73DFA4" w14:textId="76D50547" w:rsidR="00D714F7" w:rsidRPr="0048247E" w:rsidRDefault="00D714F7" w:rsidP="00233662">
      <w:pPr>
        <w:rPr>
          <w:b/>
          <w:bCs/>
          <w:color w:val="auto"/>
        </w:rPr>
      </w:pPr>
    </w:p>
    <w:p w14:paraId="5697B504" w14:textId="767DAEB1" w:rsidR="00D714F7" w:rsidRPr="0048247E" w:rsidRDefault="00D714F7" w:rsidP="00233662">
      <w:pPr>
        <w:rPr>
          <w:b/>
          <w:bCs/>
          <w:color w:val="auto"/>
        </w:rPr>
      </w:pPr>
    </w:p>
    <w:p w14:paraId="7AC1A543" w14:textId="3562A112" w:rsidR="00D714F7" w:rsidRPr="0048247E" w:rsidRDefault="00D714F7" w:rsidP="00233662">
      <w:pPr>
        <w:rPr>
          <w:b/>
          <w:bCs/>
          <w:color w:val="auto"/>
        </w:rPr>
      </w:pPr>
    </w:p>
    <w:p w14:paraId="523C70CA" w14:textId="3C0517F6" w:rsidR="00D714F7" w:rsidRPr="0048247E" w:rsidRDefault="00D714F7" w:rsidP="00233662">
      <w:pPr>
        <w:rPr>
          <w:b/>
          <w:bCs/>
          <w:color w:val="auto"/>
        </w:rPr>
      </w:pPr>
    </w:p>
    <w:p w14:paraId="23E76811" w14:textId="530EAF52" w:rsidR="00D714F7" w:rsidRPr="0048247E" w:rsidRDefault="00D714F7" w:rsidP="00233662">
      <w:pPr>
        <w:rPr>
          <w:b/>
          <w:bCs/>
          <w:color w:val="auto"/>
        </w:rPr>
      </w:pPr>
    </w:p>
    <w:p w14:paraId="5570CD18" w14:textId="27BC3383" w:rsidR="00D714F7" w:rsidRPr="0048247E" w:rsidRDefault="00D714F7" w:rsidP="00233662">
      <w:pPr>
        <w:rPr>
          <w:b/>
          <w:bCs/>
          <w:color w:val="auto"/>
        </w:rPr>
      </w:pPr>
    </w:p>
    <w:p w14:paraId="33E87C7B" w14:textId="77777777" w:rsidR="00D714F7" w:rsidRPr="0048247E" w:rsidRDefault="00D714F7" w:rsidP="00233662">
      <w:pPr>
        <w:rPr>
          <w:b/>
          <w:bCs/>
          <w:color w:val="auto"/>
        </w:rPr>
      </w:pPr>
    </w:p>
    <w:p w14:paraId="012142ED" w14:textId="77777777" w:rsidR="00D714F7" w:rsidRPr="0048247E" w:rsidRDefault="00D714F7" w:rsidP="00233662">
      <w:pPr>
        <w:rPr>
          <w:b/>
          <w:bCs/>
          <w:color w:val="auto"/>
        </w:rPr>
      </w:pPr>
    </w:p>
    <w:p w14:paraId="54F20BB1" w14:textId="425C576F" w:rsidR="00D714F7" w:rsidRPr="0048247E" w:rsidRDefault="00D714F7" w:rsidP="00233662">
      <w:pPr>
        <w:rPr>
          <w:b/>
          <w:bCs/>
          <w:color w:val="auto"/>
        </w:rPr>
      </w:pPr>
    </w:p>
    <w:p w14:paraId="6BF1A0EB" w14:textId="77777777" w:rsidR="00D714F7" w:rsidRPr="0048247E" w:rsidRDefault="00D714F7" w:rsidP="00233662">
      <w:pPr>
        <w:rPr>
          <w:b/>
          <w:bCs/>
          <w:color w:val="auto"/>
        </w:rPr>
      </w:pPr>
    </w:p>
    <w:p w14:paraId="16A46225" w14:textId="77777777" w:rsidR="00E35362" w:rsidRDefault="00E35362" w:rsidP="008A1AAE">
      <w:pPr>
        <w:rPr>
          <w:b/>
          <w:bCs/>
          <w:color w:val="auto"/>
        </w:rPr>
      </w:pPr>
    </w:p>
    <w:p w14:paraId="19212B42" w14:textId="4FB2BA5D" w:rsidR="008A1AAE" w:rsidRPr="00EA6DC2" w:rsidRDefault="008A1AAE" w:rsidP="008A1AAE">
      <w:pPr>
        <w:rPr>
          <w:b/>
          <w:bCs/>
          <w:color w:val="auto"/>
        </w:rPr>
      </w:pPr>
      <w:r w:rsidRPr="00EA6DC2">
        <w:rPr>
          <w:b/>
          <w:bCs/>
          <w:color w:val="auto"/>
        </w:rPr>
        <w:t>Please list any relevant qualifications you have completed that may support your RPL application.</w:t>
      </w:r>
    </w:p>
    <w:p w14:paraId="77B6599A" w14:textId="77777777" w:rsidR="004F006C" w:rsidRDefault="004F006C" w:rsidP="008A1AAE">
      <w:pPr>
        <w:rPr>
          <w:color w:val="auto"/>
        </w:rPr>
      </w:pPr>
    </w:p>
    <w:p w14:paraId="33956D99" w14:textId="32A17947" w:rsidR="008F59C6" w:rsidRPr="0048247E" w:rsidRDefault="008A1AAE" w:rsidP="008A1AAE">
      <w:pPr>
        <w:rPr>
          <w:color w:val="auto"/>
        </w:rPr>
      </w:pPr>
      <w:r w:rsidRPr="0048247E">
        <w:rPr>
          <w:color w:val="auto"/>
        </w:rPr>
        <w:t>Include qualifications that relate to the skills and knowledge required for this course.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48247E" w:rsidRPr="0048247E" w14:paraId="7DC9306B" w14:textId="77777777" w:rsidTr="0037614C">
        <w:tc>
          <w:tcPr>
            <w:tcW w:w="3023" w:type="dxa"/>
          </w:tcPr>
          <w:p w14:paraId="21EDCA9A" w14:textId="6D10FFA8" w:rsidR="0034225F" w:rsidRPr="0048247E" w:rsidRDefault="003672B4" w:rsidP="008F59C6">
            <w:pPr>
              <w:rPr>
                <w:b/>
                <w:bCs/>
                <w:color w:val="auto"/>
              </w:rPr>
            </w:pPr>
            <w:r w:rsidRPr="0048247E">
              <w:rPr>
                <w:b/>
                <w:bCs/>
                <w:color w:val="auto"/>
              </w:rPr>
              <w:t>Qualification</w:t>
            </w:r>
            <w:r w:rsidR="00EA136B" w:rsidRPr="0048247E">
              <w:rPr>
                <w:b/>
                <w:bCs/>
                <w:color w:val="auto"/>
              </w:rPr>
              <w:t xml:space="preserve"> (</w:t>
            </w:r>
            <w:r w:rsidR="00B06B85" w:rsidRPr="0048247E">
              <w:rPr>
                <w:b/>
                <w:bCs/>
                <w:color w:val="auto"/>
              </w:rPr>
              <w:t xml:space="preserve">Title and </w:t>
            </w:r>
            <w:r w:rsidR="00EA136B" w:rsidRPr="0048247E">
              <w:rPr>
                <w:b/>
                <w:bCs/>
                <w:color w:val="auto"/>
              </w:rPr>
              <w:t>code)</w:t>
            </w:r>
          </w:p>
        </w:tc>
        <w:tc>
          <w:tcPr>
            <w:tcW w:w="3023" w:type="dxa"/>
          </w:tcPr>
          <w:p w14:paraId="3A822839" w14:textId="75BACE98" w:rsidR="0034225F" w:rsidRPr="0048247E" w:rsidRDefault="00EA136B" w:rsidP="008F59C6">
            <w:pPr>
              <w:rPr>
                <w:b/>
                <w:bCs/>
                <w:color w:val="auto"/>
              </w:rPr>
            </w:pPr>
            <w:r w:rsidRPr="0048247E">
              <w:rPr>
                <w:b/>
                <w:bCs/>
                <w:color w:val="auto"/>
              </w:rPr>
              <w:t>Date Awarded</w:t>
            </w:r>
          </w:p>
        </w:tc>
        <w:tc>
          <w:tcPr>
            <w:tcW w:w="3024" w:type="dxa"/>
          </w:tcPr>
          <w:p w14:paraId="2E4DE7FA" w14:textId="0F0251C6" w:rsidR="0034225F" w:rsidRPr="0048247E" w:rsidRDefault="00B06B85" w:rsidP="008F59C6">
            <w:pPr>
              <w:rPr>
                <w:b/>
                <w:bCs/>
                <w:color w:val="auto"/>
              </w:rPr>
            </w:pPr>
            <w:r w:rsidRPr="0048247E">
              <w:rPr>
                <w:b/>
                <w:bCs/>
                <w:color w:val="auto"/>
              </w:rPr>
              <w:t>Awarding Institution</w:t>
            </w:r>
          </w:p>
        </w:tc>
      </w:tr>
      <w:tr w:rsidR="0048247E" w:rsidRPr="0048247E" w14:paraId="7D56A264" w14:textId="77777777" w:rsidTr="0037614C">
        <w:tc>
          <w:tcPr>
            <w:tcW w:w="3023" w:type="dxa"/>
          </w:tcPr>
          <w:p w14:paraId="56407BB1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3" w:type="dxa"/>
          </w:tcPr>
          <w:p w14:paraId="02D61058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4" w:type="dxa"/>
          </w:tcPr>
          <w:p w14:paraId="693DA7AE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</w:tr>
      <w:tr w:rsidR="0048247E" w:rsidRPr="0048247E" w14:paraId="55D3760E" w14:textId="77777777" w:rsidTr="0037614C">
        <w:tc>
          <w:tcPr>
            <w:tcW w:w="3023" w:type="dxa"/>
          </w:tcPr>
          <w:p w14:paraId="00D53D3F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3" w:type="dxa"/>
          </w:tcPr>
          <w:p w14:paraId="0F9B5682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4" w:type="dxa"/>
          </w:tcPr>
          <w:p w14:paraId="55526AAE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</w:tr>
      <w:tr w:rsidR="0048247E" w:rsidRPr="0048247E" w14:paraId="288A910C" w14:textId="77777777" w:rsidTr="0037614C">
        <w:tc>
          <w:tcPr>
            <w:tcW w:w="3023" w:type="dxa"/>
          </w:tcPr>
          <w:p w14:paraId="1125046B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3" w:type="dxa"/>
          </w:tcPr>
          <w:p w14:paraId="54272B7A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4" w:type="dxa"/>
          </w:tcPr>
          <w:p w14:paraId="7DBBCBE8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</w:tr>
      <w:tr w:rsidR="0048247E" w:rsidRPr="0048247E" w14:paraId="1B41CDDD" w14:textId="77777777" w:rsidTr="0037614C">
        <w:tc>
          <w:tcPr>
            <w:tcW w:w="3023" w:type="dxa"/>
          </w:tcPr>
          <w:p w14:paraId="7188D0CB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3" w:type="dxa"/>
          </w:tcPr>
          <w:p w14:paraId="28BEECBD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4" w:type="dxa"/>
          </w:tcPr>
          <w:p w14:paraId="3F8CE534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</w:tr>
      <w:tr w:rsidR="0048247E" w:rsidRPr="0048247E" w14:paraId="6E5D7DD2" w14:textId="77777777" w:rsidTr="0037614C">
        <w:tc>
          <w:tcPr>
            <w:tcW w:w="3023" w:type="dxa"/>
          </w:tcPr>
          <w:p w14:paraId="42F9B39F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3" w:type="dxa"/>
          </w:tcPr>
          <w:p w14:paraId="006CB5F4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  <w:tc>
          <w:tcPr>
            <w:tcW w:w="3024" w:type="dxa"/>
          </w:tcPr>
          <w:p w14:paraId="658D074A" w14:textId="77777777" w:rsidR="00EA136B" w:rsidRPr="0048247E" w:rsidRDefault="00EA136B" w:rsidP="008F59C6">
            <w:pPr>
              <w:rPr>
                <w:b/>
                <w:bCs/>
                <w:color w:val="auto"/>
              </w:rPr>
            </w:pPr>
          </w:p>
        </w:tc>
      </w:tr>
    </w:tbl>
    <w:p w14:paraId="73CE15B5" w14:textId="77777777" w:rsidR="004F006C" w:rsidRDefault="004F006C" w:rsidP="0091351E">
      <w:pPr>
        <w:rPr>
          <w:b/>
          <w:bCs/>
          <w:color w:val="auto"/>
        </w:rPr>
      </w:pPr>
    </w:p>
    <w:p w14:paraId="20B5A9FF" w14:textId="2382A299" w:rsidR="0091351E" w:rsidRPr="0048247E" w:rsidRDefault="0091351E" w:rsidP="0091351E">
      <w:pPr>
        <w:rPr>
          <w:b/>
          <w:bCs/>
          <w:color w:val="auto"/>
        </w:rPr>
      </w:pPr>
      <w:r w:rsidRPr="0048247E">
        <w:rPr>
          <w:b/>
          <w:bCs/>
          <w:color w:val="auto"/>
        </w:rPr>
        <w:t>Please identify the units of competency you wish to apply for RPL.</w:t>
      </w:r>
    </w:p>
    <w:p w14:paraId="230E317C" w14:textId="46AA90C2" w:rsidR="008F59C6" w:rsidRPr="00A31ED4" w:rsidRDefault="00085CEF" w:rsidP="008F59C6">
      <w:pPr>
        <w:rPr>
          <w:color w:val="auto"/>
        </w:rPr>
      </w:pPr>
      <w:r>
        <w:rPr>
          <w:color w:val="auto"/>
        </w:rPr>
        <w:t>Review and tick the</w:t>
      </w:r>
      <w:r w:rsidR="0091351E" w:rsidRPr="0048247E">
        <w:rPr>
          <w:color w:val="auto"/>
        </w:rPr>
        <w:t xml:space="preserve"> unit</w:t>
      </w:r>
      <w:r>
        <w:rPr>
          <w:color w:val="auto"/>
        </w:rPr>
        <w:t>s</w:t>
      </w:r>
      <w:r w:rsidR="0091351E" w:rsidRPr="0048247E">
        <w:rPr>
          <w:color w:val="auto"/>
        </w:rPr>
        <w:t xml:space="preserve"> you believe you already have the skills and knowledge for based on your previous experience or study.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548"/>
        <w:gridCol w:w="4567"/>
        <w:gridCol w:w="1828"/>
      </w:tblGrid>
      <w:tr w:rsidR="0048247E" w:rsidRPr="00645236" w14:paraId="2EDDCA81" w14:textId="77777777" w:rsidTr="001D7E12">
        <w:tc>
          <w:tcPr>
            <w:tcW w:w="0" w:type="auto"/>
            <w:hideMark/>
          </w:tcPr>
          <w:p w14:paraId="534E564C" w14:textId="77777777" w:rsidR="00F743C3" w:rsidRPr="00F743C3" w:rsidRDefault="00F743C3" w:rsidP="00F743C3">
            <w:pPr>
              <w:spacing w:after="160" w:line="278" w:lineRule="auto"/>
              <w:rPr>
                <w:b/>
                <w:bCs/>
                <w:color w:val="auto"/>
              </w:rPr>
            </w:pPr>
            <w:r w:rsidRPr="00F743C3">
              <w:rPr>
                <w:b/>
                <w:bCs/>
                <w:color w:val="auto"/>
              </w:rPr>
              <w:t>Unit Code</w:t>
            </w:r>
          </w:p>
        </w:tc>
        <w:tc>
          <w:tcPr>
            <w:tcW w:w="4567" w:type="dxa"/>
            <w:hideMark/>
          </w:tcPr>
          <w:p w14:paraId="7F5176BA" w14:textId="77777777" w:rsidR="00F743C3" w:rsidRPr="00F743C3" w:rsidRDefault="00F743C3" w:rsidP="00F743C3">
            <w:pPr>
              <w:spacing w:after="160" w:line="278" w:lineRule="auto"/>
              <w:rPr>
                <w:b/>
                <w:bCs/>
                <w:color w:val="auto"/>
              </w:rPr>
            </w:pPr>
            <w:r w:rsidRPr="00F743C3">
              <w:rPr>
                <w:b/>
                <w:bCs/>
                <w:color w:val="auto"/>
              </w:rPr>
              <w:t>Unit Title</w:t>
            </w:r>
          </w:p>
        </w:tc>
        <w:tc>
          <w:tcPr>
            <w:tcW w:w="1828" w:type="dxa"/>
            <w:hideMark/>
          </w:tcPr>
          <w:p w14:paraId="7344BB99" w14:textId="77777777" w:rsidR="00F743C3" w:rsidRPr="00F743C3" w:rsidRDefault="00F743C3" w:rsidP="00F743C3">
            <w:pPr>
              <w:spacing w:after="160" w:line="278" w:lineRule="auto"/>
              <w:rPr>
                <w:b/>
                <w:bCs/>
                <w:color w:val="auto"/>
              </w:rPr>
            </w:pPr>
            <w:r w:rsidRPr="00F743C3">
              <w:rPr>
                <w:b/>
                <w:bCs/>
                <w:color w:val="auto"/>
              </w:rPr>
              <w:t>RPL Requested (✓)</w:t>
            </w:r>
          </w:p>
        </w:tc>
      </w:tr>
      <w:tr w:rsidR="0048247E" w:rsidRPr="00645236" w14:paraId="2EE9780A" w14:textId="77777777" w:rsidTr="001D7E12">
        <w:tc>
          <w:tcPr>
            <w:tcW w:w="0" w:type="auto"/>
          </w:tcPr>
          <w:p w14:paraId="0DAE7C53" w14:textId="3E7D5437" w:rsidR="00F743C3" w:rsidRPr="00F743C3" w:rsidRDefault="00202B2E" w:rsidP="00F743C3">
            <w:pPr>
              <w:spacing w:after="160" w:line="278" w:lineRule="auto"/>
              <w:rPr>
                <w:b/>
                <w:bCs/>
                <w:color w:val="auto"/>
              </w:rPr>
            </w:pPr>
            <w:r w:rsidRPr="00645236">
              <w:rPr>
                <w:b/>
                <w:bCs/>
                <w:color w:val="auto"/>
              </w:rPr>
              <w:t>Core Units</w:t>
            </w:r>
          </w:p>
        </w:tc>
        <w:tc>
          <w:tcPr>
            <w:tcW w:w="4567" w:type="dxa"/>
          </w:tcPr>
          <w:p w14:paraId="79E43E3C" w14:textId="77777777" w:rsidR="00F743C3" w:rsidRPr="00F743C3" w:rsidRDefault="00F743C3" w:rsidP="00F743C3">
            <w:pPr>
              <w:spacing w:after="160" w:line="278" w:lineRule="auto"/>
              <w:rPr>
                <w:color w:val="auto"/>
              </w:rPr>
            </w:pPr>
          </w:p>
        </w:tc>
        <w:tc>
          <w:tcPr>
            <w:tcW w:w="1828" w:type="dxa"/>
            <w:hideMark/>
          </w:tcPr>
          <w:p w14:paraId="44348BF1" w14:textId="77777777" w:rsidR="00F743C3" w:rsidRPr="00F743C3" w:rsidRDefault="00F743C3" w:rsidP="00F743C3">
            <w:pPr>
              <w:spacing w:after="160" w:line="278" w:lineRule="auto"/>
              <w:rPr>
                <w:b/>
                <w:bCs/>
                <w:color w:val="auto"/>
              </w:rPr>
            </w:pPr>
          </w:p>
        </w:tc>
      </w:tr>
      <w:tr w:rsidR="0084791C" w:rsidRPr="00645236" w14:paraId="4666CD09" w14:textId="77777777" w:rsidTr="001D7E12">
        <w:tc>
          <w:tcPr>
            <w:tcW w:w="0" w:type="auto"/>
            <w:vAlign w:val="center"/>
          </w:tcPr>
          <w:p w14:paraId="72335B5A" w14:textId="615800D4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374472F3" w14:textId="0C3ED402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57FAAA5E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3ABDDD33" w14:textId="77777777" w:rsidTr="001D7E12">
        <w:tc>
          <w:tcPr>
            <w:tcW w:w="0" w:type="auto"/>
            <w:vAlign w:val="center"/>
          </w:tcPr>
          <w:p w14:paraId="70D4B9E5" w14:textId="0824B663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2BEC680D" w14:textId="0375A0A0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276076E4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4A8FBF5E" w14:textId="77777777" w:rsidTr="001D7E12">
        <w:tc>
          <w:tcPr>
            <w:tcW w:w="0" w:type="auto"/>
            <w:vAlign w:val="center"/>
          </w:tcPr>
          <w:p w14:paraId="20DBB53C" w14:textId="22216E7E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27C4921E" w14:textId="31BE0CB3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3B266223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26AC12BA" w14:textId="77777777" w:rsidTr="001D7E12">
        <w:tc>
          <w:tcPr>
            <w:tcW w:w="0" w:type="auto"/>
            <w:vAlign w:val="center"/>
          </w:tcPr>
          <w:p w14:paraId="07AD4D26" w14:textId="77989F7A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1E754FAC" w14:textId="62F9F875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157E3B0D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1C7D5F29" w14:textId="77777777" w:rsidTr="001D7E12">
        <w:tc>
          <w:tcPr>
            <w:tcW w:w="0" w:type="auto"/>
            <w:vAlign w:val="center"/>
          </w:tcPr>
          <w:p w14:paraId="32573B78" w14:textId="352B0501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57913286" w14:textId="2ABD7AA5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784C26E7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60812293" w14:textId="77777777" w:rsidTr="001D7E12">
        <w:tc>
          <w:tcPr>
            <w:tcW w:w="0" w:type="auto"/>
            <w:vAlign w:val="center"/>
          </w:tcPr>
          <w:p w14:paraId="10B86976" w14:textId="4E6BD09A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0DB284E0" w14:textId="4216D320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14A030E9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2344FABF" w14:textId="77777777" w:rsidTr="001D7E12">
        <w:tc>
          <w:tcPr>
            <w:tcW w:w="0" w:type="auto"/>
            <w:vAlign w:val="center"/>
          </w:tcPr>
          <w:p w14:paraId="551849A0" w14:textId="192E8A9A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1FCD725E" w14:textId="00AE3B89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27A94190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27F6DCBB" w14:textId="77777777" w:rsidTr="001D7E12">
        <w:tc>
          <w:tcPr>
            <w:tcW w:w="0" w:type="auto"/>
            <w:vAlign w:val="center"/>
          </w:tcPr>
          <w:p w14:paraId="2854252A" w14:textId="2987E394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3F228371" w14:textId="372EA021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2A194EF5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1FF61A3B" w14:textId="77777777" w:rsidTr="001D7E12">
        <w:tc>
          <w:tcPr>
            <w:tcW w:w="0" w:type="auto"/>
            <w:vAlign w:val="center"/>
          </w:tcPr>
          <w:p w14:paraId="447EAF9A" w14:textId="5D326FFE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4B236D3A" w14:textId="12C1F606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29223272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7333038F" w14:textId="77777777" w:rsidTr="001D7E12">
        <w:tc>
          <w:tcPr>
            <w:tcW w:w="0" w:type="auto"/>
            <w:vAlign w:val="center"/>
          </w:tcPr>
          <w:p w14:paraId="3F59029B" w14:textId="72FF4B32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54C5BE7D" w14:textId="3607EF90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41299482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84791C" w:rsidRPr="00645236" w14:paraId="7EB69390" w14:textId="77777777" w:rsidTr="001D7E12">
        <w:tc>
          <w:tcPr>
            <w:tcW w:w="0" w:type="auto"/>
            <w:vAlign w:val="center"/>
          </w:tcPr>
          <w:p w14:paraId="071C77F8" w14:textId="46F4BAE5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6A3311AD" w14:textId="697E47AB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4439F69C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780C87" w:rsidRPr="00645236" w14:paraId="6F2C004A" w14:textId="77777777" w:rsidTr="001D7E12">
        <w:tc>
          <w:tcPr>
            <w:tcW w:w="0" w:type="auto"/>
            <w:vAlign w:val="center"/>
          </w:tcPr>
          <w:p w14:paraId="3D47F3CC" w14:textId="35B2B51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vAlign w:val="center"/>
          </w:tcPr>
          <w:p w14:paraId="0C60B5F3" w14:textId="2C905B97" w:rsidR="009B15A3" w:rsidRPr="00202B2E" w:rsidRDefault="009B15A3" w:rsidP="001D7E12">
            <w:pPr>
              <w:ind w:right="-872"/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vAlign w:val="center"/>
            <w:hideMark/>
          </w:tcPr>
          <w:p w14:paraId="7530E0C6" w14:textId="77777777" w:rsidR="009B15A3" w:rsidRPr="00202B2E" w:rsidRDefault="009B15A3" w:rsidP="009B15A3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D91FF2" w:rsidRPr="00645236" w14:paraId="1EAB027F" w14:textId="77777777" w:rsidTr="001D7E12">
        <w:tc>
          <w:tcPr>
            <w:tcW w:w="0" w:type="auto"/>
            <w:vAlign w:val="center"/>
          </w:tcPr>
          <w:p w14:paraId="6E9815F6" w14:textId="71E7F070" w:rsidR="00D91FF2" w:rsidRPr="00F743C3" w:rsidRDefault="009B15A3" w:rsidP="00D91FF2">
            <w:pPr>
              <w:spacing w:after="160" w:line="278" w:lineRule="auto"/>
              <w:rPr>
                <w:b/>
                <w:bCs/>
                <w:color w:val="auto"/>
              </w:rPr>
            </w:pPr>
            <w:r w:rsidRPr="00645236">
              <w:rPr>
                <w:b/>
                <w:bCs/>
                <w:color w:val="auto"/>
              </w:rPr>
              <w:t>Elective Units</w:t>
            </w:r>
          </w:p>
        </w:tc>
        <w:tc>
          <w:tcPr>
            <w:tcW w:w="4567" w:type="dxa"/>
            <w:vAlign w:val="center"/>
          </w:tcPr>
          <w:p w14:paraId="5B8F6BFC" w14:textId="0CE95134" w:rsidR="00D91FF2" w:rsidRPr="00F743C3" w:rsidRDefault="00D91FF2" w:rsidP="00D91FF2">
            <w:pPr>
              <w:spacing w:after="160" w:line="278" w:lineRule="auto"/>
              <w:rPr>
                <w:color w:val="auto"/>
              </w:rPr>
            </w:pPr>
          </w:p>
        </w:tc>
        <w:tc>
          <w:tcPr>
            <w:tcW w:w="1828" w:type="dxa"/>
            <w:hideMark/>
          </w:tcPr>
          <w:p w14:paraId="282E98DC" w14:textId="77777777" w:rsidR="00D91FF2" w:rsidRPr="00F743C3" w:rsidRDefault="00D91FF2" w:rsidP="00D91FF2">
            <w:pPr>
              <w:spacing w:after="160" w:line="278" w:lineRule="auto"/>
              <w:rPr>
                <w:b/>
                <w:bCs/>
                <w:color w:val="auto"/>
              </w:rPr>
            </w:pPr>
          </w:p>
        </w:tc>
      </w:tr>
      <w:tr w:rsidR="00780C87" w:rsidRPr="00780C87" w14:paraId="099DE7FC" w14:textId="77777777" w:rsidTr="001D7E12">
        <w:tc>
          <w:tcPr>
            <w:tcW w:w="0" w:type="auto"/>
            <w:hideMark/>
          </w:tcPr>
          <w:p w14:paraId="64420B00" w14:textId="529FD77E" w:rsidR="00780C87" w:rsidRPr="00780C87" w:rsidRDefault="00780C87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hideMark/>
          </w:tcPr>
          <w:p w14:paraId="54ACFCF4" w14:textId="3BB32C22" w:rsidR="00780C87" w:rsidRPr="00780C87" w:rsidRDefault="00780C87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hideMark/>
          </w:tcPr>
          <w:p w14:paraId="0B710372" w14:textId="77777777" w:rsidR="00780C87" w:rsidRPr="00780C87" w:rsidRDefault="00780C87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780C87" w:rsidRPr="00780C87" w14:paraId="19A7AFB1" w14:textId="77777777" w:rsidTr="001D7E12">
        <w:tc>
          <w:tcPr>
            <w:tcW w:w="0" w:type="auto"/>
            <w:hideMark/>
          </w:tcPr>
          <w:p w14:paraId="09D97189" w14:textId="591ACD8C" w:rsidR="00780C87" w:rsidRPr="00780C87" w:rsidRDefault="00780C87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  <w:hideMark/>
          </w:tcPr>
          <w:p w14:paraId="75E55714" w14:textId="2D33EA60" w:rsidR="00780C87" w:rsidRPr="00780C87" w:rsidRDefault="00780C87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  <w:hideMark/>
          </w:tcPr>
          <w:p w14:paraId="7A4A90F3" w14:textId="77777777" w:rsidR="00780C87" w:rsidRPr="00780C87" w:rsidRDefault="00780C87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1D7E12" w:rsidRPr="00780C87" w14:paraId="418BAC2D" w14:textId="77777777" w:rsidTr="001D7E12">
        <w:tc>
          <w:tcPr>
            <w:tcW w:w="0" w:type="auto"/>
          </w:tcPr>
          <w:p w14:paraId="622C6EA5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</w:tcPr>
          <w:p w14:paraId="5D9D953E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</w:tcPr>
          <w:p w14:paraId="01735B8C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1D7E12" w:rsidRPr="00780C87" w14:paraId="5932F6A5" w14:textId="77777777" w:rsidTr="001D7E12">
        <w:tc>
          <w:tcPr>
            <w:tcW w:w="0" w:type="auto"/>
          </w:tcPr>
          <w:p w14:paraId="3C8C1DAE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</w:tcPr>
          <w:p w14:paraId="665B7B25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</w:tcPr>
          <w:p w14:paraId="5E901999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1D7E12" w:rsidRPr="00780C87" w14:paraId="7E900159" w14:textId="77777777" w:rsidTr="001D7E12">
        <w:tc>
          <w:tcPr>
            <w:tcW w:w="0" w:type="auto"/>
          </w:tcPr>
          <w:p w14:paraId="5CF02A04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</w:tcPr>
          <w:p w14:paraId="0488CE3F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</w:tcPr>
          <w:p w14:paraId="0F5D04DB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  <w:tr w:rsidR="001D7E12" w:rsidRPr="00780C87" w14:paraId="79EC76E1" w14:textId="77777777" w:rsidTr="001D7E12">
        <w:tc>
          <w:tcPr>
            <w:tcW w:w="0" w:type="auto"/>
          </w:tcPr>
          <w:p w14:paraId="2CB7E9C4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4567" w:type="dxa"/>
          </w:tcPr>
          <w:p w14:paraId="268FDB0C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  <w:tc>
          <w:tcPr>
            <w:tcW w:w="1828" w:type="dxa"/>
          </w:tcPr>
          <w:p w14:paraId="77D322D6" w14:textId="77777777" w:rsidR="001D7E12" w:rsidRPr="00780C87" w:rsidRDefault="001D7E12" w:rsidP="00780C87">
            <w:pPr>
              <w:rPr>
                <w:rFonts w:eastAsia="Times New Roman" w:cs="Times New Roman"/>
                <w:color w:val="auto"/>
                <w:kern w:val="0"/>
                <w:lang w:eastAsia="en-AU"/>
                <w14:ligatures w14:val="none"/>
              </w:rPr>
            </w:pPr>
          </w:p>
        </w:tc>
      </w:tr>
    </w:tbl>
    <w:p w14:paraId="2E482743" w14:textId="77777777" w:rsidR="008F59C6" w:rsidRPr="0048247E" w:rsidRDefault="008F59C6" w:rsidP="008F59C6">
      <w:pPr>
        <w:rPr>
          <w:b/>
          <w:bCs/>
          <w:color w:val="auto"/>
        </w:rPr>
      </w:pPr>
    </w:p>
    <w:p w14:paraId="0CA2A9E7" w14:textId="77777777" w:rsidR="008F59C6" w:rsidRPr="0048247E" w:rsidRDefault="008F59C6" w:rsidP="008F59C6">
      <w:pPr>
        <w:rPr>
          <w:b/>
          <w:bCs/>
          <w:color w:val="auto"/>
        </w:rPr>
      </w:pPr>
    </w:p>
    <w:p w14:paraId="09E0C2BC" w14:textId="77777777" w:rsidR="0011459E" w:rsidRPr="0011459E" w:rsidRDefault="0011459E" w:rsidP="0011459E">
      <w:pPr>
        <w:rPr>
          <w:b/>
          <w:bCs/>
          <w:color w:val="auto"/>
        </w:rPr>
      </w:pPr>
      <w:r w:rsidRPr="0011459E">
        <w:rPr>
          <w:b/>
          <w:bCs/>
          <w:color w:val="auto"/>
        </w:rPr>
        <w:t>Is there any other information that may support your RPL application?</w:t>
      </w:r>
    </w:p>
    <w:p w14:paraId="0E9B64B7" w14:textId="77777777" w:rsidR="0011459E" w:rsidRPr="0011459E" w:rsidRDefault="0011459E" w:rsidP="0011459E">
      <w:pPr>
        <w:rPr>
          <w:color w:val="auto"/>
        </w:rPr>
      </w:pPr>
      <w:r w:rsidRPr="0011459E">
        <w:rPr>
          <w:color w:val="auto"/>
        </w:rPr>
        <w:lastRenderedPageBreak/>
        <w:t>For example, you may include:</w:t>
      </w:r>
    </w:p>
    <w:p w14:paraId="7A737FB7" w14:textId="77777777" w:rsidR="0011459E" w:rsidRPr="0011459E" w:rsidRDefault="0011459E" w:rsidP="0011459E">
      <w:pPr>
        <w:rPr>
          <w:color w:val="auto"/>
        </w:rPr>
      </w:pPr>
    </w:p>
    <w:p w14:paraId="3BF79B5F" w14:textId="77777777" w:rsidR="0011459E" w:rsidRPr="0011459E" w:rsidRDefault="0011459E" w:rsidP="0011459E">
      <w:pPr>
        <w:rPr>
          <w:color w:val="auto"/>
        </w:rPr>
      </w:pPr>
      <w:r w:rsidRPr="0011459E">
        <w:rPr>
          <w:color w:val="auto"/>
        </w:rPr>
        <w:t>Volunteer or unpaid experience</w:t>
      </w:r>
    </w:p>
    <w:p w14:paraId="25106A26" w14:textId="77777777" w:rsidR="0011459E" w:rsidRPr="0011459E" w:rsidRDefault="0011459E" w:rsidP="0011459E">
      <w:pPr>
        <w:rPr>
          <w:color w:val="auto"/>
        </w:rPr>
      </w:pPr>
      <w:r w:rsidRPr="0011459E">
        <w:rPr>
          <w:color w:val="auto"/>
        </w:rPr>
        <w:t>Professional development or short courses</w:t>
      </w:r>
    </w:p>
    <w:p w14:paraId="01C4F718" w14:textId="77777777" w:rsidR="0011459E" w:rsidRPr="0011459E" w:rsidRDefault="0011459E" w:rsidP="0011459E">
      <w:pPr>
        <w:rPr>
          <w:color w:val="auto"/>
        </w:rPr>
      </w:pPr>
      <w:r w:rsidRPr="0011459E">
        <w:rPr>
          <w:color w:val="auto"/>
        </w:rPr>
        <w:t>Life experience relevant to the units</w:t>
      </w:r>
    </w:p>
    <w:p w14:paraId="1D3536B1" w14:textId="7C480B89" w:rsidR="008F59C6" w:rsidRPr="0011459E" w:rsidRDefault="0011459E" w:rsidP="0011459E">
      <w:pPr>
        <w:rPr>
          <w:color w:val="auto"/>
        </w:rPr>
      </w:pPr>
      <w:r w:rsidRPr="0011459E">
        <w:rPr>
          <w:color w:val="auto"/>
        </w:rPr>
        <w:t>Additional evidence or referee details</w:t>
      </w:r>
    </w:p>
    <w:p w14:paraId="4C85BEF7" w14:textId="3D2F9A66" w:rsidR="008F59C6" w:rsidRDefault="0011459E" w:rsidP="008F59C6">
      <w:pPr>
        <w:rPr>
          <w:b/>
          <w:bCs/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318A3" wp14:editId="4E4DEA05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5867400" cy="4975225"/>
                <wp:effectExtent l="0" t="0" r="19050" b="15875"/>
                <wp:wrapNone/>
                <wp:docPr id="726771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97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63636" w14:textId="77777777" w:rsidR="0011459E" w:rsidRDefault="001145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318A3" id="Text Box 2" o:spid="_x0000_s1027" type="#_x0000_t202" style="position:absolute;margin-left:0;margin-top:16.05pt;width:462pt;height:391.7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98OwIAAIQ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" fillcolor="#f9e3d0 [3201]" strokeweight=".5pt">
                <v:textbox>
                  <w:txbxContent>
                    <w:p w14:paraId="57763636" w14:textId="77777777" w:rsidR="0011459E" w:rsidRDefault="0011459E"/>
                  </w:txbxContent>
                </v:textbox>
                <w10:wrap anchorx="margin"/>
              </v:shape>
            </w:pict>
          </mc:Fallback>
        </mc:AlternateContent>
      </w:r>
    </w:p>
    <w:p w14:paraId="30C8322A" w14:textId="77777777" w:rsidR="0011459E" w:rsidRPr="0048247E" w:rsidRDefault="0011459E" w:rsidP="008F59C6">
      <w:pPr>
        <w:rPr>
          <w:b/>
          <w:bCs/>
          <w:color w:val="auto"/>
        </w:rPr>
      </w:pPr>
    </w:p>
    <w:p w14:paraId="7744EA7C" w14:textId="77777777" w:rsidR="008F59C6" w:rsidRPr="0048247E" w:rsidRDefault="008F59C6" w:rsidP="008F59C6">
      <w:pPr>
        <w:rPr>
          <w:b/>
          <w:bCs/>
          <w:color w:val="auto"/>
        </w:rPr>
      </w:pPr>
    </w:p>
    <w:p w14:paraId="3F6EDC4F" w14:textId="77777777" w:rsidR="008F59C6" w:rsidRPr="0048247E" w:rsidRDefault="008F59C6" w:rsidP="008F59C6">
      <w:pPr>
        <w:rPr>
          <w:b/>
          <w:bCs/>
          <w:color w:val="auto"/>
        </w:rPr>
      </w:pPr>
    </w:p>
    <w:p w14:paraId="69C9B39E" w14:textId="77777777" w:rsidR="008F59C6" w:rsidRPr="0048247E" w:rsidRDefault="008F59C6" w:rsidP="008F59C6">
      <w:pPr>
        <w:rPr>
          <w:b/>
          <w:bCs/>
          <w:color w:val="auto"/>
        </w:rPr>
      </w:pPr>
    </w:p>
    <w:p w14:paraId="6E16B036" w14:textId="77777777" w:rsidR="008F59C6" w:rsidRPr="0048247E" w:rsidRDefault="008F59C6" w:rsidP="008F59C6">
      <w:pPr>
        <w:rPr>
          <w:b/>
          <w:bCs/>
          <w:color w:val="auto"/>
        </w:rPr>
      </w:pPr>
    </w:p>
    <w:sectPr w:rsidR="008F59C6" w:rsidRPr="0048247E" w:rsidSect="00086E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1A57" w14:textId="77777777" w:rsidR="002B479E" w:rsidRDefault="002B479E" w:rsidP="00E104AF">
      <w:r>
        <w:separator/>
      </w:r>
    </w:p>
  </w:endnote>
  <w:endnote w:type="continuationSeparator" w:id="0">
    <w:p w14:paraId="0B6018CA" w14:textId="77777777" w:rsidR="002B479E" w:rsidRDefault="002B479E" w:rsidP="00E104AF">
      <w:r>
        <w:continuationSeparator/>
      </w:r>
    </w:p>
  </w:endnote>
  <w:endnote w:type="continuationNotice" w:id="1">
    <w:p w14:paraId="249C2463" w14:textId="77777777" w:rsidR="002B479E" w:rsidRDefault="002B4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536D" w14:textId="77777777" w:rsidR="00F6240C" w:rsidRDefault="00F624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3" behindDoc="0" locked="0" layoutInCell="1" allowOverlap="1" wp14:anchorId="0C582EBE" wp14:editId="56655D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7595" cy="370205"/>
              <wp:effectExtent l="0" t="0" r="8255" b="0"/>
              <wp:wrapNone/>
              <wp:docPr id="277610918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734B5" w14:textId="77777777" w:rsidR="00F6240C" w:rsidRPr="00F6240C" w:rsidRDefault="00F6240C" w:rsidP="00F624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6240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82E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" style="position:absolute;left:0;text-align:left;margin-left:0;margin-top:0;width:84.85pt;height:29.15pt;z-index:2516715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" filled="f" stroked="f">
              <v:textbox style="mso-fit-shape-to-text:t" inset="0,0,0,15pt">
                <w:txbxContent>
                  <w:p w14:paraId="1B4734B5" w14:textId="77777777" w:rsidR="00F6240C" w:rsidRPr="00F6240C" w:rsidRDefault="00F6240C" w:rsidP="00F624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6240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0F4E" w14:textId="77777777" w:rsidR="00E104AF" w:rsidRPr="004C5A41" w:rsidRDefault="00F6240C" w:rsidP="00E104AF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0" distR="0" simplePos="0" relativeHeight="251672577" behindDoc="0" locked="0" layoutInCell="1" allowOverlap="1" wp14:anchorId="08A6DD6D" wp14:editId="73717293">
              <wp:simplePos x="90487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7595" cy="370205"/>
              <wp:effectExtent l="0" t="0" r="8255" b="0"/>
              <wp:wrapNone/>
              <wp:docPr id="773902625" name="Text Box 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1BB80" w14:textId="77777777" w:rsidR="00F6240C" w:rsidRPr="00F6240C" w:rsidRDefault="00F6240C" w:rsidP="00F624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6240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6DD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: Sensitive" style="position:absolute;left:0;text-align:left;margin-left:0;margin-top:0;width:84.85pt;height:29.15pt;z-index:2516725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" filled="f" stroked="f">
              <v:textbox style="mso-fit-shape-to-text:t" inset="0,0,0,15pt">
                <w:txbxContent>
                  <w:p w14:paraId="2DB1BB80" w14:textId="77777777" w:rsidR="00F6240C" w:rsidRPr="00F6240C" w:rsidRDefault="00F6240C" w:rsidP="00F624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6240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7767" w:rsidRPr="0050732F">
      <w:rPr>
        <w:noProof/>
      </w:rPr>
      <w:drawing>
        <wp:anchor distT="0" distB="0" distL="114300" distR="114300" simplePos="0" relativeHeight="251666433" behindDoc="0" locked="0" layoutInCell="1" allowOverlap="1" wp14:anchorId="66E7EAEE" wp14:editId="4405533B">
          <wp:simplePos x="0" y="0"/>
          <wp:positionH relativeFrom="column">
            <wp:posOffset>5958840</wp:posOffset>
          </wp:positionH>
          <wp:positionV relativeFrom="paragraph">
            <wp:posOffset>-447040</wp:posOffset>
          </wp:positionV>
          <wp:extent cx="950641" cy="1313040"/>
          <wp:effectExtent l="215900" t="88900" r="0" b="97155"/>
          <wp:wrapNone/>
          <wp:docPr id="1963538374" name="Picture 6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766665" name="Picture 6" descr="A black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302934">
                    <a:off x="0" y="0"/>
                    <a:ext cx="950641" cy="131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4A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D2090D" wp14:editId="4B727C23">
              <wp:simplePos x="0" y="0"/>
              <wp:positionH relativeFrom="column">
                <wp:posOffset>-1155</wp:posOffset>
              </wp:positionH>
              <wp:positionV relativeFrom="paragraph">
                <wp:posOffset>-64770</wp:posOffset>
              </wp:positionV>
              <wp:extent cx="4425682" cy="236855"/>
              <wp:effectExtent l="0" t="0" r="6985" b="4445"/>
              <wp:wrapNone/>
              <wp:docPr id="17194667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68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43476C" w14:textId="77777777" w:rsidR="00E104AF" w:rsidRPr="00E104AF" w:rsidRDefault="002B479E" w:rsidP="00E104AF">
                          <w:pPr>
                            <w:pStyle w:val="ProviderNo"/>
                          </w:pPr>
                          <w:sdt>
                            <w:sdtPr>
                              <w:id w:val="-350494107"/>
                              <w:placeholder>
                                <w:docPart w:val="469A8EC8BF8748A38CC7A5CFA35582EE"/>
                              </w:placeholder>
                              <w15:appearance w15:val="hidden"/>
                              <w:text/>
                            </w:sdtPr>
                            <w:sdtEndPr/>
                            <w:sdtContent>
                              <w:r w:rsidR="00E104AF" w:rsidRPr="00E104AF">
                                <w:t>CRICOS Provider No. 00103D | RTO Code 4909 | TEQSA No. PRV12151 (Australian University)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D2090D" id="_x0000_s1032" type="#_x0000_t202" style="position:absolute;left:0;text-align:left;margin-left:-.1pt;margin-top:-5.1pt;width:348.5pt;height:18.6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" filled="f" stroked="f" strokeweight=".5pt">
              <v:textbox inset="0,0,0,0">
                <w:txbxContent>
                  <w:p w14:paraId="4F43476C" w14:textId="77777777" w:rsidR="00E104AF" w:rsidRPr="00E104AF" w:rsidRDefault="00000000" w:rsidP="00E104AF">
                    <w:pPr>
                      <w:pStyle w:val="ProviderNo"/>
                    </w:pPr>
                    <w:sdt>
                      <w:sdtPr>
                        <w:id w:val="-350494107"/>
                        <w:placeholder>
                          <w:docPart w:val="469A8EC8BF8748A38CC7A5CFA35582EE"/>
                        </w:placeholder>
                        <w15:appearance w15:val="hidden"/>
                        <w:text/>
                      </w:sdtPr>
                      <w:sdtContent>
                        <w:r w:rsidR="00E104AF" w:rsidRPr="00E104AF">
                          <w:t>CRICOS Provider No. 00103D | RTO Code 4909 | TEQSA No. PRV12151 (Australian University)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E104AF" w:rsidRPr="004C5A41">
      <w:t xml:space="preserve">Page </w:t>
    </w:r>
    <w:r w:rsidR="00E104AF" w:rsidRPr="004C5A41">
      <w:fldChar w:fldCharType="begin"/>
    </w:r>
    <w:r w:rsidR="00E104AF" w:rsidRPr="004C5A41">
      <w:instrText xml:space="preserve"> PAGE </w:instrText>
    </w:r>
    <w:r w:rsidR="00E104AF" w:rsidRPr="004C5A41">
      <w:fldChar w:fldCharType="separate"/>
    </w:r>
    <w:r w:rsidR="00E104AF">
      <w:t>1</w:t>
    </w:r>
    <w:r w:rsidR="00E104AF" w:rsidRPr="004C5A41">
      <w:fldChar w:fldCharType="end"/>
    </w:r>
    <w:r w:rsidR="00E104AF" w:rsidRPr="004C5A41">
      <w:t xml:space="preserve"> of </w:t>
    </w:r>
    <w:fldSimple w:instr=" NUMPAGES  ">
      <w:r w:rsidR="00E104AF">
        <w:t>3</w:t>
      </w:r>
    </w:fldSimple>
  </w:p>
  <w:p w14:paraId="32C00F29" w14:textId="77777777" w:rsidR="00E104AF" w:rsidRDefault="00E10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03FE" w14:textId="77777777" w:rsidR="00F6240C" w:rsidRDefault="00F624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9" behindDoc="0" locked="0" layoutInCell="1" allowOverlap="1" wp14:anchorId="481A8B6A" wp14:editId="1603D3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7595" cy="370205"/>
              <wp:effectExtent l="0" t="0" r="8255" b="0"/>
              <wp:wrapNone/>
              <wp:docPr id="1922070466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58419" w14:textId="77777777" w:rsidR="00F6240C" w:rsidRPr="00F6240C" w:rsidRDefault="00F6240C" w:rsidP="00F624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6240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A8B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: Sensitive" style="position:absolute;left:0;text-align:left;margin-left:0;margin-top:0;width:84.85pt;height:29.15pt;z-index:2516705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" filled="f" stroked="f">
              <v:textbox style="mso-fit-shape-to-text:t" inset="0,0,0,15pt">
                <w:txbxContent>
                  <w:p w14:paraId="4FC58419" w14:textId="77777777" w:rsidR="00F6240C" w:rsidRPr="00F6240C" w:rsidRDefault="00F6240C" w:rsidP="00F624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6240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EC76" w14:textId="77777777" w:rsidR="002B479E" w:rsidRDefault="002B479E" w:rsidP="00E104AF">
      <w:r>
        <w:separator/>
      </w:r>
    </w:p>
  </w:footnote>
  <w:footnote w:type="continuationSeparator" w:id="0">
    <w:p w14:paraId="4B628646" w14:textId="77777777" w:rsidR="002B479E" w:rsidRDefault="002B479E" w:rsidP="00E104AF">
      <w:r>
        <w:continuationSeparator/>
      </w:r>
    </w:p>
  </w:footnote>
  <w:footnote w:type="continuationNotice" w:id="1">
    <w:p w14:paraId="525767A2" w14:textId="77777777" w:rsidR="002B479E" w:rsidRDefault="002B47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E88A" w14:textId="77777777" w:rsidR="00F6240C" w:rsidRDefault="00F624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1" behindDoc="0" locked="0" layoutInCell="1" allowOverlap="1" wp14:anchorId="56CB01BD" wp14:editId="767D5C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77595" cy="370205"/>
              <wp:effectExtent l="0" t="0" r="8255" b="10795"/>
              <wp:wrapNone/>
              <wp:docPr id="35168245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8B262" w14:textId="77777777" w:rsidR="00F6240C" w:rsidRPr="00F6240C" w:rsidRDefault="00F6240C" w:rsidP="00F624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6240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B01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: Sensitive" style="position:absolute;margin-left:0;margin-top:0;width:84.85pt;height:29.15pt;z-index:25166848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" filled="f" stroked="f">
              <v:textbox style="mso-fit-shape-to-text:t" inset="0,15pt,0,0">
                <w:txbxContent>
                  <w:p w14:paraId="6D08B262" w14:textId="77777777" w:rsidR="00F6240C" w:rsidRPr="00F6240C" w:rsidRDefault="00F6240C" w:rsidP="00F624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6240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2990" w14:textId="77777777" w:rsidR="00E104AF" w:rsidRDefault="00F6240C" w:rsidP="00E104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5" behindDoc="0" locked="0" layoutInCell="1" allowOverlap="1" wp14:anchorId="3F568F5D" wp14:editId="476C28B9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077595" cy="370205"/>
              <wp:effectExtent l="0" t="0" r="8255" b="10795"/>
              <wp:wrapNone/>
              <wp:docPr id="1034036044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6FE3A" w14:textId="77777777" w:rsidR="00F6240C" w:rsidRPr="00F6240C" w:rsidRDefault="00F6240C" w:rsidP="00F624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6240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68F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: Sensitive" style="position:absolute;margin-left:0;margin-top:0;width:84.85pt;height:29.15pt;z-index:25166950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" filled="f" stroked="f">
              <v:textbox style="mso-fit-shape-to-text:t" inset="0,15pt,0,0">
                <w:txbxContent>
                  <w:p w14:paraId="6086FE3A" w14:textId="77777777" w:rsidR="00F6240C" w:rsidRPr="00F6240C" w:rsidRDefault="00F6240C" w:rsidP="00F624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6240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66D" w:rsidRPr="0050732F">
      <w:rPr>
        <w:noProof/>
      </w:rPr>
      <w:drawing>
        <wp:anchor distT="0" distB="0" distL="114300" distR="114300" simplePos="0" relativeHeight="251657215" behindDoc="1" locked="0" layoutInCell="1" allowOverlap="1" wp14:anchorId="5D97C197" wp14:editId="10870FD7">
          <wp:simplePos x="0" y="0"/>
          <wp:positionH relativeFrom="column">
            <wp:posOffset>1270</wp:posOffset>
          </wp:positionH>
          <wp:positionV relativeFrom="paragraph">
            <wp:posOffset>-1482</wp:posOffset>
          </wp:positionV>
          <wp:extent cx="1630680" cy="397365"/>
          <wp:effectExtent l="0" t="0" r="0" b="0"/>
          <wp:wrapNone/>
          <wp:docPr id="16284434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44348" name="Picture 1" descr="A blue text on a black background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197" cy="41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D3F8" w14:textId="77777777" w:rsidR="00F6240C" w:rsidRDefault="00F624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7" behindDoc="0" locked="0" layoutInCell="1" allowOverlap="1" wp14:anchorId="12BFFB8A" wp14:editId="46D9AF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77595" cy="370205"/>
              <wp:effectExtent l="0" t="0" r="8255" b="10795"/>
              <wp:wrapNone/>
              <wp:docPr id="926954211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5FB40" w14:textId="77777777" w:rsidR="00F6240C" w:rsidRPr="00F6240C" w:rsidRDefault="00F6240C" w:rsidP="00F624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6240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FFB8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: Sensitive" style="position:absolute;margin-left:0;margin-top:0;width:84.85pt;height:29.15pt;z-index:25166745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" filled="f" stroked="f">
              <v:textbox style="mso-fit-shape-to-text:t" inset="0,15pt,0,0">
                <w:txbxContent>
                  <w:p w14:paraId="2315FB40" w14:textId="77777777" w:rsidR="00F6240C" w:rsidRPr="00F6240C" w:rsidRDefault="00F6240C" w:rsidP="00F624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6240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21F"/>
    <w:multiLevelType w:val="multilevel"/>
    <w:tmpl w:val="7706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65430"/>
    <w:multiLevelType w:val="hybridMultilevel"/>
    <w:tmpl w:val="BE66F894"/>
    <w:lvl w:ilvl="0" w:tplc="9D903A2C">
      <w:start w:val="1"/>
      <w:numFmt w:val="bullet"/>
      <w:pStyle w:val="ListBullet"/>
      <w:lvlText w:val=""/>
      <w:lvlJc w:val="left"/>
      <w:pPr>
        <w:ind w:left="0" w:firstLine="0"/>
      </w:pPr>
      <w:rPr>
        <w:rFonts w:ascii="Symbol" w:hAnsi="Symbol" w:hint="default"/>
        <w:color w:val="060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5F45"/>
    <w:multiLevelType w:val="multilevel"/>
    <w:tmpl w:val="0B7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E6500"/>
    <w:multiLevelType w:val="multilevel"/>
    <w:tmpl w:val="DD96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71D17"/>
    <w:multiLevelType w:val="multilevel"/>
    <w:tmpl w:val="DA3A6F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02FF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254AF"/>
    <w:multiLevelType w:val="multilevel"/>
    <w:tmpl w:val="E856C992"/>
    <w:styleLink w:val="CurrentList2"/>
    <w:lvl w:ilvl="0">
      <w:start w:val="1"/>
      <w:numFmt w:val="bullet"/>
      <w:lvlText w:val="‣"/>
      <w:lvlJc w:val="left"/>
      <w:pPr>
        <w:ind w:left="644" w:hanging="360"/>
      </w:pPr>
      <w:rPr>
        <w:rFonts w:ascii="Inter SemiBold" w:hAnsi="Inter SemiBold" w:hint="default"/>
        <w:b/>
        <w:i w:val="0"/>
        <w:color w:val="0602FF" w:themeColor="text1"/>
        <w:sz w:val="28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330205D1"/>
    <w:multiLevelType w:val="multilevel"/>
    <w:tmpl w:val="BB16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B3005"/>
    <w:multiLevelType w:val="multilevel"/>
    <w:tmpl w:val="FBCA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26D7D"/>
    <w:multiLevelType w:val="hybridMultilevel"/>
    <w:tmpl w:val="89F4C03A"/>
    <w:lvl w:ilvl="0" w:tplc="F1C00B28">
      <w:start w:val="1"/>
      <w:numFmt w:val="bullet"/>
      <w:pStyle w:val="ListBullet2"/>
      <w:lvlText w:val="‣"/>
      <w:lvlJc w:val="left"/>
      <w:pPr>
        <w:ind w:left="284" w:firstLine="283"/>
      </w:pPr>
      <w:rPr>
        <w:rFonts w:ascii="Inter SemiBold" w:hAnsi="Inter SemiBold" w:hint="default"/>
        <w:b/>
        <w:i w:val="0"/>
        <w:color w:val="0602FF"/>
        <w:sz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997413296">
    <w:abstractNumId w:val="8"/>
  </w:num>
  <w:num w:numId="2" w16cid:durableId="1879200332">
    <w:abstractNumId w:val="1"/>
  </w:num>
  <w:num w:numId="3" w16cid:durableId="561331349">
    <w:abstractNumId w:val="4"/>
  </w:num>
  <w:num w:numId="4" w16cid:durableId="2066175339">
    <w:abstractNumId w:val="5"/>
  </w:num>
  <w:num w:numId="5" w16cid:durableId="500004102">
    <w:abstractNumId w:val="3"/>
  </w:num>
  <w:num w:numId="6" w16cid:durableId="2143958103">
    <w:abstractNumId w:val="6"/>
  </w:num>
  <w:num w:numId="7" w16cid:durableId="877090507">
    <w:abstractNumId w:val="7"/>
  </w:num>
  <w:num w:numId="8" w16cid:durableId="1719430528">
    <w:abstractNumId w:val="0"/>
  </w:num>
  <w:num w:numId="9" w16cid:durableId="579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62"/>
    <w:rsid w:val="000149AB"/>
    <w:rsid w:val="00031015"/>
    <w:rsid w:val="00037DA2"/>
    <w:rsid w:val="00085CEF"/>
    <w:rsid w:val="00086E30"/>
    <w:rsid w:val="00091D03"/>
    <w:rsid w:val="000C1A58"/>
    <w:rsid w:val="000F33C2"/>
    <w:rsid w:val="00112F58"/>
    <w:rsid w:val="0011459E"/>
    <w:rsid w:val="00120E30"/>
    <w:rsid w:val="00150AF9"/>
    <w:rsid w:val="001543DA"/>
    <w:rsid w:val="0016366A"/>
    <w:rsid w:val="001D7E12"/>
    <w:rsid w:val="001E3D84"/>
    <w:rsid w:val="001E535D"/>
    <w:rsid w:val="001F7425"/>
    <w:rsid w:val="00202B2E"/>
    <w:rsid w:val="002055B5"/>
    <w:rsid w:val="00221878"/>
    <w:rsid w:val="00233662"/>
    <w:rsid w:val="002524CF"/>
    <w:rsid w:val="00291357"/>
    <w:rsid w:val="002B479E"/>
    <w:rsid w:val="002C555B"/>
    <w:rsid w:val="00315276"/>
    <w:rsid w:val="00323357"/>
    <w:rsid w:val="003247A9"/>
    <w:rsid w:val="0034225F"/>
    <w:rsid w:val="00346E4B"/>
    <w:rsid w:val="003542B4"/>
    <w:rsid w:val="003672B4"/>
    <w:rsid w:val="00372D54"/>
    <w:rsid w:val="0037614C"/>
    <w:rsid w:val="00392D7B"/>
    <w:rsid w:val="003B566D"/>
    <w:rsid w:val="003D25AE"/>
    <w:rsid w:val="003E5E73"/>
    <w:rsid w:val="003F49BE"/>
    <w:rsid w:val="003F7409"/>
    <w:rsid w:val="00404521"/>
    <w:rsid w:val="0043412B"/>
    <w:rsid w:val="00436DF4"/>
    <w:rsid w:val="00450BC0"/>
    <w:rsid w:val="0048228C"/>
    <w:rsid w:val="0048247E"/>
    <w:rsid w:val="00485E41"/>
    <w:rsid w:val="004B7767"/>
    <w:rsid w:val="004D41B1"/>
    <w:rsid w:val="004F006C"/>
    <w:rsid w:val="004F4888"/>
    <w:rsid w:val="00554501"/>
    <w:rsid w:val="00571C39"/>
    <w:rsid w:val="00581B3B"/>
    <w:rsid w:val="00581E23"/>
    <w:rsid w:val="005B4DAC"/>
    <w:rsid w:val="005C4677"/>
    <w:rsid w:val="005F11E8"/>
    <w:rsid w:val="00602211"/>
    <w:rsid w:val="00606EC2"/>
    <w:rsid w:val="0061362D"/>
    <w:rsid w:val="00633EAD"/>
    <w:rsid w:val="00642591"/>
    <w:rsid w:val="00645236"/>
    <w:rsid w:val="0068262A"/>
    <w:rsid w:val="00691612"/>
    <w:rsid w:val="006D4BDD"/>
    <w:rsid w:val="006F388E"/>
    <w:rsid w:val="007038D1"/>
    <w:rsid w:val="00731AB6"/>
    <w:rsid w:val="00735CC3"/>
    <w:rsid w:val="00752A15"/>
    <w:rsid w:val="00780C87"/>
    <w:rsid w:val="007848E8"/>
    <w:rsid w:val="007D28F7"/>
    <w:rsid w:val="007E66C1"/>
    <w:rsid w:val="007F2510"/>
    <w:rsid w:val="007F7362"/>
    <w:rsid w:val="0081153D"/>
    <w:rsid w:val="00814088"/>
    <w:rsid w:val="0084791C"/>
    <w:rsid w:val="0085611B"/>
    <w:rsid w:val="008836FE"/>
    <w:rsid w:val="00884716"/>
    <w:rsid w:val="008921F6"/>
    <w:rsid w:val="008A1AAE"/>
    <w:rsid w:val="008B1634"/>
    <w:rsid w:val="008D2D35"/>
    <w:rsid w:val="008D6385"/>
    <w:rsid w:val="008F59C6"/>
    <w:rsid w:val="009019A6"/>
    <w:rsid w:val="0091351E"/>
    <w:rsid w:val="009201DE"/>
    <w:rsid w:val="00941B0D"/>
    <w:rsid w:val="00963DCB"/>
    <w:rsid w:val="00974103"/>
    <w:rsid w:val="009A5324"/>
    <w:rsid w:val="009B15A3"/>
    <w:rsid w:val="009C0CBE"/>
    <w:rsid w:val="009C2145"/>
    <w:rsid w:val="00A00D7E"/>
    <w:rsid w:val="00A31ED4"/>
    <w:rsid w:val="00A43B5D"/>
    <w:rsid w:val="00A518A7"/>
    <w:rsid w:val="00A55C72"/>
    <w:rsid w:val="00AA6E02"/>
    <w:rsid w:val="00AB0800"/>
    <w:rsid w:val="00AF60D3"/>
    <w:rsid w:val="00B06B85"/>
    <w:rsid w:val="00B624FB"/>
    <w:rsid w:val="00B73EE9"/>
    <w:rsid w:val="00BA4D7F"/>
    <w:rsid w:val="00BD1133"/>
    <w:rsid w:val="00C1093D"/>
    <w:rsid w:val="00C42E13"/>
    <w:rsid w:val="00C55860"/>
    <w:rsid w:val="00C61E44"/>
    <w:rsid w:val="00CA0B7B"/>
    <w:rsid w:val="00CC32B7"/>
    <w:rsid w:val="00CE39E1"/>
    <w:rsid w:val="00CE4DC7"/>
    <w:rsid w:val="00D11676"/>
    <w:rsid w:val="00D20A27"/>
    <w:rsid w:val="00D33BA8"/>
    <w:rsid w:val="00D33FEE"/>
    <w:rsid w:val="00D714F7"/>
    <w:rsid w:val="00D832E6"/>
    <w:rsid w:val="00D91FF2"/>
    <w:rsid w:val="00D92B46"/>
    <w:rsid w:val="00DC6752"/>
    <w:rsid w:val="00E0511D"/>
    <w:rsid w:val="00E104AF"/>
    <w:rsid w:val="00E20AD5"/>
    <w:rsid w:val="00E35362"/>
    <w:rsid w:val="00E36174"/>
    <w:rsid w:val="00E54340"/>
    <w:rsid w:val="00E6225D"/>
    <w:rsid w:val="00E62EEB"/>
    <w:rsid w:val="00E741BF"/>
    <w:rsid w:val="00E82B82"/>
    <w:rsid w:val="00EA136B"/>
    <w:rsid w:val="00EA6DC2"/>
    <w:rsid w:val="00EE508A"/>
    <w:rsid w:val="00EE7257"/>
    <w:rsid w:val="00F04A3C"/>
    <w:rsid w:val="00F414A3"/>
    <w:rsid w:val="00F41EEE"/>
    <w:rsid w:val="00F5433F"/>
    <w:rsid w:val="00F55A4E"/>
    <w:rsid w:val="00F6240C"/>
    <w:rsid w:val="00F743C3"/>
    <w:rsid w:val="00F862F6"/>
    <w:rsid w:val="00FC75E5"/>
    <w:rsid w:val="00FE7D24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3D80"/>
  <w15:chartTrackingRefBased/>
  <w15:docId w15:val="{A4DFD6EE-1D62-4100-A2D9-D9B965DD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AF"/>
    <w:rPr>
      <w:rFonts w:ascii="Inter" w:hAnsi="Inter"/>
      <w:color w:val="041243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E104AF"/>
    <w:pPr>
      <w:keepNext/>
      <w:keepLines/>
      <w:spacing w:before="360" w:after="80"/>
      <w:outlineLvl w:val="0"/>
    </w:pPr>
    <w:rPr>
      <w:rFonts w:ascii="Sora SemiBold" w:eastAsiaTheme="majorEastAsia" w:hAnsi="Sora SemiBold" w:cstheme="majorBidi"/>
      <w:b/>
      <w:color w:val="0602FF"/>
      <w:sz w:val="44"/>
      <w:szCs w:val="44"/>
    </w:rPr>
  </w:style>
  <w:style w:type="paragraph" w:styleId="Heading2">
    <w:name w:val="heading 2"/>
    <w:basedOn w:val="TableHeading2"/>
    <w:next w:val="Normal"/>
    <w:link w:val="Heading2Char"/>
    <w:uiPriority w:val="9"/>
    <w:unhideWhenUsed/>
    <w:qFormat/>
    <w:rsid w:val="0085611B"/>
    <w:pPr>
      <w:spacing w:after="14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7409"/>
    <w:pPr>
      <w:keepNext/>
      <w:keepLines/>
      <w:spacing w:before="160" w:after="24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F7409"/>
    <w:pPr>
      <w:keepNext/>
      <w:keepLines/>
      <w:spacing w:before="80" w:after="80"/>
      <w:outlineLvl w:val="3"/>
    </w:pPr>
    <w:rPr>
      <w:rFonts w:eastAsiaTheme="majorEastAsia" w:cstheme="majorBidi"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AF"/>
    <w:pPr>
      <w:keepNext/>
      <w:keepLines/>
      <w:spacing w:before="80" w:after="40"/>
      <w:outlineLvl w:val="4"/>
    </w:pPr>
    <w:rPr>
      <w:rFonts w:eastAsiaTheme="majorEastAsia" w:cstheme="majorBidi"/>
      <w:color w:val="6A5F0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C5A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AF"/>
    <w:pPr>
      <w:keepNext/>
      <w:keepLines/>
      <w:spacing w:before="40" w:after="0"/>
      <w:outlineLvl w:val="6"/>
    </w:pPr>
    <w:rPr>
      <w:rFonts w:eastAsiaTheme="majorEastAsia" w:cstheme="majorBidi"/>
      <w:color w:val="5C5A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AF"/>
    <w:pPr>
      <w:keepNext/>
      <w:keepLines/>
      <w:spacing w:after="0"/>
      <w:outlineLvl w:val="7"/>
    </w:pPr>
    <w:rPr>
      <w:rFonts w:eastAsiaTheme="majorEastAsia" w:cstheme="majorBidi"/>
      <w:i/>
      <w:iCs/>
      <w:color w:val="2C28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AF"/>
    <w:pPr>
      <w:keepNext/>
      <w:keepLines/>
      <w:spacing w:after="0"/>
      <w:outlineLvl w:val="8"/>
    </w:pPr>
    <w:rPr>
      <w:rFonts w:eastAsiaTheme="majorEastAsia" w:cstheme="majorBidi"/>
      <w:color w:val="2C28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AF"/>
    <w:rPr>
      <w:rFonts w:ascii="Sora SemiBold" w:eastAsiaTheme="majorEastAsia" w:hAnsi="Sora SemiBold" w:cstheme="majorBidi"/>
      <w:b/>
      <w:color w:val="0602F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5611B"/>
    <w:rPr>
      <w:rFonts w:ascii="Inter Medium" w:eastAsiaTheme="minorEastAsia" w:hAnsi="Inter Medium" w:cs="Sora SemiBold"/>
      <w:bCs/>
      <w:color w:val="0602FF"/>
      <w:kern w:val="0"/>
      <w:sz w:val="32"/>
      <w:szCs w:val="32"/>
      <w:lang w:val="en-US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F7409"/>
    <w:rPr>
      <w:rFonts w:ascii="Inter Medium" w:eastAsiaTheme="majorEastAsia" w:hAnsi="Inter Medium" w:cstheme="majorBidi"/>
      <w:bCs/>
      <w:color w:val="0602FF"/>
      <w:kern w:val="0"/>
      <w:szCs w:val="28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F7409"/>
    <w:rPr>
      <w:rFonts w:ascii="Inter Medium" w:eastAsiaTheme="majorEastAsia" w:hAnsi="Inter Medium" w:cstheme="majorBidi"/>
      <w:bCs/>
      <w:iCs/>
      <w:color w:val="0602FF"/>
      <w:kern w:val="0"/>
      <w:sz w:val="20"/>
      <w:szCs w:val="20"/>
      <w:lang w:val="en-US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AF"/>
    <w:rPr>
      <w:rFonts w:eastAsiaTheme="majorEastAsia" w:cstheme="majorBidi"/>
      <w:color w:val="6A5F0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AF"/>
    <w:rPr>
      <w:rFonts w:eastAsiaTheme="majorEastAsia" w:cstheme="majorBidi"/>
      <w:i/>
      <w:iCs/>
      <w:color w:val="5C5A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AF"/>
    <w:rPr>
      <w:rFonts w:eastAsiaTheme="majorEastAsia" w:cstheme="majorBidi"/>
      <w:color w:val="5C5A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AF"/>
    <w:rPr>
      <w:rFonts w:eastAsiaTheme="majorEastAsia" w:cstheme="majorBidi"/>
      <w:i/>
      <w:iCs/>
      <w:color w:val="2C28F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AF"/>
    <w:rPr>
      <w:rFonts w:eastAsiaTheme="majorEastAsia" w:cstheme="majorBidi"/>
      <w:color w:val="2C28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AF"/>
    <w:pPr>
      <w:numPr>
        <w:ilvl w:val="1"/>
      </w:numPr>
    </w:pPr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4AF"/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AF"/>
    <w:pPr>
      <w:spacing w:before="160"/>
      <w:jc w:val="center"/>
    </w:pPr>
    <w:rPr>
      <w:i/>
      <w:iCs/>
      <w:color w:val="4441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4AF"/>
    <w:rPr>
      <w:i/>
      <w:iCs/>
      <w:color w:val="4441FF" w:themeColor="text1" w:themeTint="BF"/>
    </w:rPr>
  </w:style>
  <w:style w:type="paragraph" w:styleId="ListParagraph">
    <w:name w:val="List Paragraph"/>
    <w:basedOn w:val="Normal"/>
    <w:uiPriority w:val="34"/>
    <w:qFormat/>
    <w:rsid w:val="00E10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AF"/>
    <w:rPr>
      <w:i/>
      <w:iCs/>
      <w:color w:val="6A5F0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AF"/>
    <w:pPr>
      <w:pBdr>
        <w:top w:val="single" w:sz="4" w:space="10" w:color="6A5F09" w:themeColor="accent1" w:themeShade="BF"/>
        <w:bottom w:val="single" w:sz="4" w:space="10" w:color="6A5F09" w:themeColor="accent1" w:themeShade="BF"/>
      </w:pBdr>
      <w:spacing w:before="360" w:after="360"/>
      <w:ind w:left="864" w:right="864"/>
      <w:jc w:val="center"/>
    </w:pPr>
    <w:rPr>
      <w:i/>
      <w:iCs/>
      <w:color w:val="6A5F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AF"/>
    <w:rPr>
      <w:i/>
      <w:iCs/>
      <w:color w:val="6A5F0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AF"/>
    <w:rPr>
      <w:b/>
      <w:bCs/>
      <w:smallCaps/>
      <w:color w:val="6A5F09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04AF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4A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DocumentHeading1">
    <w:name w:val="Document Heading 1"/>
    <w:basedOn w:val="Heading1"/>
    <w:qFormat/>
    <w:rsid w:val="00436DF4"/>
    <w:pPr>
      <w:spacing w:before="0" w:after="100" w:line="204" w:lineRule="auto"/>
    </w:pPr>
    <w:rPr>
      <w:b w:val="0"/>
      <w:kern w:val="0"/>
      <w:sz w:val="96"/>
      <w:szCs w:val="96"/>
      <w14:ligatures w14:val="none"/>
    </w:rPr>
  </w:style>
  <w:style w:type="paragraph" w:styleId="ListBullet">
    <w:name w:val="List Bullet"/>
    <w:basedOn w:val="Normal"/>
    <w:uiPriority w:val="4"/>
    <w:qFormat/>
    <w:rsid w:val="003F7409"/>
    <w:pPr>
      <w:numPr>
        <w:numId w:val="2"/>
      </w:numPr>
      <w:spacing w:after="80" w:line="240" w:lineRule="auto"/>
      <w:ind w:left="284" w:hanging="284"/>
      <w:contextualSpacing/>
    </w:pPr>
    <w:rPr>
      <w:color w:val="192852" w:themeColor="text2"/>
      <w:kern w:val="0"/>
      <w:szCs w:val="22"/>
      <w14:ligatures w14:val="none"/>
    </w:rPr>
  </w:style>
  <w:style w:type="paragraph" w:styleId="ListBullet2">
    <w:name w:val="List Bullet 2"/>
    <w:basedOn w:val="Normal"/>
    <w:uiPriority w:val="4"/>
    <w:qFormat/>
    <w:rsid w:val="003F7409"/>
    <w:pPr>
      <w:numPr>
        <w:numId w:val="1"/>
      </w:numPr>
      <w:spacing w:after="80" w:line="240" w:lineRule="auto"/>
      <w:ind w:left="568" w:hanging="284"/>
      <w:contextualSpacing/>
    </w:pPr>
    <w:rPr>
      <w:color w:val="192852" w:themeColor="text2"/>
      <w:kern w:val="0"/>
      <w:szCs w:val="22"/>
      <w14:ligatures w14:val="none"/>
    </w:rPr>
  </w:style>
  <w:style w:type="table" w:styleId="TableGrid">
    <w:name w:val="Table Grid"/>
    <w:aliases w:val="Fed Plain"/>
    <w:basedOn w:val="TableNormal"/>
    <w:uiPriority w:val="39"/>
    <w:rsid w:val="00436D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insideH w:val="single" w:sz="2" w:space="0" w:color="0602FF" w:themeColor="text1"/>
        <w:insideV w:val="single" w:sz="2" w:space="0" w:color="0602FF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F9E3D0" w:themeFill="background1"/>
      </w:tcPr>
    </w:tblStylePr>
    <w:tblStylePr w:type="firstCol">
      <w:rPr>
        <w:b w:val="0"/>
      </w:rPr>
    </w:tblStylePr>
  </w:style>
  <w:style w:type="paragraph" w:customStyle="1" w:styleId="TableText">
    <w:name w:val="Table Text"/>
    <w:basedOn w:val="Normal"/>
    <w:link w:val="TableTextChar"/>
    <w:uiPriority w:val="9"/>
    <w:qFormat/>
    <w:rsid w:val="00E104AF"/>
    <w:pPr>
      <w:spacing w:after="140" w:line="240" w:lineRule="auto"/>
    </w:pPr>
    <w:rPr>
      <w:rFonts w:eastAsiaTheme="minorEastAsia"/>
      <w:kern w:val="0"/>
      <w:sz w:val="18"/>
      <w:szCs w:val="22"/>
      <w:lang w:val="en-US" w:eastAsia="zh-CN"/>
      <w14:ligatures w14:val="none"/>
    </w:rPr>
  </w:style>
  <w:style w:type="paragraph" w:customStyle="1" w:styleId="TableHeading1">
    <w:name w:val="Table Heading 1"/>
    <w:basedOn w:val="TableText"/>
    <w:link w:val="TableHeading1Char"/>
    <w:uiPriority w:val="9"/>
    <w:qFormat/>
    <w:rsid w:val="00E104AF"/>
    <w:pPr>
      <w:spacing w:after="0"/>
      <w:jc w:val="center"/>
    </w:pPr>
    <w:rPr>
      <w:rFonts w:ascii="Sora SemiBold" w:hAnsi="Sora SemiBold" w:cs="Sora SemiBold"/>
      <w:b/>
      <w:bCs/>
      <w:color w:val="0602FF"/>
      <w:sz w:val="24"/>
      <w:szCs w:val="24"/>
    </w:rPr>
  </w:style>
  <w:style w:type="character" w:customStyle="1" w:styleId="TableTextChar">
    <w:name w:val="Table Text Char"/>
    <w:basedOn w:val="NoSpacingChar"/>
    <w:link w:val="TableText"/>
    <w:uiPriority w:val="9"/>
    <w:rsid w:val="00E104AF"/>
    <w:rPr>
      <w:rFonts w:ascii="Inter" w:eastAsiaTheme="minorEastAsia" w:hAnsi="Inter"/>
      <w:color w:val="041243"/>
      <w:kern w:val="0"/>
      <w:sz w:val="18"/>
      <w:szCs w:val="22"/>
      <w:lang w:val="en-US" w:eastAsia="zh-CN"/>
      <w14:ligatures w14:val="none"/>
    </w:rPr>
  </w:style>
  <w:style w:type="paragraph" w:customStyle="1" w:styleId="TableHeading2">
    <w:name w:val="Table Heading 2"/>
    <w:basedOn w:val="TableHeading1"/>
    <w:link w:val="TableHeading2Char"/>
    <w:uiPriority w:val="9"/>
    <w:qFormat/>
    <w:rsid w:val="00E20AD5"/>
    <w:pPr>
      <w:jc w:val="left"/>
    </w:pPr>
    <w:rPr>
      <w:rFonts w:ascii="Inter Medium" w:hAnsi="Inter Medium"/>
      <w:bCs w:val="0"/>
      <w:sz w:val="20"/>
      <w:szCs w:val="20"/>
    </w:rPr>
  </w:style>
  <w:style w:type="character" w:customStyle="1" w:styleId="TableHeading1Char">
    <w:name w:val="Table Heading 1 Char"/>
    <w:basedOn w:val="TableTextChar"/>
    <w:link w:val="TableHeading1"/>
    <w:uiPriority w:val="9"/>
    <w:rsid w:val="00E104AF"/>
    <w:rPr>
      <w:rFonts w:ascii="Sora SemiBold" w:eastAsiaTheme="minorEastAsia" w:hAnsi="Sora SemiBold" w:cs="Sora SemiBold"/>
      <w:b/>
      <w:bCs/>
      <w:color w:val="0602FF"/>
      <w:kern w:val="0"/>
      <w:sz w:val="18"/>
      <w:szCs w:val="22"/>
      <w:lang w:val="en-US" w:eastAsia="zh-CN"/>
      <w14:ligatures w14:val="none"/>
    </w:rPr>
  </w:style>
  <w:style w:type="character" w:customStyle="1" w:styleId="TableHeading2Char">
    <w:name w:val="Table Heading 2 Char"/>
    <w:basedOn w:val="TableTextChar"/>
    <w:link w:val="TableHeading2"/>
    <w:uiPriority w:val="9"/>
    <w:rsid w:val="00E20AD5"/>
    <w:rPr>
      <w:rFonts w:ascii="Inter Medium" w:eastAsiaTheme="minorEastAsia" w:hAnsi="Inter Medium" w:cs="Sora SemiBold"/>
      <w:b/>
      <w:color w:val="0602FF"/>
      <w:kern w:val="0"/>
      <w:sz w:val="20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4AF"/>
  </w:style>
  <w:style w:type="paragraph" w:styleId="Footer">
    <w:name w:val="footer"/>
    <w:basedOn w:val="Normal"/>
    <w:link w:val="Foot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  <w:jc w:val="right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E104AF"/>
    <w:rPr>
      <w:rFonts w:ascii="Inter" w:hAnsi="Inter"/>
      <w:color w:val="041243"/>
      <w:sz w:val="15"/>
      <w:szCs w:val="20"/>
    </w:rPr>
  </w:style>
  <w:style w:type="numbering" w:customStyle="1" w:styleId="CurrentList1">
    <w:name w:val="Current List1"/>
    <w:uiPriority w:val="99"/>
    <w:rsid w:val="00E104AF"/>
    <w:pPr>
      <w:numPr>
        <w:numId w:val="3"/>
      </w:numPr>
    </w:pPr>
  </w:style>
  <w:style w:type="numbering" w:customStyle="1" w:styleId="CurrentList2">
    <w:name w:val="Current List2"/>
    <w:uiPriority w:val="99"/>
    <w:rsid w:val="00E104AF"/>
    <w:pPr>
      <w:numPr>
        <w:numId w:val="4"/>
      </w:numPr>
    </w:pPr>
  </w:style>
  <w:style w:type="paragraph" w:customStyle="1" w:styleId="ProviderNo">
    <w:name w:val="Provider No"/>
    <w:basedOn w:val="Footer"/>
    <w:qFormat/>
    <w:rsid w:val="00E104AF"/>
    <w:pPr>
      <w:jc w:val="left"/>
    </w:pPr>
    <w:rPr>
      <w:sz w:val="12"/>
      <w:szCs w:val="12"/>
    </w:rPr>
  </w:style>
  <w:style w:type="table" w:customStyle="1" w:styleId="FedGreenBeige">
    <w:name w:val="Fed Green+Beige"/>
    <w:basedOn w:val="TableNormal"/>
    <w:uiPriority w:val="99"/>
    <w:rsid w:val="00436DF4"/>
    <w:pPr>
      <w:spacing w:after="0" w:line="240" w:lineRule="auto"/>
    </w:pPr>
    <w:rPr>
      <w:rFonts w:cs="Times New Roman (Body CS)"/>
      <w:color w:val="0602FF" w:themeColor="text1"/>
    </w:rPr>
    <w:tblPr>
      <w:tblBorders>
        <w:bottom w:val="single" w:sz="2" w:space="0" w:color="192852" w:themeColor="text2"/>
        <w:insideH w:val="single" w:sz="4" w:space="0" w:color="192852" w:themeColor="text2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Sora SemiBold" w:hAnsi="Sora SemiBold"/>
        <w:b/>
        <w:i w:val="0"/>
        <w:color w:val="0602FF" w:themeColor="tex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7C086" w:themeFill="accent2"/>
      </w:tcPr>
    </w:tblStylePr>
    <w:tblStylePr w:type="firstCol">
      <w:rPr>
        <w:rFonts w:ascii="Inter" w:hAnsi="Inter"/>
        <w:color w:val="0602FF" w:themeColor="text1"/>
      </w:rPr>
      <w:tblPr/>
      <w:tcPr>
        <w:tcBorders>
          <w:top w:val="single" w:sz="2" w:space="0" w:color="192852" w:themeColor="text2"/>
          <w:left w:val="nil"/>
          <w:bottom w:val="single" w:sz="2" w:space="0" w:color="192852" w:themeColor="text2"/>
          <w:right w:val="nil"/>
          <w:insideH w:val="single" w:sz="4" w:space="0" w:color="192852" w:themeColor="text2"/>
          <w:insideV w:val="nil"/>
          <w:tl2br w:val="nil"/>
          <w:tr2bl w:val="nil"/>
        </w:tcBorders>
        <w:shd w:val="clear" w:color="auto" w:fill="F9E3D0" w:themeFill="background1"/>
      </w:tcPr>
    </w:tblStylePr>
  </w:style>
  <w:style w:type="paragraph" w:styleId="NormalWeb">
    <w:name w:val="Normal (Web)"/>
    <w:basedOn w:val="Normal"/>
    <w:uiPriority w:val="99"/>
    <w:unhideWhenUsed/>
    <w:rsid w:val="00C5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C55860"/>
    <w:rPr>
      <w:b/>
      <w:bCs/>
    </w:rPr>
  </w:style>
  <w:style w:type="character" w:styleId="Emphasis">
    <w:name w:val="Emphasis"/>
    <w:basedOn w:val="DefaultParagraphFont"/>
    <w:uiPriority w:val="20"/>
    <w:qFormat/>
    <w:rsid w:val="00C55860"/>
    <w:rPr>
      <w:i/>
      <w:iCs/>
    </w:rPr>
  </w:style>
  <w:style w:type="table" w:styleId="TableGridLight">
    <w:name w:val="Grid Table Light"/>
    <w:basedOn w:val="TableNormal"/>
    <w:uiPriority w:val="40"/>
    <w:rsid w:val="0037614C"/>
    <w:pPr>
      <w:spacing w:after="0" w:line="240" w:lineRule="auto"/>
    </w:pPr>
    <w:tblPr>
      <w:tblBorders>
        <w:top w:val="single" w:sz="4" w:space="0" w:color="ECA66A" w:themeColor="background1" w:themeShade="BF"/>
        <w:left w:val="single" w:sz="4" w:space="0" w:color="ECA66A" w:themeColor="background1" w:themeShade="BF"/>
        <w:bottom w:val="single" w:sz="4" w:space="0" w:color="ECA66A" w:themeColor="background1" w:themeShade="BF"/>
        <w:right w:val="single" w:sz="4" w:space="0" w:color="ECA66A" w:themeColor="background1" w:themeShade="BF"/>
        <w:insideH w:val="single" w:sz="4" w:space="0" w:color="ECA66A" w:themeColor="background1" w:themeShade="BF"/>
        <w:insideV w:val="single" w:sz="4" w:space="0" w:color="ECA66A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jabongiorno/Library/CloudStorage/OneDrive-SharedLibraries-FederationUniversityAustralia/Design%20Files%20-%20%5b02%5d%20Brand%20design%20files/Logo%20-%20Federation%20TAFE/Fed-TAFE_Current-Logo_Recolour/RGB/PNG/Federation%20TAFE_Logo_Blue-2024_RGB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rr\OneDrive%20-%20Federation%20University%20Australia\Desktop\2026%20Program%20detail\Response%20to%20RPL%20enquir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9A8EC8BF8748A38CC7A5CFA3558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3C0A-083E-4113-B8DD-15C37DE2920A}"/>
      </w:docPartPr>
      <w:docPartBody>
        <w:p w:rsidR="006D373F" w:rsidRDefault="006D373F">
          <w:pPr>
            <w:pStyle w:val="469A8EC8BF8748A38CC7A5CFA35582EE"/>
          </w:pPr>
          <w:r>
            <w:t>00103D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BD"/>
    <w:rsid w:val="002524CF"/>
    <w:rsid w:val="003E5E73"/>
    <w:rsid w:val="006D373F"/>
    <w:rsid w:val="009019A6"/>
    <w:rsid w:val="00C72145"/>
    <w:rsid w:val="00CE102A"/>
    <w:rsid w:val="00D049BD"/>
    <w:rsid w:val="00D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9A8EC8BF8748A38CC7A5CFA35582EE">
    <w:name w:val="469A8EC8BF8748A38CC7A5CFA3558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ed Green+Beige">
      <a:dk1>
        <a:srgbClr val="0602FF"/>
      </a:dk1>
      <a:lt1>
        <a:srgbClr val="F9E3D0"/>
      </a:lt1>
      <a:dk2>
        <a:srgbClr val="192852"/>
      </a:dk2>
      <a:lt2>
        <a:srgbClr val="FFFFFF"/>
      </a:lt2>
      <a:accent1>
        <a:srgbClr val="8F800D"/>
      </a:accent1>
      <a:accent2>
        <a:srgbClr val="C7C086"/>
      </a:accent2>
      <a:accent3>
        <a:srgbClr val="E3DFC3"/>
      </a:accent3>
      <a:accent4>
        <a:srgbClr val="F9E3D0"/>
      </a:accent4>
      <a:accent5>
        <a:srgbClr val="0602FF"/>
      </a:accent5>
      <a:accent6>
        <a:srgbClr val="8F800D"/>
      </a:accent6>
      <a:hlink>
        <a:srgbClr val="0602FF"/>
      </a:hlink>
      <a:folHlink>
        <a:srgbClr val="04124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df12c-0cd7-408f-ad13-dd479b785545">
      <Terms xmlns="http://schemas.microsoft.com/office/infopath/2007/PartnerControls"/>
    </lcf76f155ced4ddcb4097134ff3c332f>
    <TaxCatchAll xmlns="bb67b2d8-6a5f-43e1-b3c3-7463e75bfac8" xsi:nil="true"/>
    <Usagenotes xmlns="794df12c-0cd7-408f-ad13-dd479b7855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FC505EDB46141B1765D3711526EA5" ma:contentTypeVersion="13" ma:contentTypeDescription="Create a new document." ma:contentTypeScope="" ma:versionID="251d852fa87d1877b7418553065e65dc">
  <xsd:schema xmlns:xsd="http://www.w3.org/2001/XMLSchema" xmlns:xs="http://www.w3.org/2001/XMLSchema" xmlns:p="http://schemas.microsoft.com/office/2006/metadata/properties" xmlns:ns2="794df12c-0cd7-408f-ad13-dd479b785545" xmlns:ns3="bb67b2d8-6a5f-43e1-b3c3-7463e75bfac8" targetNamespace="http://schemas.microsoft.com/office/2006/metadata/properties" ma:root="true" ma:fieldsID="78bb1cde560f3038957c7e8e5b3eb1f3" ns2:_="" ns3:_="">
    <xsd:import namespace="794df12c-0cd7-408f-ad13-dd479b785545"/>
    <xsd:import namespace="bb67b2d8-6a5f-43e1-b3c3-7463e75bfac8"/>
    <xsd:element name="properties">
      <xsd:complexType>
        <xsd:sequence>
          <xsd:element name="documentManagement">
            <xsd:complexType>
              <xsd:all>
                <xsd:element ref="ns2:Usagenotes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df12c-0cd7-408f-ad13-dd479b785545" elementFormDefault="qualified">
    <xsd:import namespace="http://schemas.microsoft.com/office/2006/documentManagement/types"/>
    <xsd:import namespace="http://schemas.microsoft.com/office/infopath/2007/PartnerControls"/>
    <xsd:element name="Usagenotes" ma:index="8" nillable="true" ma:displayName="Usage notes" ma:format="Dropdown" ma:internalName="Usagenot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USE ONLY"/>
                    <xsd:enumeration value="Suitable for printing"/>
                    <xsd:enumeration value="For dark colour backgrounds"/>
                    <xsd:enumeration value="Use when print &amp; digital versions required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b2d8-6a5f-43e1-b3c3-7463e75bfac8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34169a6-70cd-4f93-9c58-ad56698e0386}" ma:internalName="TaxCatchAll" ma:showField="CatchAllData" ma:web="bb67b2d8-6a5f-43e1-b3c3-7463e75bf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84067-C9FF-408B-96FE-023B7DF1B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AD60D-5FEB-4C52-A687-6D5AC2F0F86E}">
  <ds:schemaRefs>
    <ds:schemaRef ds:uri="http://schemas.microsoft.com/office/2006/metadata/properties"/>
    <ds:schemaRef ds:uri="http://schemas.microsoft.com/office/infopath/2007/PartnerControls"/>
    <ds:schemaRef ds:uri="794df12c-0cd7-408f-ad13-dd479b785545"/>
    <ds:schemaRef ds:uri="bb67b2d8-6a5f-43e1-b3c3-7463e75bfac8"/>
  </ds:schemaRefs>
</ds:datastoreItem>
</file>

<file path=customXml/itemProps3.xml><?xml version="1.0" encoding="utf-8"?>
<ds:datastoreItem xmlns:ds="http://schemas.openxmlformats.org/officeDocument/2006/customXml" ds:itemID="{DB5C1C6F-8D86-4D0B-B96F-FB33A20B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df12c-0cd7-408f-ad13-dd479b785545"/>
    <ds:schemaRef ds:uri="bb67b2d8-6a5f-43e1-b3c3-7463e75bf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24e39a-c1d3-4329-8c37-939effe4995d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C:\Users\aorr\OneDrive - Federation University Australia\Desktop\2026 Program detail\Response to RPL enquiry.dotx</Template>
  <TotalTime>0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Orr</dc:creator>
  <cp:keywords/>
  <dc:description/>
  <cp:lastModifiedBy>Siobhan O'Brien</cp:lastModifiedBy>
  <cp:revision>2</cp:revision>
  <dcterms:created xsi:type="dcterms:W3CDTF">2026-05-21T06:07:00Z</dcterms:created>
  <dcterms:modified xsi:type="dcterms:W3CDTF">2026-05-21T06:07:00Z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0x010100F92FC505EDB46141B1765D3711526EA5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374032e3,2189ff5,3da2234c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OFFICIAL: Sensitive</vt:lpwstr>
  </property>
  <property fmtid="{D5CDD505-2E9C-101B-9397-08002B2CF9AE}" pid="7" name="ClassificationContentMarkingFooterShapeIds">
    <vt:lpwstr>729077c2,108c01a6,2e20d121</vt:lpwstr>
  </property>
  <property fmtid="{D5CDD505-2E9C-101B-9397-08002B2CF9AE}" pid="8" name="ClassificationContentMarkingFooterFontProps">
    <vt:lpwstr>#ff0000,10,Aptos</vt:lpwstr>
  </property>
  <property fmtid="{D5CDD505-2E9C-101B-9397-08002B2CF9AE}" pid="9" name="ClassificationContentMarkingFooterText">
    <vt:lpwstr>OFFICIAL: Sensitive</vt:lpwstr>
  </property>
</Properties>
</file>